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2B12EED8" w14:textId="77777777" w:rsidR="00C51769" w:rsidRPr="009E3409" w:rsidRDefault="00B954C4" w:rsidP="009E3409">
      <w:bookmarkStart w:id="0" w:name="_Toc370887712"/>
      <w:r w:rsidRPr="009E34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745E8F" wp14:editId="044E0C6C">
                <wp:simplePos x="0" y="0"/>
                <wp:positionH relativeFrom="page">
                  <wp:posOffset>-4057650</wp:posOffset>
                </wp:positionH>
                <wp:positionV relativeFrom="page">
                  <wp:posOffset>1971675</wp:posOffset>
                </wp:positionV>
                <wp:extent cx="3829050" cy="2571750"/>
                <wp:effectExtent l="0" t="0" r="19050" b="19050"/>
                <wp:wrapThrough wrapText="bothSides">
                  <wp:wrapPolygon edited="0">
                    <wp:start x="0" y="0"/>
                    <wp:lineTo x="0" y="4960"/>
                    <wp:lineTo x="21385" y="5120"/>
                    <wp:lineTo x="0" y="7680"/>
                    <wp:lineTo x="0" y="12800"/>
                    <wp:lineTo x="21385" y="12800"/>
                    <wp:lineTo x="0" y="15360"/>
                    <wp:lineTo x="0" y="21600"/>
                    <wp:lineTo x="21600" y="21600"/>
                    <wp:lineTo x="21600" y="20480"/>
                    <wp:lineTo x="322" y="17920"/>
                    <wp:lineTo x="215" y="15360"/>
                    <wp:lineTo x="21600" y="15360"/>
                    <wp:lineTo x="21600" y="10240"/>
                    <wp:lineTo x="215" y="7680"/>
                    <wp:lineTo x="21600" y="7520"/>
                    <wp:lineTo x="21600" y="320"/>
                    <wp:lineTo x="21493" y="0"/>
                    <wp:lineTo x="0" y="0"/>
                  </wp:wrapPolygon>
                </wp:wrapThrough>
                <wp:docPr id="6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2571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D98F80A" w14:textId="77777777" w:rsidR="00F20833" w:rsidRPr="00B954C4" w:rsidRDefault="00F20833" w:rsidP="00B954C4">
                            <w:pPr>
                              <w:spacing w:line="216" w:lineRule="auto"/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0A1FB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To change the main landscape picture and add alt text:</w:t>
                            </w:r>
                          </w:p>
                          <w:p w14:paraId="40705513" w14:textId="77777777" w:rsidR="00F20833" w:rsidRPr="00B954C4" w:rsidRDefault="00F20833" w:rsidP="00B954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ind w:left="284" w:hanging="284"/>
                              <w:rPr>
                                <w:rFonts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B954C4">
                              <w:rPr>
                                <w:rFonts w:cstheme="minorHAnsi"/>
                                <w:color w:val="FF0000"/>
                                <w:sz w:val="22"/>
                                <w:szCs w:val="22"/>
                              </w:rPr>
                              <w:t>Double click in the header.</w:t>
                            </w:r>
                          </w:p>
                          <w:p w14:paraId="307C91A5" w14:textId="77777777" w:rsidR="00F20833" w:rsidRPr="00B954C4" w:rsidRDefault="00F20833" w:rsidP="00B954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ind w:left="284" w:hanging="284"/>
                              <w:rPr>
                                <w:rFonts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B954C4">
                              <w:rPr>
                                <w:rFonts w:cstheme="minorHAnsi"/>
                                <w:color w:val="FF0000"/>
                                <w:sz w:val="22"/>
                                <w:szCs w:val="22"/>
                              </w:rPr>
                              <w:t>Hover over the City of Whittlesea logo and right click once.</w:t>
                            </w:r>
                          </w:p>
                          <w:p w14:paraId="35EC3551" w14:textId="77777777" w:rsidR="00F20833" w:rsidRPr="00B954C4" w:rsidRDefault="00F20833" w:rsidP="00B954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ind w:left="284" w:hanging="284"/>
                              <w:rPr>
                                <w:rFonts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B954C4">
                              <w:rPr>
                                <w:rFonts w:cstheme="minorHAnsi"/>
                                <w:color w:val="FF0000"/>
                                <w:sz w:val="22"/>
                                <w:szCs w:val="22"/>
                              </w:rPr>
                              <w:t>Select ‘Send to back’</w:t>
                            </w:r>
                          </w:p>
                          <w:p w14:paraId="41C63E1D" w14:textId="77777777" w:rsidR="00F20833" w:rsidRPr="00B954C4" w:rsidRDefault="00F20833" w:rsidP="00B954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ind w:left="284" w:hanging="284"/>
                              <w:rPr>
                                <w:rFonts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B954C4">
                              <w:rPr>
                                <w:rFonts w:cstheme="minorHAnsi"/>
                                <w:color w:val="FF0000"/>
                                <w:sz w:val="22"/>
                                <w:szCs w:val="22"/>
                              </w:rPr>
                              <w:t>Hover over the main picture and select right click once.</w:t>
                            </w:r>
                          </w:p>
                          <w:p w14:paraId="6D49C8A2" w14:textId="77777777" w:rsidR="00F20833" w:rsidRPr="00B954C4" w:rsidRDefault="00F20833" w:rsidP="00B954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ind w:left="284" w:hanging="284"/>
                              <w:rPr>
                                <w:rFonts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B954C4">
                              <w:rPr>
                                <w:rFonts w:cstheme="minorHAnsi"/>
                                <w:color w:val="FF0000"/>
                                <w:sz w:val="22"/>
                                <w:szCs w:val="22"/>
                              </w:rPr>
                              <w:t>Select ‘Change picture’</w:t>
                            </w:r>
                          </w:p>
                          <w:p w14:paraId="42A2D07C" w14:textId="77777777" w:rsidR="00F20833" w:rsidRDefault="00F20833" w:rsidP="00B954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ind w:left="284" w:hanging="284"/>
                              <w:rPr>
                                <w:rFonts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B954C4">
                              <w:rPr>
                                <w:rFonts w:cstheme="minorHAnsi"/>
                                <w:color w:val="FF0000"/>
                                <w:sz w:val="22"/>
                                <w:szCs w:val="22"/>
                              </w:rPr>
                              <w:t>Navigate to and select the picture you want to replace it with.</w:t>
                            </w:r>
                          </w:p>
                          <w:p w14:paraId="7B24F298" w14:textId="77777777" w:rsidR="00F20833" w:rsidRDefault="00F20833" w:rsidP="00E1431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ind w:left="284" w:hanging="284"/>
                              <w:rPr>
                                <w:rFonts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B954C4">
                              <w:rPr>
                                <w:rFonts w:cstheme="minorHAnsi"/>
                                <w:color w:val="FF0000"/>
                                <w:sz w:val="22"/>
                                <w:szCs w:val="22"/>
                              </w:rPr>
                              <w:t>Hover over the main picture and select right click once.</w:t>
                            </w:r>
                          </w:p>
                          <w:p w14:paraId="537BB158" w14:textId="77777777" w:rsidR="00F20833" w:rsidRDefault="00F20833" w:rsidP="00E1431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ind w:left="284" w:hanging="284"/>
                              <w:rPr>
                                <w:rFonts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color w:val="FF0000"/>
                                <w:sz w:val="22"/>
                                <w:szCs w:val="22"/>
                              </w:rPr>
                              <w:t>Select Format Picture, and the select Alt Text. In the description box briefly describe the image. E.g. Children’s playground, Taunton Park. Select Close.</w:t>
                            </w:r>
                          </w:p>
                          <w:p w14:paraId="4B4F6E2F" w14:textId="77777777" w:rsidR="00F20833" w:rsidRPr="00B954C4" w:rsidRDefault="00F20833" w:rsidP="00E1431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ind w:left="284" w:hanging="284"/>
                              <w:rPr>
                                <w:rFonts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B954C4">
                              <w:rPr>
                                <w:rFonts w:cstheme="minorHAnsi"/>
                                <w:color w:val="FF0000"/>
                                <w:sz w:val="22"/>
                                <w:szCs w:val="22"/>
                              </w:rPr>
                              <w:t>Hover over the main picture and select right click once.</w:t>
                            </w:r>
                          </w:p>
                          <w:p w14:paraId="4142EC86" w14:textId="77777777" w:rsidR="00F20833" w:rsidRDefault="00F20833" w:rsidP="00B954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ind w:left="284" w:hanging="284"/>
                              <w:rPr>
                                <w:rFonts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B954C4">
                              <w:rPr>
                                <w:rFonts w:cstheme="minorHAnsi"/>
                                <w:color w:val="FF0000"/>
                                <w:sz w:val="22"/>
                                <w:szCs w:val="22"/>
                              </w:rPr>
                              <w:t>Select ‘Send to back’</w:t>
                            </w:r>
                          </w:p>
                          <w:p w14:paraId="3F78964A" w14:textId="77777777" w:rsidR="00F20833" w:rsidRPr="00B954C4" w:rsidRDefault="00F20833" w:rsidP="00B954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ind w:left="284" w:hanging="284"/>
                              <w:rPr>
                                <w:rFonts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color w:val="FF0000"/>
                                <w:sz w:val="22"/>
                                <w:szCs w:val="22"/>
                              </w:rPr>
                              <w:t>Close Header and Footer.</w:t>
                            </w:r>
                          </w:p>
                          <w:p w14:paraId="102A64E9" w14:textId="77777777" w:rsidR="00F20833" w:rsidRPr="00B954C4" w:rsidRDefault="00F20833" w:rsidP="00B954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ind w:left="284" w:hanging="284"/>
                              <w:rPr>
                                <w:rFonts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B954C4">
                              <w:rPr>
                                <w:rFonts w:cstheme="minorHAnsi"/>
                                <w:color w:val="FF0000"/>
                                <w:sz w:val="22"/>
                                <w:szCs w:val="22"/>
                              </w:rPr>
                              <w:t>Delete this box once complete.</w:t>
                            </w:r>
                          </w:p>
                          <w:p w14:paraId="456DF1D2" w14:textId="77777777" w:rsidR="00F20833" w:rsidRPr="00705654" w:rsidRDefault="00F20833" w:rsidP="00B954C4">
                            <w:pPr>
                              <w:spacing w:line="216" w:lineRule="auto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5E2E174" w14:textId="77777777" w:rsidR="00F20833" w:rsidRPr="00705654" w:rsidRDefault="00F20833" w:rsidP="00B954C4">
                            <w:pPr>
                              <w:spacing w:line="216" w:lineRule="auto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BEFE2A8" w14:textId="77777777" w:rsidR="00F20833" w:rsidRPr="00705654" w:rsidRDefault="00F20833" w:rsidP="00B954C4">
                            <w:pPr>
                              <w:spacing w:line="216" w:lineRule="auto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CD6ED66" w14:textId="77777777" w:rsidR="00F20833" w:rsidRPr="00705654" w:rsidRDefault="00F20833" w:rsidP="00B954C4">
                            <w:pPr>
                              <w:spacing w:line="216" w:lineRule="auto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C5E1588" w14:textId="77777777" w:rsidR="00F20833" w:rsidRPr="00705654" w:rsidRDefault="00F20833" w:rsidP="00B954C4">
                            <w:pPr>
                              <w:spacing w:line="216" w:lineRule="auto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06CD414" w14:textId="77777777" w:rsidR="00F20833" w:rsidRPr="00705654" w:rsidRDefault="00F20833" w:rsidP="00B954C4">
                            <w:pPr>
                              <w:spacing w:line="216" w:lineRule="auto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A10DCA7" w14:textId="77777777" w:rsidR="00F20833" w:rsidRPr="00705654" w:rsidRDefault="00F20833" w:rsidP="00B954C4">
                            <w:pPr>
                              <w:spacing w:line="216" w:lineRule="auto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3EDE741" w14:textId="77777777" w:rsidR="00F20833" w:rsidRPr="00705654" w:rsidRDefault="00F20833" w:rsidP="00B954C4">
                            <w:pPr>
                              <w:spacing w:line="216" w:lineRule="auto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8CD9ABA" w14:textId="77777777" w:rsidR="00F20833" w:rsidRPr="00705654" w:rsidRDefault="00F20833" w:rsidP="00B954C4">
                            <w:pPr>
                              <w:spacing w:line="216" w:lineRule="auto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2B5C3E9" w14:textId="77777777" w:rsidR="00F20833" w:rsidRPr="00705654" w:rsidRDefault="00F20833" w:rsidP="00B954C4">
                            <w:pPr>
                              <w:spacing w:line="216" w:lineRule="auto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229A288" w14:textId="77777777" w:rsidR="00F20833" w:rsidRPr="00705654" w:rsidRDefault="00F20833" w:rsidP="00B954C4">
                            <w:pPr>
                              <w:spacing w:line="216" w:lineRule="auto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24CE991" w14:textId="77777777" w:rsidR="00F20833" w:rsidRPr="00705654" w:rsidRDefault="00F20833" w:rsidP="00B954C4">
                            <w:pPr>
                              <w:spacing w:line="216" w:lineRule="auto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BA90EF6" w14:textId="77777777" w:rsidR="00F20833" w:rsidRPr="00705654" w:rsidRDefault="00F20833" w:rsidP="00B954C4">
                            <w:pPr>
                              <w:spacing w:line="216" w:lineRule="auto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FAFAF17" w14:textId="77777777" w:rsidR="00F20833" w:rsidRPr="00705654" w:rsidRDefault="00F20833" w:rsidP="00B954C4">
                            <w:pPr>
                              <w:spacing w:line="216" w:lineRule="auto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1DCAFEA" w14:textId="77777777" w:rsidR="00F20833" w:rsidRPr="00705654" w:rsidRDefault="00F20833" w:rsidP="00B954C4">
                            <w:pPr>
                              <w:spacing w:line="216" w:lineRule="auto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A558470" w14:textId="77777777" w:rsidR="00F20833" w:rsidRPr="00705654" w:rsidRDefault="00F20833" w:rsidP="00B954C4">
                            <w:pPr>
                              <w:spacing w:line="216" w:lineRule="auto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DC6B41F" w14:textId="77777777" w:rsidR="00F20833" w:rsidRPr="00705654" w:rsidRDefault="00F20833" w:rsidP="00B954C4">
                            <w:pPr>
                              <w:spacing w:line="216" w:lineRule="auto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AF8F7A1" w14:textId="77777777" w:rsidR="00F20833" w:rsidRPr="00705654" w:rsidRDefault="00F20833" w:rsidP="00B954C4">
                            <w:pPr>
                              <w:spacing w:line="168" w:lineRule="auto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45E8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19.5pt;margin-top:155.25pt;width:301.5pt;height:202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" filled="f" strokecolor="red">
                <v:stroke dashstyle="dash"/>
                <v:textbox>
                  <w:txbxContent>
                    <w:p w14:paraId="0D98F80A" w14:textId="77777777" w:rsidR="00F20833" w:rsidRPr="00B954C4" w:rsidRDefault="00F20833" w:rsidP="00B954C4">
                      <w:pPr>
                        <w:spacing w:line="216" w:lineRule="auto"/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</w:pPr>
                      <w:r w:rsidRPr="000A1FB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To change the main landscape picture and add alt text:</w:t>
                      </w:r>
                    </w:p>
                    <w:p w14:paraId="40705513" w14:textId="77777777" w:rsidR="00F20833" w:rsidRPr="00B954C4" w:rsidRDefault="00F20833" w:rsidP="00B954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ind w:left="284" w:hanging="284"/>
                        <w:rPr>
                          <w:rFonts w:cstheme="minorHAnsi"/>
                          <w:color w:val="FF0000"/>
                          <w:sz w:val="22"/>
                          <w:szCs w:val="22"/>
                        </w:rPr>
                      </w:pPr>
                      <w:r w:rsidRPr="00B954C4">
                        <w:rPr>
                          <w:rFonts w:cstheme="minorHAnsi"/>
                          <w:color w:val="FF0000"/>
                          <w:sz w:val="22"/>
                          <w:szCs w:val="22"/>
                        </w:rPr>
                        <w:t>Double click in the header.</w:t>
                      </w:r>
                    </w:p>
                    <w:p w14:paraId="307C91A5" w14:textId="77777777" w:rsidR="00F20833" w:rsidRPr="00B954C4" w:rsidRDefault="00F20833" w:rsidP="00B954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ind w:left="284" w:hanging="284"/>
                        <w:rPr>
                          <w:rFonts w:cstheme="minorHAnsi"/>
                          <w:color w:val="FF0000"/>
                          <w:sz w:val="22"/>
                          <w:szCs w:val="22"/>
                        </w:rPr>
                      </w:pPr>
                      <w:r w:rsidRPr="00B954C4">
                        <w:rPr>
                          <w:rFonts w:cstheme="minorHAnsi"/>
                          <w:color w:val="FF0000"/>
                          <w:sz w:val="22"/>
                          <w:szCs w:val="22"/>
                        </w:rPr>
                        <w:t>Hover over the City of Whittlesea logo and right click once.</w:t>
                      </w:r>
                    </w:p>
                    <w:p w14:paraId="35EC3551" w14:textId="77777777" w:rsidR="00F20833" w:rsidRPr="00B954C4" w:rsidRDefault="00F20833" w:rsidP="00B954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ind w:left="284" w:hanging="284"/>
                        <w:rPr>
                          <w:rFonts w:cstheme="minorHAnsi"/>
                          <w:color w:val="FF0000"/>
                          <w:sz w:val="22"/>
                          <w:szCs w:val="22"/>
                        </w:rPr>
                      </w:pPr>
                      <w:r w:rsidRPr="00B954C4">
                        <w:rPr>
                          <w:rFonts w:cstheme="minorHAnsi"/>
                          <w:color w:val="FF0000"/>
                          <w:sz w:val="22"/>
                          <w:szCs w:val="22"/>
                        </w:rPr>
                        <w:t>Select ‘Send to back’</w:t>
                      </w:r>
                    </w:p>
                    <w:p w14:paraId="41C63E1D" w14:textId="77777777" w:rsidR="00F20833" w:rsidRPr="00B954C4" w:rsidRDefault="00F20833" w:rsidP="00B954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ind w:left="284" w:hanging="284"/>
                        <w:rPr>
                          <w:rFonts w:cstheme="minorHAnsi"/>
                          <w:color w:val="FF0000"/>
                          <w:sz w:val="22"/>
                          <w:szCs w:val="22"/>
                        </w:rPr>
                      </w:pPr>
                      <w:r w:rsidRPr="00B954C4">
                        <w:rPr>
                          <w:rFonts w:cstheme="minorHAnsi"/>
                          <w:color w:val="FF0000"/>
                          <w:sz w:val="22"/>
                          <w:szCs w:val="22"/>
                        </w:rPr>
                        <w:t>Hover over the main picture and select right click once.</w:t>
                      </w:r>
                    </w:p>
                    <w:p w14:paraId="6D49C8A2" w14:textId="77777777" w:rsidR="00F20833" w:rsidRPr="00B954C4" w:rsidRDefault="00F20833" w:rsidP="00B954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ind w:left="284" w:hanging="284"/>
                        <w:rPr>
                          <w:rFonts w:cstheme="minorHAnsi"/>
                          <w:color w:val="FF0000"/>
                          <w:sz w:val="22"/>
                          <w:szCs w:val="22"/>
                        </w:rPr>
                      </w:pPr>
                      <w:r w:rsidRPr="00B954C4">
                        <w:rPr>
                          <w:rFonts w:cstheme="minorHAnsi"/>
                          <w:color w:val="FF0000"/>
                          <w:sz w:val="22"/>
                          <w:szCs w:val="22"/>
                        </w:rPr>
                        <w:t>Select ‘Change picture’</w:t>
                      </w:r>
                    </w:p>
                    <w:p w14:paraId="42A2D07C" w14:textId="77777777" w:rsidR="00F20833" w:rsidRDefault="00F20833" w:rsidP="00B954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ind w:left="284" w:hanging="284"/>
                        <w:rPr>
                          <w:rFonts w:cstheme="minorHAnsi"/>
                          <w:color w:val="FF0000"/>
                          <w:sz w:val="22"/>
                          <w:szCs w:val="22"/>
                        </w:rPr>
                      </w:pPr>
                      <w:r w:rsidRPr="00B954C4">
                        <w:rPr>
                          <w:rFonts w:cstheme="minorHAnsi"/>
                          <w:color w:val="FF0000"/>
                          <w:sz w:val="22"/>
                          <w:szCs w:val="22"/>
                        </w:rPr>
                        <w:t>Navigate to and select the picture you want to replace it with.</w:t>
                      </w:r>
                    </w:p>
                    <w:p w14:paraId="7B24F298" w14:textId="77777777" w:rsidR="00F20833" w:rsidRDefault="00F20833" w:rsidP="00E1431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ind w:left="284" w:hanging="284"/>
                        <w:rPr>
                          <w:rFonts w:cstheme="minorHAnsi"/>
                          <w:color w:val="FF0000"/>
                          <w:sz w:val="22"/>
                          <w:szCs w:val="22"/>
                        </w:rPr>
                      </w:pPr>
                      <w:r w:rsidRPr="00B954C4">
                        <w:rPr>
                          <w:rFonts w:cstheme="minorHAnsi"/>
                          <w:color w:val="FF0000"/>
                          <w:sz w:val="22"/>
                          <w:szCs w:val="22"/>
                        </w:rPr>
                        <w:t>Hover over the main picture and select right click once.</w:t>
                      </w:r>
                    </w:p>
                    <w:p w14:paraId="537BB158" w14:textId="77777777" w:rsidR="00F20833" w:rsidRDefault="00F20833" w:rsidP="00E1431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ind w:left="284" w:hanging="284"/>
                        <w:rPr>
                          <w:rFonts w:cstheme="minorHAnsi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color w:val="FF0000"/>
                          <w:sz w:val="22"/>
                          <w:szCs w:val="22"/>
                        </w:rPr>
                        <w:t>Select Format Picture, and the select Alt Text. In the description box briefly describe the image. E.g. Children’s playground, Taunton Park. Select Close.</w:t>
                      </w:r>
                    </w:p>
                    <w:p w14:paraId="4B4F6E2F" w14:textId="77777777" w:rsidR="00F20833" w:rsidRPr="00B954C4" w:rsidRDefault="00F20833" w:rsidP="00E1431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ind w:left="284" w:hanging="284"/>
                        <w:rPr>
                          <w:rFonts w:cstheme="minorHAnsi"/>
                          <w:color w:val="FF0000"/>
                          <w:sz w:val="22"/>
                          <w:szCs w:val="22"/>
                        </w:rPr>
                      </w:pPr>
                      <w:r w:rsidRPr="00B954C4">
                        <w:rPr>
                          <w:rFonts w:cstheme="minorHAnsi"/>
                          <w:color w:val="FF0000"/>
                          <w:sz w:val="22"/>
                          <w:szCs w:val="22"/>
                        </w:rPr>
                        <w:t>Hover over the main picture and select right click once.</w:t>
                      </w:r>
                    </w:p>
                    <w:p w14:paraId="4142EC86" w14:textId="77777777" w:rsidR="00F20833" w:rsidRDefault="00F20833" w:rsidP="00B954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ind w:left="284" w:hanging="284"/>
                        <w:rPr>
                          <w:rFonts w:cstheme="minorHAnsi"/>
                          <w:color w:val="FF0000"/>
                          <w:sz w:val="22"/>
                          <w:szCs w:val="22"/>
                        </w:rPr>
                      </w:pPr>
                      <w:r w:rsidRPr="00B954C4">
                        <w:rPr>
                          <w:rFonts w:cstheme="minorHAnsi"/>
                          <w:color w:val="FF0000"/>
                          <w:sz w:val="22"/>
                          <w:szCs w:val="22"/>
                        </w:rPr>
                        <w:t>Select ‘Send to back’</w:t>
                      </w:r>
                    </w:p>
                    <w:p w14:paraId="3F78964A" w14:textId="77777777" w:rsidR="00F20833" w:rsidRPr="00B954C4" w:rsidRDefault="00F20833" w:rsidP="00B954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ind w:left="284" w:hanging="284"/>
                        <w:rPr>
                          <w:rFonts w:cstheme="minorHAnsi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color w:val="FF0000"/>
                          <w:sz w:val="22"/>
                          <w:szCs w:val="22"/>
                        </w:rPr>
                        <w:t>Close Header and Footer.</w:t>
                      </w:r>
                    </w:p>
                    <w:p w14:paraId="102A64E9" w14:textId="77777777" w:rsidR="00F20833" w:rsidRPr="00B954C4" w:rsidRDefault="00F20833" w:rsidP="00B954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ind w:left="284" w:hanging="284"/>
                        <w:rPr>
                          <w:rFonts w:cstheme="minorHAnsi"/>
                          <w:color w:val="FF0000"/>
                          <w:sz w:val="22"/>
                          <w:szCs w:val="22"/>
                        </w:rPr>
                      </w:pPr>
                      <w:r w:rsidRPr="00B954C4">
                        <w:rPr>
                          <w:rFonts w:cstheme="minorHAnsi"/>
                          <w:color w:val="FF0000"/>
                          <w:sz w:val="22"/>
                          <w:szCs w:val="22"/>
                        </w:rPr>
                        <w:t>Delete this box once complete.</w:t>
                      </w:r>
                    </w:p>
                    <w:p w14:paraId="456DF1D2" w14:textId="77777777" w:rsidR="00F20833" w:rsidRPr="00705654" w:rsidRDefault="00F20833" w:rsidP="00B954C4">
                      <w:pPr>
                        <w:spacing w:line="216" w:lineRule="auto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5E2E174" w14:textId="77777777" w:rsidR="00F20833" w:rsidRPr="00705654" w:rsidRDefault="00F20833" w:rsidP="00B954C4">
                      <w:pPr>
                        <w:spacing w:line="216" w:lineRule="auto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BEFE2A8" w14:textId="77777777" w:rsidR="00F20833" w:rsidRPr="00705654" w:rsidRDefault="00F20833" w:rsidP="00B954C4">
                      <w:pPr>
                        <w:spacing w:line="216" w:lineRule="auto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CD6ED66" w14:textId="77777777" w:rsidR="00F20833" w:rsidRPr="00705654" w:rsidRDefault="00F20833" w:rsidP="00B954C4">
                      <w:pPr>
                        <w:spacing w:line="216" w:lineRule="auto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C5E1588" w14:textId="77777777" w:rsidR="00F20833" w:rsidRPr="00705654" w:rsidRDefault="00F20833" w:rsidP="00B954C4">
                      <w:pPr>
                        <w:spacing w:line="216" w:lineRule="auto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06CD414" w14:textId="77777777" w:rsidR="00F20833" w:rsidRPr="00705654" w:rsidRDefault="00F20833" w:rsidP="00B954C4">
                      <w:pPr>
                        <w:spacing w:line="216" w:lineRule="auto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A10DCA7" w14:textId="77777777" w:rsidR="00F20833" w:rsidRPr="00705654" w:rsidRDefault="00F20833" w:rsidP="00B954C4">
                      <w:pPr>
                        <w:spacing w:line="216" w:lineRule="auto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3EDE741" w14:textId="77777777" w:rsidR="00F20833" w:rsidRPr="00705654" w:rsidRDefault="00F20833" w:rsidP="00B954C4">
                      <w:pPr>
                        <w:spacing w:line="216" w:lineRule="auto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8CD9ABA" w14:textId="77777777" w:rsidR="00F20833" w:rsidRPr="00705654" w:rsidRDefault="00F20833" w:rsidP="00B954C4">
                      <w:pPr>
                        <w:spacing w:line="216" w:lineRule="auto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2B5C3E9" w14:textId="77777777" w:rsidR="00F20833" w:rsidRPr="00705654" w:rsidRDefault="00F20833" w:rsidP="00B954C4">
                      <w:pPr>
                        <w:spacing w:line="216" w:lineRule="auto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229A288" w14:textId="77777777" w:rsidR="00F20833" w:rsidRPr="00705654" w:rsidRDefault="00F20833" w:rsidP="00B954C4">
                      <w:pPr>
                        <w:spacing w:line="216" w:lineRule="auto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24CE991" w14:textId="77777777" w:rsidR="00F20833" w:rsidRPr="00705654" w:rsidRDefault="00F20833" w:rsidP="00B954C4">
                      <w:pPr>
                        <w:spacing w:line="216" w:lineRule="auto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BA90EF6" w14:textId="77777777" w:rsidR="00F20833" w:rsidRPr="00705654" w:rsidRDefault="00F20833" w:rsidP="00B954C4">
                      <w:pPr>
                        <w:spacing w:line="216" w:lineRule="auto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FAFAF17" w14:textId="77777777" w:rsidR="00F20833" w:rsidRPr="00705654" w:rsidRDefault="00F20833" w:rsidP="00B954C4">
                      <w:pPr>
                        <w:spacing w:line="216" w:lineRule="auto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1DCAFEA" w14:textId="77777777" w:rsidR="00F20833" w:rsidRPr="00705654" w:rsidRDefault="00F20833" w:rsidP="00B954C4">
                      <w:pPr>
                        <w:spacing w:line="216" w:lineRule="auto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A558470" w14:textId="77777777" w:rsidR="00F20833" w:rsidRPr="00705654" w:rsidRDefault="00F20833" w:rsidP="00B954C4">
                      <w:pPr>
                        <w:spacing w:line="216" w:lineRule="auto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DC6B41F" w14:textId="77777777" w:rsidR="00F20833" w:rsidRPr="00705654" w:rsidRDefault="00F20833" w:rsidP="00B954C4">
                      <w:pPr>
                        <w:spacing w:line="216" w:lineRule="auto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AF8F7A1" w14:textId="77777777" w:rsidR="00F20833" w:rsidRPr="00705654" w:rsidRDefault="00F20833" w:rsidP="00B954C4">
                      <w:pPr>
                        <w:spacing w:line="168" w:lineRule="auto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End w:id="0"/>
    </w:p>
    <w:p w14:paraId="1061A399" w14:textId="77777777" w:rsidR="00AB662D" w:rsidRPr="009E3409" w:rsidRDefault="00AB662D" w:rsidP="009E3409"/>
    <w:p w14:paraId="0CCDD0DE" w14:textId="77777777" w:rsidR="00AB662D" w:rsidRPr="009E3409" w:rsidRDefault="00AB662D" w:rsidP="009E3409"/>
    <w:p w14:paraId="4ED29589" w14:textId="77777777" w:rsidR="00AB662D" w:rsidRPr="009E3409" w:rsidRDefault="00AB662D" w:rsidP="009E3409"/>
    <w:p w14:paraId="7FBF8E25" w14:textId="77777777" w:rsidR="00AB662D" w:rsidRPr="009E3409" w:rsidRDefault="00AB662D" w:rsidP="009E3409"/>
    <w:p w14:paraId="72BD186D" w14:textId="77777777" w:rsidR="00AB662D" w:rsidRPr="00AB662D" w:rsidRDefault="00AB662D" w:rsidP="00AB662D"/>
    <w:p w14:paraId="5B5EF885" w14:textId="77777777" w:rsidR="001032A4" w:rsidRPr="0034007C" w:rsidRDefault="001032A4" w:rsidP="001032A4"/>
    <w:p w14:paraId="6570E7F2" w14:textId="77777777" w:rsidR="009E3409" w:rsidRPr="009E3409" w:rsidRDefault="009E3409" w:rsidP="0034007C">
      <w:bookmarkStart w:id="1" w:name="_Toc370887713"/>
    </w:p>
    <w:p w14:paraId="377F22C1" w14:textId="77777777" w:rsidR="009E3409" w:rsidRPr="009E3409" w:rsidRDefault="009E3409" w:rsidP="0034007C"/>
    <w:p w14:paraId="236518E9" w14:textId="77777777" w:rsidR="009E3409" w:rsidRPr="009E3409" w:rsidRDefault="009E3409" w:rsidP="0034007C"/>
    <w:p w14:paraId="78797177" w14:textId="77777777" w:rsidR="009E3409" w:rsidRDefault="009E3409" w:rsidP="0034007C"/>
    <w:p w14:paraId="6602E5BA" w14:textId="77777777" w:rsidR="00EA7393" w:rsidRDefault="00EA7393" w:rsidP="0034007C"/>
    <w:p w14:paraId="18340862" w14:textId="77777777" w:rsidR="00EA7393" w:rsidRDefault="00EA7393" w:rsidP="0034007C"/>
    <w:p w14:paraId="1F325C17" w14:textId="77777777" w:rsidR="00EA7393" w:rsidRDefault="00EA7393" w:rsidP="0034007C"/>
    <w:p w14:paraId="6A039294" w14:textId="77777777" w:rsidR="00EA7393" w:rsidRDefault="00EA7393" w:rsidP="0034007C"/>
    <w:p w14:paraId="261B28C2" w14:textId="77777777" w:rsidR="00EA7393" w:rsidRDefault="00EA7393" w:rsidP="0034007C"/>
    <w:p w14:paraId="108D02B4" w14:textId="00431621" w:rsidR="00CC54EE" w:rsidRPr="009E3409" w:rsidRDefault="00A73342" w:rsidP="0034007C">
      <w:pPr>
        <w:pStyle w:val="Title"/>
      </w:pPr>
      <w:r>
        <w:t>Gorge Road Shops</w:t>
      </w:r>
      <w:bookmarkEnd w:id="1"/>
      <w:r>
        <w:t xml:space="preserve"> Upgrade</w:t>
      </w:r>
    </w:p>
    <w:p w14:paraId="0CAD6239" w14:textId="77777777" w:rsidR="0035559C" w:rsidRPr="00EF19B3" w:rsidRDefault="0035559C" w:rsidP="0035559C"/>
    <w:p w14:paraId="2F8091F5" w14:textId="2B132085" w:rsidR="001143D0" w:rsidRDefault="00A73342" w:rsidP="00417F41">
      <w:pPr>
        <w:pStyle w:val="TitleDescip"/>
        <w:rPr>
          <w:rFonts w:eastAsiaTheme="majorEastAsia"/>
        </w:rPr>
      </w:pPr>
      <w:r>
        <w:rPr>
          <w:rFonts w:eastAsiaTheme="majorEastAsia"/>
        </w:rPr>
        <w:t xml:space="preserve">Phase </w:t>
      </w:r>
      <w:r w:rsidR="00EA4AD3">
        <w:rPr>
          <w:rFonts w:eastAsiaTheme="majorEastAsia"/>
        </w:rPr>
        <w:t>2</w:t>
      </w:r>
      <w:r>
        <w:rPr>
          <w:rFonts w:eastAsiaTheme="majorEastAsia"/>
        </w:rPr>
        <w:t xml:space="preserve"> Participation and Engagement Findings Report</w:t>
      </w:r>
    </w:p>
    <w:p w14:paraId="651361ED" w14:textId="531AF824" w:rsidR="00780B36" w:rsidRDefault="00780B36" w:rsidP="00417F41">
      <w:pPr>
        <w:pStyle w:val="TitleDescip"/>
        <w:rPr>
          <w:rFonts w:eastAsiaTheme="majorEastAsia"/>
        </w:rPr>
      </w:pPr>
    </w:p>
    <w:p w14:paraId="4CAE612F" w14:textId="4A597A4A" w:rsidR="00780B36" w:rsidRDefault="00780B36" w:rsidP="00417F41">
      <w:pPr>
        <w:pStyle w:val="TitleDescip"/>
        <w:rPr>
          <w:rFonts w:eastAsiaTheme="majorEastAsia"/>
          <w:sz w:val="28"/>
          <w:szCs w:val="28"/>
        </w:rPr>
      </w:pPr>
      <w:r w:rsidRPr="003C43F2">
        <w:rPr>
          <w:rFonts w:eastAsiaTheme="majorEastAsia"/>
          <w:sz w:val="28"/>
          <w:szCs w:val="28"/>
        </w:rPr>
        <w:t>Prepared by Andrew Chau</w:t>
      </w:r>
    </w:p>
    <w:p w14:paraId="1D8FF28F" w14:textId="77777777" w:rsidR="003C43F2" w:rsidRDefault="003C43F2" w:rsidP="003C43F2">
      <w:pPr>
        <w:pStyle w:val="TitleDescip"/>
        <w:rPr>
          <w:rFonts w:eastAsiaTheme="majorEastAsia"/>
          <w:sz w:val="28"/>
          <w:szCs w:val="28"/>
        </w:rPr>
      </w:pPr>
      <w:r>
        <w:rPr>
          <w:rFonts w:eastAsiaTheme="majorEastAsia"/>
          <w:sz w:val="28"/>
          <w:szCs w:val="28"/>
        </w:rPr>
        <w:t>Parks Development, Capital Delivery</w:t>
      </w:r>
    </w:p>
    <w:p w14:paraId="65AC9E45" w14:textId="32B478BC" w:rsidR="00417F41" w:rsidRDefault="00EA4AD3" w:rsidP="003C43F2">
      <w:pPr>
        <w:pStyle w:val="TitleDescip"/>
        <w:rPr>
          <w:b w:val="0"/>
          <w:color w:val="00A4E4"/>
          <w:sz w:val="40"/>
        </w:rPr>
      </w:pPr>
      <w:r>
        <w:rPr>
          <w:rFonts w:eastAsiaTheme="majorEastAsia"/>
          <w:sz w:val="28"/>
          <w:szCs w:val="28"/>
        </w:rPr>
        <w:t>January</w:t>
      </w:r>
      <w:r w:rsidR="003C43F2">
        <w:rPr>
          <w:rFonts w:eastAsiaTheme="majorEastAsia"/>
          <w:sz w:val="28"/>
          <w:szCs w:val="28"/>
        </w:rPr>
        <w:t xml:space="preserve"> 202</w:t>
      </w:r>
      <w:r>
        <w:rPr>
          <w:rFonts w:eastAsiaTheme="majorEastAsia"/>
          <w:sz w:val="28"/>
          <w:szCs w:val="28"/>
        </w:rPr>
        <w:t>3</w:t>
      </w:r>
      <w:r w:rsidR="00DA49FB">
        <w:rPr>
          <w:rFonts w:eastAsiaTheme="majorEastAsia"/>
          <w:sz w:val="28"/>
          <w:szCs w:val="28"/>
        </w:rPr>
        <w:t xml:space="preserve">, Version </w:t>
      </w:r>
      <w:r w:rsidR="006E721C">
        <w:rPr>
          <w:rFonts w:eastAsiaTheme="majorEastAsia"/>
          <w:sz w:val="28"/>
          <w:szCs w:val="28"/>
        </w:rPr>
        <w:t>2</w:t>
      </w:r>
      <w:r w:rsidR="00417F41">
        <w:br w:type="page"/>
      </w:r>
    </w:p>
    <w:p w14:paraId="0F4C23C1" w14:textId="62B50775" w:rsidR="00882D2C" w:rsidRPr="009E3409" w:rsidRDefault="00EA4AD3" w:rsidP="00611C5C">
      <w:pPr>
        <w:pStyle w:val="Heading2"/>
      </w:pPr>
      <w:bookmarkStart w:id="2" w:name="_Toc124246485"/>
      <w:r>
        <w:lastRenderedPageBreak/>
        <w:t>Introduction</w:t>
      </w:r>
      <w:bookmarkEnd w:id="2"/>
    </w:p>
    <w:p w14:paraId="2EF46D21" w14:textId="53E93895" w:rsidR="00B37919" w:rsidRDefault="00427F2B" w:rsidP="009371B0">
      <w:pPr>
        <w:rPr>
          <w:b/>
          <w:bCs/>
        </w:rPr>
      </w:pPr>
      <w:r>
        <w:t>The Gorge Road Shop</w:t>
      </w:r>
      <w:r w:rsidR="00FB226F">
        <w:t>ping Precinct</w:t>
      </w:r>
      <w:r>
        <w:t xml:space="preserve"> Upgrade </w:t>
      </w:r>
      <w:r w:rsidR="005C5777">
        <w:t>is an upgrade of the existing streetscapes to address the</w:t>
      </w:r>
      <w:r w:rsidR="00542C41">
        <w:t xml:space="preserve"> opportunities identified in the Town Centre Revitalisation Program. The project is being led by the Parks Development team in </w:t>
      </w:r>
      <w:r w:rsidR="000457BE">
        <w:t xml:space="preserve">the </w:t>
      </w:r>
      <w:r w:rsidR="00542C41">
        <w:t xml:space="preserve">delivery and assisted by the </w:t>
      </w:r>
      <w:r w:rsidR="005C5777">
        <w:t xml:space="preserve">Urban Design and Transport team </w:t>
      </w:r>
      <w:r w:rsidR="00B37919">
        <w:t>for strategy and background. The Community Engagement team was key in developing the consultation plan</w:t>
      </w:r>
      <w:r w:rsidR="000457BE">
        <w:t xml:space="preserve"> and </w:t>
      </w:r>
      <w:r w:rsidR="00B37919">
        <w:t xml:space="preserve">activities and </w:t>
      </w:r>
      <w:r w:rsidR="000457BE">
        <w:t>facilitating</w:t>
      </w:r>
      <w:r w:rsidR="00B37919">
        <w:t xml:space="preserve"> the activities.</w:t>
      </w:r>
    </w:p>
    <w:p w14:paraId="1CD8C15C" w14:textId="56C9FA00" w:rsidR="00427F2B" w:rsidRDefault="00B37919" w:rsidP="009371B0">
      <w:pPr>
        <w:rPr>
          <w:b/>
          <w:bCs/>
        </w:rPr>
      </w:pPr>
      <w:r>
        <w:t xml:space="preserve">The project study area is the immediate </w:t>
      </w:r>
      <w:r w:rsidR="00EA4AD3">
        <w:t>area</w:t>
      </w:r>
      <w:r>
        <w:t xml:space="preserve"> around the shopping strip, encompassing the car parks, pedestrian footpaths, landscape, </w:t>
      </w:r>
      <w:r w:rsidR="00C112FD">
        <w:t xml:space="preserve">and park interface. </w:t>
      </w:r>
      <w:r w:rsidR="00EA4AD3">
        <w:t>This project does not include Reid Street Park, however, a project for the upgrade of Reid Street Park will commence in 2023 after grant funding was secured in late 2022</w:t>
      </w:r>
      <w:r w:rsidR="00864C06">
        <w:t xml:space="preserve"> from the Victorian Government</w:t>
      </w:r>
      <w:r w:rsidR="00EA4AD3">
        <w:t>.</w:t>
      </w:r>
    </w:p>
    <w:p w14:paraId="68FB4167" w14:textId="4CF0F567" w:rsidR="00335D65" w:rsidRDefault="00EA4AD3" w:rsidP="00335D65">
      <w:pPr>
        <w:pStyle w:val="Heading2"/>
      </w:pPr>
      <w:bookmarkStart w:id="3" w:name="_Toc124246486"/>
      <w:r>
        <w:t xml:space="preserve">How we engaged </w:t>
      </w:r>
      <w:r w:rsidR="00611C5C">
        <w:t>you</w:t>
      </w:r>
      <w:bookmarkEnd w:id="3"/>
    </w:p>
    <w:p w14:paraId="2A344C6D" w14:textId="352C99FA" w:rsidR="00124ECD" w:rsidRDefault="00611C5C" w:rsidP="00335D65">
      <w:r>
        <w:t>The Gorge Road Shop</w:t>
      </w:r>
      <w:r w:rsidR="00FB226F">
        <w:t>ping precinct</w:t>
      </w:r>
      <w:r>
        <w:t xml:space="preserve"> upgrade phase 2 consultation was open for community comment from 22 November to 18 December 2022, following Council endorsement for public exhibition of the draft concept plan. Traders and </w:t>
      </w:r>
      <w:r w:rsidR="00066B1F">
        <w:t>property</w:t>
      </w:r>
      <w:r>
        <w:t xml:space="preserve"> owners were consulted </w:t>
      </w:r>
      <w:r w:rsidR="00066B1F">
        <w:t xml:space="preserve">in the weeks </w:t>
      </w:r>
      <w:r>
        <w:t>prior to the broader community</w:t>
      </w:r>
      <w:r w:rsidR="00EF7826">
        <w:t>.</w:t>
      </w:r>
    </w:p>
    <w:p w14:paraId="3046C410" w14:textId="4176ED01" w:rsidR="00B86029" w:rsidRDefault="00066B1F" w:rsidP="00335D65">
      <w:r>
        <w:t>Property owners and managers were mailed a letter and design package in the week of 3 November informing them of the</w:t>
      </w:r>
      <w:r w:rsidR="00B86029">
        <w:t xml:space="preserve"> draft concept design and Council’s intended </w:t>
      </w:r>
      <w:r w:rsidR="00EF7826">
        <w:t xml:space="preserve">project </w:t>
      </w:r>
      <w:r w:rsidR="00B86029">
        <w:t>timeline. On 9 November 2022, Council officers attended each business at the Gorge Road shopping strip to provide a design package</w:t>
      </w:r>
      <w:r w:rsidR="0014584B">
        <w:t xml:space="preserve"> and consultation information</w:t>
      </w:r>
      <w:r w:rsidR="00B86029">
        <w:t xml:space="preserve"> to traders and business owners.</w:t>
      </w:r>
    </w:p>
    <w:p w14:paraId="24CEB747" w14:textId="77777777" w:rsidR="0014584B" w:rsidRDefault="00B86029" w:rsidP="0014584B">
      <w:r>
        <w:t xml:space="preserve">The </w:t>
      </w:r>
      <w:r w:rsidR="0014584B">
        <w:t xml:space="preserve">design </w:t>
      </w:r>
      <w:r>
        <w:t>package included the draft concept plan, high level phase 1 consultation summary, high level traffic study summary, and design rationale prepared by the design consultant.</w:t>
      </w:r>
      <w:r w:rsidR="0014584B">
        <w:t xml:space="preserve"> Contact information was also provided to allow for comments and additional queries.</w:t>
      </w:r>
    </w:p>
    <w:p w14:paraId="2A04B71E" w14:textId="0B1BCA3D" w:rsidR="00B86029" w:rsidRDefault="0014584B" w:rsidP="0014584B">
      <w:r>
        <w:t xml:space="preserve">The broader community within 400m of the shopping strip were letterbox </w:t>
      </w:r>
      <w:r w:rsidR="002349A6">
        <w:t>dropped</w:t>
      </w:r>
      <w:r>
        <w:t xml:space="preserve"> in late November to inform them of the draft concept plan and encourage them to attend a </w:t>
      </w:r>
      <w:r w:rsidR="0064075F">
        <w:t>pop-up</w:t>
      </w:r>
      <w:r>
        <w:t xml:space="preserve"> session or provide comments online.</w:t>
      </w:r>
    </w:p>
    <w:p w14:paraId="40439188" w14:textId="2B7060BA" w:rsidR="0064075F" w:rsidRDefault="0064075F" w:rsidP="0064075F">
      <w:r w:rsidRPr="00163832">
        <w:t xml:space="preserve">The community consultation and community pop-up </w:t>
      </w:r>
      <w:r w:rsidR="006E721C" w:rsidRPr="00163832">
        <w:t>w</w:t>
      </w:r>
      <w:r w:rsidR="006E721C">
        <w:t>ere</w:t>
      </w:r>
      <w:r w:rsidR="00864C06" w:rsidRPr="00163832">
        <w:t xml:space="preserve"> </w:t>
      </w:r>
      <w:r w:rsidRPr="00163832">
        <w:t>shared on Council</w:t>
      </w:r>
      <w:r w:rsidR="005178C8">
        <w:t>’</w:t>
      </w:r>
      <w:r w:rsidRPr="00163832">
        <w:t>s social channels</w:t>
      </w:r>
      <w:r w:rsidR="005178C8">
        <w:t>,</w:t>
      </w:r>
      <w:r w:rsidRPr="00163832">
        <w:t xml:space="preserve"> including Facebook, Twitter and Instagram. </w:t>
      </w:r>
      <w:r w:rsidR="002349A6" w:rsidRPr="00163832">
        <w:t>These social channels were the most successful in directing attention to the engagement page, with almost 60% of</w:t>
      </w:r>
      <w:r w:rsidR="002349A6">
        <w:t xml:space="preserve"> all visitors referred by a social channel. The remaining visitors accessed the engagement page directly (31%), through </w:t>
      </w:r>
      <w:r w:rsidR="00163832">
        <w:t>Council’s webpage (5%), or via a search engine (4%).</w:t>
      </w:r>
    </w:p>
    <w:p w14:paraId="7180FA46" w14:textId="740E67B6" w:rsidR="00ED582E" w:rsidRPr="00743E0E" w:rsidRDefault="00AF475D" w:rsidP="0064075F">
      <w:pPr>
        <w:pStyle w:val="Heading2"/>
      </w:pPr>
      <w:bookmarkStart w:id="4" w:name="_Toc124246487"/>
      <w:r>
        <w:lastRenderedPageBreak/>
        <w:t>Participation</w:t>
      </w:r>
      <w:bookmarkEnd w:id="4"/>
    </w:p>
    <w:p w14:paraId="2FA4BEBB" w14:textId="1918CB81" w:rsidR="00B73632" w:rsidRDefault="00023E29" w:rsidP="00ED582E">
      <w:pPr>
        <w:spacing w:after="180"/>
      </w:pPr>
      <w:r w:rsidRPr="00023E29">
        <w:t xml:space="preserve">The </w:t>
      </w:r>
      <w:r w:rsidR="002858CE">
        <w:t>Gorge Road Shops Streetscape Upgrade</w:t>
      </w:r>
      <w:r w:rsidRPr="00023E29">
        <w:t xml:space="preserve"> page </w:t>
      </w:r>
      <w:r w:rsidR="002858CE">
        <w:t xml:space="preserve">on Council’s engage platform </w:t>
      </w:r>
      <w:r w:rsidRPr="00023E29">
        <w:t xml:space="preserve">received </w:t>
      </w:r>
      <w:r w:rsidR="002858CE">
        <w:t>895</w:t>
      </w:r>
      <w:r w:rsidRPr="00023E29">
        <w:t xml:space="preserve"> visitors </w:t>
      </w:r>
      <w:r w:rsidR="00F46B22">
        <w:t xml:space="preserve">with </w:t>
      </w:r>
      <w:r w:rsidR="002858CE">
        <w:t>112 community members provid</w:t>
      </w:r>
      <w:r w:rsidR="00F46B22">
        <w:t>ing</w:t>
      </w:r>
      <w:r w:rsidR="002858CE">
        <w:t xml:space="preserve"> feedback or complet</w:t>
      </w:r>
      <w:r w:rsidR="00F46B22">
        <w:t>ing</w:t>
      </w:r>
      <w:r w:rsidR="002858CE">
        <w:t xml:space="preserve"> the quick poll</w:t>
      </w:r>
      <w:r w:rsidR="00F46B22">
        <w:t xml:space="preserve"> during</w:t>
      </w:r>
      <w:r w:rsidR="00F46B22" w:rsidRPr="00023E29">
        <w:t xml:space="preserve"> the consultation period</w:t>
      </w:r>
      <w:r w:rsidR="00F46B22">
        <w:t>.</w:t>
      </w:r>
    </w:p>
    <w:p w14:paraId="7A2122EE" w14:textId="6F32BFFA" w:rsidR="002858CE" w:rsidRDefault="00163832" w:rsidP="00ED582E">
      <w:pPr>
        <w:spacing w:after="180"/>
      </w:pPr>
      <w:r>
        <w:t>There were 113 downloads of the Gorge Road Shops Draft Concept package, and 37 downloads of the phase 1 consultation summary.</w:t>
      </w:r>
    </w:p>
    <w:p w14:paraId="4A92F4A8" w14:textId="442A4566" w:rsidR="00166AD0" w:rsidRDefault="00F46B22" w:rsidP="00ED582E">
      <w:pPr>
        <w:spacing w:after="180"/>
      </w:pPr>
      <w:r>
        <w:t>Three community</w:t>
      </w:r>
      <w:r w:rsidR="00166AD0">
        <w:t xml:space="preserve"> pop</w:t>
      </w:r>
      <w:r>
        <w:t>-</w:t>
      </w:r>
      <w:r w:rsidR="00166AD0">
        <w:t xml:space="preserve">ups </w:t>
      </w:r>
      <w:r>
        <w:t xml:space="preserve">were scheduled to be held onsite </w:t>
      </w:r>
      <w:r w:rsidR="00166AD0">
        <w:t xml:space="preserve">at the Gorge Road Shops, however one was cancelled </w:t>
      </w:r>
      <w:r w:rsidR="00A713EF">
        <w:t xml:space="preserve">on short notice </w:t>
      </w:r>
      <w:r w:rsidR="00166AD0">
        <w:t xml:space="preserve">due to Council </w:t>
      </w:r>
      <w:r w:rsidR="00EE4E75">
        <w:t xml:space="preserve">staff </w:t>
      </w:r>
      <w:r w:rsidR="00166AD0">
        <w:t>having COVID.</w:t>
      </w:r>
      <w:r w:rsidR="00A713EF">
        <w:t xml:space="preserve"> Council staff spoke to 39 people at the </w:t>
      </w:r>
      <w:r>
        <w:t>two</w:t>
      </w:r>
      <w:r w:rsidR="00A713EF">
        <w:t xml:space="preserve"> pop-ups</w:t>
      </w:r>
      <w:r w:rsidR="003C2E9D">
        <w:t xml:space="preserve">, with </w:t>
      </w:r>
      <w:proofErr w:type="gramStart"/>
      <w:r w:rsidR="00EE4E75">
        <w:t xml:space="preserve">the </w:t>
      </w:r>
      <w:r w:rsidR="003C2E9D">
        <w:t>majority of</w:t>
      </w:r>
      <w:proofErr w:type="gramEnd"/>
      <w:r w:rsidR="003C2E9D">
        <w:t xml:space="preserve"> the conversations taking place at the Friday afternoon</w:t>
      </w:r>
      <w:r>
        <w:t>/</w:t>
      </w:r>
      <w:r w:rsidR="003C2E9D">
        <w:t>evening session.</w:t>
      </w:r>
    </w:p>
    <w:p w14:paraId="39E7E1EF" w14:textId="66726441" w:rsidR="00862CE9" w:rsidRDefault="00BB25BF" w:rsidP="00166AD0">
      <w:r>
        <w:t>Traders</w:t>
      </w:r>
      <w:r w:rsidR="004F0A12">
        <w:t xml:space="preserve">, </w:t>
      </w:r>
      <w:r>
        <w:t>business owners</w:t>
      </w:r>
      <w:r w:rsidR="004F0A12">
        <w:t>, and employees</w:t>
      </w:r>
      <w:r>
        <w:t xml:space="preserve"> were alerted of the </w:t>
      </w:r>
      <w:r w:rsidR="00A16B45">
        <w:t xml:space="preserve">upcoming </w:t>
      </w:r>
      <w:r>
        <w:t xml:space="preserve">consultation </w:t>
      </w:r>
      <w:r w:rsidR="00A16B45">
        <w:t xml:space="preserve">before it was made public </w:t>
      </w:r>
      <w:r>
        <w:t xml:space="preserve">and were encouraged to provide </w:t>
      </w:r>
      <w:r w:rsidR="00163832">
        <w:t xml:space="preserve">written feedback. </w:t>
      </w:r>
      <w:r w:rsidR="00166AD0">
        <w:t>We spoke to each business and provided them with the design package and contact information.</w:t>
      </w:r>
      <w:r w:rsidR="00163832">
        <w:t xml:space="preserve"> </w:t>
      </w:r>
    </w:p>
    <w:p w14:paraId="093295E6" w14:textId="687548EA" w:rsidR="00AC71D9" w:rsidRDefault="00AC71D9" w:rsidP="001876FF">
      <w:pPr>
        <w:jc w:val="center"/>
      </w:pPr>
      <w:r>
        <w:rPr>
          <w:noProof/>
        </w:rPr>
        <w:drawing>
          <wp:inline distT="0" distB="0" distL="0" distR="0" wp14:anchorId="00403E8B" wp14:editId="19315575">
            <wp:extent cx="5276850" cy="3514725"/>
            <wp:effectExtent l="0" t="0" r="0" b="9525"/>
            <wp:docPr id="19" name="Picture 19" descr="Info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D8E96" w14:textId="77777777" w:rsidR="00166AD0" w:rsidRPr="00743E0E" w:rsidRDefault="00166AD0" w:rsidP="00166AD0"/>
    <w:p w14:paraId="1218462C" w14:textId="3D2C2A6D" w:rsidR="00EF4772" w:rsidRDefault="00AC71D9" w:rsidP="00862CE9">
      <w:pPr>
        <w:pStyle w:val="Heading2"/>
      </w:pPr>
      <w:bookmarkStart w:id="5" w:name="_Toc124246488"/>
      <w:r>
        <w:lastRenderedPageBreak/>
        <w:t>What we heard</w:t>
      </w:r>
      <w:bookmarkEnd w:id="5"/>
    </w:p>
    <w:p w14:paraId="626473E8" w14:textId="32995C05" w:rsidR="00AC71D9" w:rsidRDefault="00AC71D9" w:rsidP="00AC71D9">
      <w:pPr>
        <w:rPr>
          <w:lang w:eastAsia="en-US"/>
        </w:rPr>
      </w:pPr>
      <w:r>
        <w:rPr>
          <w:lang w:eastAsia="en-US"/>
        </w:rPr>
        <w:t xml:space="preserve">The </w:t>
      </w:r>
      <w:r w:rsidR="00D20212">
        <w:rPr>
          <w:lang w:eastAsia="en-US"/>
        </w:rPr>
        <w:t xml:space="preserve">online </w:t>
      </w:r>
      <w:r>
        <w:rPr>
          <w:lang w:eastAsia="en-US"/>
        </w:rPr>
        <w:t xml:space="preserve">quick poll </w:t>
      </w:r>
      <w:r w:rsidR="00D20212">
        <w:rPr>
          <w:lang w:eastAsia="en-US"/>
        </w:rPr>
        <w:t>is</w:t>
      </w:r>
      <w:r w:rsidR="00DB3EF1">
        <w:rPr>
          <w:lang w:eastAsia="en-US"/>
        </w:rPr>
        <w:t xml:space="preserve"> </w:t>
      </w:r>
      <w:r>
        <w:rPr>
          <w:lang w:eastAsia="en-US"/>
        </w:rPr>
        <w:t xml:space="preserve">a good indication of </w:t>
      </w:r>
      <w:r w:rsidR="00DB3EF1">
        <w:rPr>
          <w:lang w:eastAsia="en-US"/>
        </w:rPr>
        <w:t>the community’s thoughts on the draft concept plan.</w:t>
      </w:r>
    </w:p>
    <w:p w14:paraId="75E6E025" w14:textId="0A4AD2D8" w:rsidR="00DB3EF1" w:rsidRDefault="00DB3EF1" w:rsidP="001876FF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12A841DD" wp14:editId="69688C95">
            <wp:extent cx="4105275" cy="2000765"/>
            <wp:effectExtent l="0" t="0" r="0" b="0"/>
            <wp:docPr id="20" name="Picture 20" descr="Info graph showing 78% people like the draft concept.  14% don't like it and 7% can live with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0" b="6819"/>
                    <a:stretch/>
                  </pic:blipFill>
                  <pic:spPr bwMode="auto">
                    <a:xfrm>
                      <a:off x="0" y="0"/>
                      <a:ext cx="4189468" cy="204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75E56" w14:textId="354EE24B" w:rsidR="00D20212" w:rsidRDefault="00D20212" w:rsidP="00AC71D9">
      <w:pPr>
        <w:rPr>
          <w:lang w:eastAsia="en-US"/>
        </w:rPr>
      </w:pPr>
      <w:r>
        <w:rPr>
          <w:lang w:eastAsia="en-US"/>
        </w:rPr>
        <w:t xml:space="preserve">The </w:t>
      </w:r>
      <w:r w:rsidR="00EF7826">
        <w:rPr>
          <w:lang w:eastAsia="en-US"/>
        </w:rPr>
        <w:t>in-person</w:t>
      </w:r>
      <w:r>
        <w:rPr>
          <w:lang w:eastAsia="en-US"/>
        </w:rPr>
        <w:t xml:space="preserve"> pop-up had a similar quick poll but for </w:t>
      </w:r>
      <w:r w:rsidR="001A42CD">
        <w:rPr>
          <w:lang w:eastAsia="en-US"/>
        </w:rPr>
        <w:t xml:space="preserve">each of the </w:t>
      </w:r>
      <w:r>
        <w:rPr>
          <w:lang w:eastAsia="en-US"/>
        </w:rPr>
        <w:t>main elements of the design.</w:t>
      </w:r>
      <w:r w:rsidR="001A42CD">
        <w:rPr>
          <w:lang w:eastAsia="en-US"/>
        </w:rPr>
        <w:t xml:space="preserve"> Interested community members were invited to use stickers to indicate their preference for each element.</w:t>
      </w:r>
    </w:p>
    <w:p w14:paraId="1CE4B3C7" w14:textId="527F2308" w:rsidR="001A42CD" w:rsidRDefault="005B6898" w:rsidP="00AC71D9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2803CDCA" wp14:editId="110BCB66">
            <wp:extent cx="2778384" cy="4171950"/>
            <wp:effectExtent l="0" t="0" r="0" b="0"/>
            <wp:docPr id="3" name="Picture 3" descr="Info graph showing how people felt about concepts at pop ups. &#10;95 % like more trees and garden beds&#10;100% like the idea of outdoor decking and seating&#10;70% like the idea of changed the angle parking to parallel&#10;95% like the idea to combine and upgrade rear parking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4" b="3398"/>
                    <a:stretch/>
                  </pic:blipFill>
                  <pic:spPr bwMode="auto">
                    <a:xfrm>
                      <a:off x="0" y="0"/>
                      <a:ext cx="2778384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2B0B">
        <w:rPr>
          <w:noProof/>
          <w:lang w:eastAsia="en-US"/>
        </w:rPr>
        <w:drawing>
          <wp:inline distT="0" distB="0" distL="0" distR="0" wp14:anchorId="726FDA39" wp14:editId="567331E7">
            <wp:extent cx="2485983" cy="4187825"/>
            <wp:effectExtent l="0" t="0" r="6350" b="0"/>
            <wp:docPr id="21" name="Picture 21" descr="Image of board at the pop up eng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9" t="-3596" r="7012" b="-4184"/>
                    <a:stretch/>
                  </pic:blipFill>
                  <pic:spPr bwMode="auto">
                    <a:xfrm>
                      <a:off x="0" y="0"/>
                      <a:ext cx="2485983" cy="41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C3129" w14:textId="7CDA5088" w:rsidR="006F0A9C" w:rsidRDefault="00A15CFB" w:rsidP="00AC71D9">
      <w:pPr>
        <w:rPr>
          <w:lang w:eastAsia="en-US"/>
        </w:rPr>
      </w:pPr>
      <w:r>
        <w:rPr>
          <w:lang w:eastAsia="en-US"/>
        </w:rPr>
        <w:lastRenderedPageBreak/>
        <w:t xml:space="preserve">The detailed comments on the </w:t>
      </w:r>
      <w:r w:rsidR="00F46B22">
        <w:rPr>
          <w:lang w:eastAsia="en-US"/>
        </w:rPr>
        <w:t>project engage page</w:t>
      </w:r>
      <w:r>
        <w:rPr>
          <w:lang w:eastAsia="en-US"/>
        </w:rPr>
        <w:t xml:space="preserve"> delve deeper into the perceived issues</w:t>
      </w:r>
      <w:r w:rsidR="00CF188B">
        <w:rPr>
          <w:lang w:eastAsia="en-US"/>
        </w:rPr>
        <w:t>. Th</w:t>
      </w:r>
      <w:r>
        <w:rPr>
          <w:lang w:eastAsia="en-US"/>
        </w:rPr>
        <w:t xml:space="preserve">e most discussed item </w:t>
      </w:r>
      <w:r w:rsidR="006F0A9C">
        <w:rPr>
          <w:lang w:eastAsia="en-US"/>
        </w:rPr>
        <w:t>was</w:t>
      </w:r>
      <w:r>
        <w:rPr>
          <w:lang w:eastAsia="en-US"/>
        </w:rPr>
        <w:t xml:space="preserve"> the proposed car parking arrangement</w:t>
      </w:r>
      <w:r w:rsidR="006F0A9C">
        <w:rPr>
          <w:lang w:eastAsia="en-US"/>
        </w:rPr>
        <w:t xml:space="preserve">, with a total of 12 comments supporting the change, </w:t>
      </w:r>
      <w:r w:rsidR="00F46B22">
        <w:rPr>
          <w:lang w:eastAsia="en-US"/>
        </w:rPr>
        <w:t>seven</w:t>
      </w:r>
      <w:r w:rsidR="006F0A9C">
        <w:rPr>
          <w:lang w:eastAsia="en-US"/>
        </w:rPr>
        <w:t xml:space="preserve"> comments suggesting the retention of the existing arrangement</w:t>
      </w:r>
      <w:r w:rsidR="00E20B2E">
        <w:rPr>
          <w:lang w:eastAsia="en-US"/>
        </w:rPr>
        <w:t xml:space="preserve">, and </w:t>
      </w:r>
      <w:r w:rsidR="00F46B22">
        <w:rPr>
          <w:lang w:eastAsia="en-US"/>
        </w:rPr>
        <w:t>six</w:t>
      </w:r>
      <w:r w:rsidR="00E20B2E">
        <w:rPr>
          <w:lang w:eastAsia="en-US"/>
        </w:rPr>
        <w:t xml:space="preserve"> comments suggesting a total reduction in precinct parking.</w:t>
      </w:r>
    </w:p>
    <w:p w14:paraId="01D26B01" w14:textId="1F759989" w:rsidR="00A15CFB" w:rsidRDefault="006F0A9C" w:rsidP="00AC71D9">
      <w:pPr>
        <w:rPr>
          <w:lang w:eastAsia="en-US"/>
        </w:rPr>
      </w:pPr>
      <w:r>
        <w:rPr>
          <w:lang w:eastAsia="en-US"/>
        </w:rPr>
        <w:t xml:space="preserve">Of the 12 comments supporting the change, there were </w:t>
      </w:r>
      <w:r w:rsidR="00FA1DF3">
        <w:rPr>
          <w:lang w:eastAsia="en-US"/>
        </w:rPr>
        <w:t>43 up-votes by other participants, and s</w:t>
      </w:r>
      <w:r w:rsidR="00A15CFB">
        <w:rPr>
          <w:lang w:eastAsia="en-US"/>
        </w:rPr>
        <w:t xml:space="preserve">ome </w:t>
      </w:r>
      <w:r w:rsidR="00CF188B">
        <w:rPr>
          <w:lang w:eastAsia="en-US"/>
        </w:rPr>
        <w:t>people</w:t>
      </w:r>
      <w:r w:rsidR="00A15CFB">
        <w:rPr>
          <w:lang w:eastAsia="en-US"/>
        </w:rPr>
        <w:t xml:space="preserve"> even calling for the total removal of parking at the front:</w:t>
      </w:r>
    </w:p>
    <w:p w14:paraId="33852280" w14:textId="5E505F8D" w:rsidR="00CF188B" w:rsidRPr="00B10C91" w:rsidRDefault="00A15CFB" w:rsidP="00A15CFB">
      <w:pPr>
        <w:ind w:left="720"/>
        <w:rPr>
          <w:rStyle w:val="IntenseEmphasis"/>
          <w:color w:val="auto"/>
        </w:rPr>
      </w:pPr>
      <w:r w:rsidRPr="00B10C91">
        <w:rPr>
          <w:rStyle w:val="IntenseEmphasis"/>
          <w:color w:val="auto"/>
        </w:rPr>
        <w:t>“Parking at the front is unnecessary and perpetuates existing issues”</w:t>
      </w:r>
    </w:p>
    <w:p w14:paraId="407A3991" w14:textId="77777777" w:rsidR="00CF188B" w:rsidRPr="00B10C91" w:rsidRDefault="00A15CFB" w:rsidP="00A15CFB">
      <w:pPr>
        <w:ind w:left="720"/>
        <w:rPr>
          <w:rStyle w:val="IntenseEmphasis"/>
          <w:color w:val="auto"/>
        </w:rPr>
      </w:pPr>
      <w:r w:rsidRPr="00B10C91">
        <w:rPr>
          <w:rStyle w:val="IntenseEmphasis"/>
          <w:color w:val="auto"/>
        </w:rPr>
        <w:t>“No need for all that parking out front”</w:t>
      </w:r>
    </w:p>
    <w:p w14:paraId="27E23409" w14:textId="77777777" w:rsidR="00CF188B" w:rsidRPr="00B10C91" w:rsidRDefault="00A15CFB" w:rsidP="00CF188B">
      <w:pPr>
        <w:ind w:left="720"/>
        <w:rPr>
          <w:rStyle w:val="IntenseEmphasis"/>
          <w:color w:val="auto"/>
        </w:rPr>
      </w:pPr>
      <w:r w:rsidRPr="00B10C91">
        <w:rPr>
          <w:rStyle w:val="IntenseEmphasis"/>
          <w:color w:val="auto"/>
        </w:rPr>
        <w:t>“I’d go further and ditch the parking out front”</w:t>
      </w:r>
    </w:p>
    <w:p w14:paraId="4901C5AB" w14:textId="45FDFC73" w:rsidR="00CF188B" w:rsidRDefault="00CF188B" w:rsidP="00CF188B">
      <w:p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>T</w:t>
      </w:r>
      <w:r w:rsidR="00FA1DF3">
        <w:rPr>
          <w:rStyle w:val="IntenseEmphasis"/>
          <w:i w:val="0"/>
          <w:iCs w:val="0"/>
          <w:color w:val="auto"/>
        </w:rPr>
        <w:t xml:space="preserve">here were an additional </w:t>
      </w:r>
      <w:r w:rsidR="00F46B22">
        <w:rPr>
          <w:rStyle w:val="IntenseEmphasis"/>
          <w:i w:val="0"/>
          <w:iCs w:val="0"/>
          <w:color w:val="auto"/>
        </w:rPr>
        <w:t>seven</w:t>
      </w:r>
      <w:r w:rsidR="00FA1DF3">
        <w:rPr>
          <w:rStyle w:val="IntenseEmphasis"/>
          <w:i w:val="0"/>
          <w:iCs w:val="0"/>
          <w:color w:val="auto"/>
        </w:rPr>
        <w:t xml:space="preserve"> up-votes to the </w:t>
      </w:r>
      <w:r w:rsidR="00F46B22">
        <w:rPr>
          <w:rStyle w:val="IntenseEmphasis"/>
          <w:i w:val="0"/>
          <w:iCs w:val="0"/>
          <w:color w:val="auto"/>
        </w:rPr>
        <w:t>seven</w:t>
      </w:r>
      <w:r w:rsidR="00FA1DF3">
        <w:rPr>
          <w:rStyle w:val="IntenseEmphasis"/>
          <w:i w:val="0"/>
          <w:iCs w:val="0"/>
          <w:color w:val="auto"/>
        </w:rPr>
        <w:t xml:space="preserve"> comments suggesting </w:t>
      </w:r>
      <w:r w:rsidR="005E3656">
        <w:rPr>
          <w:rStyle w:val="IntenseEmphasis"/>
          <w:i w:val="0"/>
          <w:iCs w:val="0"/>
          <w:color w:val="auto"/>
        </w:rPr>
        <w:t>keeping</w:t>
      </w:r>
      <w:r>
        <w:rPr>
          <w:rStyle w:val="IntenseEmphasis"/>
          <w:i w:val="0"/>
          <w:iCs w:val="0"/>
          <w:color w:val="auto"/>
        </w:rPr>
        <w:t xml:space="preserve"> the parking at the front of the shops</w:t>
      </w:r>
      <w:r w:rsidR="00FA1DF3">
        <w:rPr>
          <w:rStyle w:val="IntenseEmphasis"/>
          <w:i w:val="0"/>
          <w:iCs w:val="0"/>
          <w:color w:val="auto"/>
        </w:rPr>
        <w:t>. The comments</w:t>
      </w:r>
      <w:r>
        <w:rPr>
          <w:rStyle w:val="IntenseEmphasis"/>
          <w:i w:val="0"/>
          <w:iCs w:val="0"/>
          <w:color w:val="auto"/>
        </w:rPr>
        <w:t xml:space="preserve"> cited the impact it may have on the shops with the potential </w:t>
      </w:r>
      <w:r w:rsidR="004B4EFA">
        <w:rPr>
          <w:rStyle w:val="IntenseEmphasis"/>
          <w:i w:val="0"/>
          <w:iCs w:val="0"/>
          <w:color w:val="auto"/>
        </w:rPr>
        <w:t xml:space="preserve">to </w:t>
      </w:r>
      <w:r>
        <w:rPr>
          <w:rStyle w:val="IntenseEmphasis"/>
          <w:i w:val="0"/>
          <w:iCs w:val="0"/>
          <w:color w:val="auto"/>
        </w:rPr>
        <w:t>reduc</w:t>
      </w:r>
      <w:r w:rsidR="004B4EFA">
        <w:rPr>
          <w:rStyle w:val="IntenseEmphasis"/>
          <w:i w:val="0"/>
          <w:iCs w:val="0"/>
          <w:color w:val="auto"/>
        </w:rPr>
        <w:t xml:space="preserve">e </w:t>
      </w:r>
      <w:r>
        <w:rPr>
          <w:rStyle w:val="IntenseEmphasis"/>
          <w:i w:val="0"/>
          <w:iCs w:val="0"/>
          <w:color w:val="auto"/>
        </w:rPr>
        <w:t>opportunistic quick stops:</w:t>
      </w:r>
    </w:p>
    <w:p w14:paraId="445C5C16" w14:textId="4D216543" w:rsidR="004B4EFA" w:rsidRPr="00B10C91" w:rsidRDefault="004B4EFA" w:rsidP="004B4EFA">
      <w:pPr>
        <w:ind w:firstLine="720"/>
        <w:rPr>
          <w:rStyle w:val="IntenseEmphasis"/>
          <w:color w:val="auto"/>
        </w:rPr>
      </w:pPr>
      <w:r w:rsidRPr="00B10C91">
        <w:rPr>
          <w:rStyle w:val="IntenseEmphasis"/>
          <w:color w:val="auto"/>
        </w:rPr>
        <w:t>“keep the car parking at the front of the shops to ensure easy quick access”</w:t>
      </w:r>
    </w:p>
    <w:p w14:paraId="41FE30E9" w14:textId="3BCAA690" w:rsidR="00CF188B" w:rsidRPr="00B10C91" w:rsidRDefault="00CF188B" w:rsidP="004B4EFA">
      <w:pPr>
        <w:ind w:firstLine="720"/>
        <w:rPr>
          <w:rStyle w:val="IntenseEmphasis"/>
          <w:color w:val="auto"/>
        </w:rPr>
      </w:pPr>
      <w:r w:rsidRPr="00B10C91">
        <w:rPr>
          <w:rStyle w:val="IntenseEmphasis"/>
          <w:color w:val="auto"/>
        </w:rPr>
        <w:t xml:space="preserve">“shops may </w:t>
      </w:r>
      <w:proofErr w:type="spellStart"/>
      <w:r w:rsidRPr="00B10C91">
        <w:rPr>
          <w:rStyle w:val="IntenseEmphasis"/>
          <w:color w:val="auto"/>
        </w:rPr>
        <w:t>loose</w:t>
      </w:r>
      <w:proofErr w:type="spellEnd"/>
      <w:r w:rsidR="004B4EFA" w:rsidRPr="00B10C91">
        <w:rPr>
          <w:rStyle w:val="IntenseEmphasis"/>
          <w:color w:val="auto"/>
        </w:rPr>
        <w:t xml:space="preserve"> [sic]</w:t>
      </w:r>
      <w:r w:rsidRPr="00B10C91">
        <w:rPr>
          <w:rStyle w:val="IntenseEmphasis"/>
          <w:color w:val="auto"/>
        </w:rPr>
        <w:t xml:space="preserve"> </w:t>
      </w:r>
      <w:r w:rsidR="00F46B22" w:rsidRPr="00B10C91">
        <w:rPr>
          <w:rStyle w:val="IntenseEmphasis"/>
          <w:color w:val="auto"/>
        </w:rPr>
        <w:t>weekday</w:t>
      </w:r>
      <w:r w:rsidRPr="00B10C91">
        <w:rPr>
          <w:rStyle w:val="IntenseEmphasis"/>
          <w:color w:val="auto"/>
        </w:rPr>
        <w:t xml:space="preserve"> business if car</w:t>
      </w:r>
      <w:r w:rsidR="00F46B22" w:rsidRPr="00B10C91">
        <w:rPr>
          <w:rStyle w:val="IntenseEmphasis"/>
          <w:color w:val="auto"/>
        </w:rPr>
        <w:t>s</w:t>
      </w:r>
      <w:r w:rsidRPr="00B10C91">
        <w:rPr>
          <w:rStyle w:val="IntenseEmphasis"/>
          <w:color w:val="auto"/>
        </w:rPr>
        <w:t xml:space="preserve"> have to use the rear</w:t>
      </w:r>
      <w:r w:rsidR="004B4EFA" w:rsidRPr="00B10C91">
        <w:rPr>
          <w:rStyle w:val="IntenseEmphasis"/>
          <w:color w:val="auto"/>
        </w:rPr>
        <w:t>”</w:t>
      </w:r>
    </w:p>
    <w:p w14:paraId="468D41DE" w14:textId="15369B2D" w:rsidR="004B4EFA" w:rsidRPr="00B10C91" w:rsidRDefault="004B4EFA" w:rsidP="004B4EFA">
      <w:pPr>
        <w:ind w:firstLine="720"/>
        <w:rPr>
          <w:rStyle w:val="IntenseEmphasis"/>
          <w:color w:val="auto"/>
        </w:rPr>
      </w:pPr>
      <w:r w:rsidRPr="00B10C91">
        <w:rPr>
          <w:rStyle w:val="IntenseEmphasis"/>
          <w:color w:val="auto"/>
        </w:rPr>
        <w:t>“doubt people would park at the back and walk around”</w:t>
      </w:r>
    </w:p>
    <w:p w14:paraId="6AEBCD09" w14:textId="6864B388" w:rsidR="004B4EFA" w:rsidRDefault="005E3656" w:rsidP="00CF188B">
      <w:p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 xml:space="preserve">The </w:t>
      </w:r>
      <w:r w:rsidR="00F46B22">
        <w:rPr>
          <w:rStyle w:val="IntenseEmphasis"/>
          <w:i w:val="0"/>
          <w:iCs w:val="0"/>
          <w:color w:val="auto"/>
        </w:rPr>
        <w:t>six</w:t>
      </w:r>
      <w:r>
        <w:rPr>
          <w:rStyle w:val="IntenseEmphasis"/>
          <w:i w:val="0"/>
          <w:iCs w:val="0"/>
          <w:color w:val="auto"/>
        </w:rPr>
        <w:t xml:space="preserve"> comments suggesting an overall reduction in precinct parking had 34 up-votes. The suggestions ranged from removing just the front parking to a total revision to the proposed combined car park at the back.</w:t>
      </w:r>
    </w:p>
    <w:p w14:paraId="7B3ECC74" w14:textId="2B177A2A" w:rsidR="005E3656" w:rsidRPr="00B10C91" w:rsidRDefault="005E3656" w:rsidP="005E3656">
      <w:pPr>
        <w:ind w:firstLine="720"/>
        <w:rPr>
          <w:rStyle w:val="IntenseEmphasis"/>
          <w:color w:val="auto"/>
        </w:rPr>
      </w:pPr>
      <w:r w:rsidRPr="00B10C91">
        <w:rPr>
          <w:rStyle w:val="IntenseEmphasis"/>
          <w:color w:val="auto"/>
        </w:rPr>
        <w:t>“There’s excessive parking at the rear of the shops”</w:t>
      </w:r>
    </w:p>
    <w:p w14:paraId="3EB6730D" w14:textId="62CEAC5F" w:rsidR="005E3656" w:rsidRPr="00B10C91" w:rsidRDefault="005E3656" w:rsidP="005E3656">
      <w:pPr>
        <w:ind w:firstLine="720"/>
        <w:rPr>
          <w:rStyle w:val="IntenseEmphasis"/>
          <w:color w:val="auto"/>
        </w:rPr>
      </w:pPr>
      <w:r w:rsidRPr="00B10C91">
        <w:rPr>
          <w:rStyle w:val="IntenseEmphasis"/>
          <w:color w:val="auto"/>
        </w:rPr>
        <w:t>“Carpark at rear is a lot of carparking. Is it necessary?”</w:t>
      </w:r>
    </w:p>
    <w:p w14:paraId="2DB79C2B" w14:textId="0ABBED46" w:rsidR="005E3656" w:rsidRDefault="001A0719" w:rsidP="00CF188B">
      <w:pPr>
        <w:rPr>
          <w:rStyle w:val="IntenseEmphasis"/>
          <w:i w:val="0"/>
          <w:iCs w:val="0"/>
          <w:color w:val="auto"/>
        </w:rPr>
      </w:pPr>
      <w:r>
        <w:rPr>
          <w:rStyle w:val="IntenseEmphasis"/>
          <w:i w:val="0"/>
          <w:iCs w:val="0"/>
          <w:color w:val="auto"/>
        </w:rPr>
        <w:t xml:space="preserve">Other items raised in the </w:t>
      </w:r>
      <w:r w:rsidR="0022469B">
        <w:rPr>
          <w:rStyle w:val="IntenseEmphasis"/>
          <w:i w:val="0"/>
          <w:iCs w:val="0"/>
          <w:color w:val="auto"/>
        </w:rPr>
        <w:t xml:space="preserve">online </w:t>
      </w:r>
      <w:r>
        <w:rPr>
          <w:rStyle w:val="IntenseEmphasis"/>
          <w:i w:val="0"/>
          <w:iCs w:val="0"/>
          <w:color w:val="auto"/>
        </w:rPr>
        <w:t>comments</w:t>
      </w:r>
      <w:r w:rsidR="0022469B">
        <w:rPr>
          <w:rStyle w:val="IntenseEmphasis"/>
          <w:i w:val="0"/>
          <w:iCs w:val="0"/>
          <w:color w:val="auto"/>
        </w:rPr>
        <w:t xml:space="preserve"> and</w:t>
      </w:r>
      <w:r>
        <w:rPr>
          <w:rStyle w:val="IntenseEmphasis"/>
          <w:i w:val="0"/>
          <w:iCs w:val="0"/>
          <w:color w:val="auto"/>
        </w:rPr>
        <w:t xml:space="preserve"> </w:t>
      </w:r>
      <w:r w:rsidR="0022469B">
        <w:rPr>
          <w:rStyle w:val="IntenseEmphasis"/>
          <w:i w:val="0"/>
          <w:iCs w:val="0"/>
          <w:color w:val="auto"/>
        </w:rPr>
        <w:t>in person</w:t>
      </w:r>
      <w:r w:rsidR="00334D7F">
        <w:rPr>
          <w:rStyle w:val="IntenseEmphasis"/>
          <w:i w:val="0"/>
          <w:iCs w:val="0"/>
          <w:color w:val="auto"/>
        </w:rPr>
        <w:t xml:space="preserve"> discussions</w:t>
      </w:r>
      <w:r w:rsidR="0022469B">
        <w:rPr>
          <w:rStyle w:val="IntenseEmphasis"/>
          <w:i w:val="0"/>
          <w:iCs w:val="0"/>
          <w:color w:val="auto"/>
        </w:rPr>
        <w:t xml:space="preserve"> </w:t>
      </w:r>
      <w:r>
        <w:rPr>
          <w:rStyle w:val="IntenseEmphasis"/>
          <w:i w:val="0"/>
          <w:iCs w:val="0"/>
          <w:color w:val="auto"/>
        </w:rPr>
        <w:t>include:</w:t>
      </w:r>
    </w:p>
    <w:p w14:paraId="61FDC316" w14:textId="24B762D0" w:rsidR="00245913" w:rsidRPr="00C0251E" w:rsidRDefault="00C0251E" w:rsidP="001A0719">
      <w:pPr>
        <w:pStyle w:val="ListParagraph"/>
        <w:numPr>
          <w:ilvl w:val="0"/>
          <w:numId w:val="10"/>
        </w:numPr>
        <w:rPr>
          <w:b w:val="0"/>
          <w:bCs/>
        </w:rPr>
      </w:pPr>
      <w:r>
        <w:rPr>
          <w:b w:val="0"/>
          <w:bCs/>
        </w:rPr>
        <w:t>Needing m</w:t>
      </w:r>
      <w:r w:rsidR="00245913" w:rsidRPr="00C0251E">
        <w:rPr>
          <w:b w:val="0"/>
          <w:bCs/>
        </w:rPr>
        <w:t>ore</w:t>
      </w:r>
      <w:r w:rsidR="001A0719">
        <w:rPr>
          <w:b w:val="0"/>
          <w:bCs/>
        </w:rPr>
        <w:t xml:space="preserve"> public amenity</w:t>
      </w:r>
      <w:r w:rsidR="00245913" w:rsidRPr="00C0251E">
        <w:rPr>
          <w:b w:val="0"/>
          <w:bCs/>
        </w:rPr>
        <w:t xml:space="preserve"> lighting</w:t>
      </w:r>
    </w:p>
    <w:p w14:paraId="3758DFD3" w14:textId="550E9A07" w:rsidR="00245913" w:rsidRDefault="00C0251E" w:rsidP="001A0719">
      <w:pPr>
        <w:pStyle w:val="ListParagraph"/>
        <w:numPr>
          <w:ilvl w:val="0"/>
          <w:numId w:val="10"/>
        </w:numPr>
        <w:rPr>
          <w:b w:val="0"/>
          <w:bCs/>
        </w:rPr>
      </w:pPr>
      <w:r>
        <w:rPr>
          <w:b w:val="0"/>
          <w:bCs/>
        </w:rPr>
        <w:t>Concerns with i</w:t>
      </w:r>
      <w:r w:rsidR="00245913" w:rsidRPr="00C0251E">
        <w:rPr>
          <w:b w:val="0"/>
          <w:bCs/>
        </w:rPr>
        <w:t>ncrease</w:t>
      </w:r>
      <w:r>
        <w:rPr>
          <w:b w:val="0"/>
          <w:bCs/>
        </w:rPr>
        <w:t>d</w:t>
      </w:r>
      <w:r w:rsidR="00245913" w:rsidRPr="00C0251E">
        <w:rPr>
          <w:b w:val="0"/>
          <w:bCs/>
        </w:rPr>
        <w:t xml:space="preserve"> traffic </w:t>
      </w:r>
      <w:r w:rsidR="001A0719">
        <w:rPr>
          <w:b w:val="0"/>
          <w:bCs/>
        </w:rPr>
        <w:t xml:space="preserve">and parking </w:t>
      </w:r>
      <w:r w:rsidR="00245913" w:rsidRPr="00C0251E">
        <w:rPr>
          <w:b w:val="0"/>
          <w:bCs/>
        </w:rPr>
        <w:t xml:space="preserve">on Reid Street </w:t>
      </w:r>
    </w:p>
    <w:p w14:paraId="2C37E69F" w14:textId="676D8C9F" w:rsidR="0022469B" w:rsidRPr="00C0251E" w:rsidRDefault="0022469B" w:rsidP="001A0719">
      <w:pPr>
        <w:pStyle w:val="ListParagraph"/>
        <w:numPr>
          <w:ilvl w:val="0"/>
          <w:numId w:val="10"/>
        </w:numPr>
        <w:rPr>
          <w:b w:val="0"/>
          <w:bCs/>
        </w:rPr>
      </w:pPr>
      <w:r>
        <w:rPr>
          <w:b w:val="0"/>
          <w:bCs/>
        </w:rPr>
        <w:t>Narrowness of keep clear area at the entry to Reid Street</w:t>
      </w:r>
    </w:p>
    <w:p w14:paraId="6B3FD618" w14:textId="1086DEBF" w:rsidR="00245913" w:rsidRDefault="00C0251E" w:rsidP="001A0719">
      <w:pPr>
        <w:pStyle w:val="ListParagraph"/>
        <w:numPr>
          <w:ilvl w:val="0"/>
          <w:numId w:val="10"/>
        </w:numPr>
        <w:rPr>
          <w:b w:val="0"/>
          <w:bCs/>
        </w:rPr>
      </w:pPr>
      <w:r w:rsidRPr="00C0251E">
        <w:rPr>
          <w:b w:val="0"/>
          <w:bCs/>
        </w:rPr>
        <w:t>Concerns with pedestrian connection to the shops from the rear</w:t>
      </w:r>
    </w:p>
    <w:p w14:paraId="211BEF20" w14:textId="5D9B99F9" w:rsidR="00C0251E" w:rsidRDefault="00C0251E" w:rsidP="001A0719">
      <w:pPr>
        <w:pStyle w:val="ListParagraph"/>
        <w:numPr>
          <w:ilvl w:val="0"/>
          <w:numId w:val="10"/>
        </w:numPr>
        <w:rPr>
          <w:b w:val="0"/>
          <w:bCs/>
        </w:rPr>
      </w:pPr>
      <w:r>
        <w:rPr>
          <w:b w:val="0"/>
          <w:bCs/>
        </w:rPr>
        <w:t>Loss of business from less parking at the front</w:t>
      </w:r>
    </w:p>
    <w:p w14:paraId="356ED181" w14:textId="64A58382" w:rsidR="00C0251E" w:rsidRDefault="00C0251E" w:rsidP="001A0719">
      <w:pPr>
        <w:pStyle w:val="ListParagraph"/>
        <w:numPr>
          <w:ilvl w:val="0"/>
          <w:numId w:val="10"/>
        </w:numPr>
        <w:rPr>
          <w:b w:val="0"/>
          <w:bCs/>
        </w:rPr>
      </w:pPr>
      <w:r>
        <w:rPr>
          <w:b w:val="0"/>
          <w:bCs/>
        </w:rPr>
        <w:t>Left turning lane onto Plenty Road, with removal of power pole</w:t>
      </w:r>
    </w:p>
    <w:p w14:paraId="3CB3052B" w14:textId="57A3AB98" w:rsidR="0022469B" w:rsidRDefault="0022469B" w:rsidP="001A0719">
      <w:pPr>
        <w:pStyle w:val="ListParagraph"/>
        <w:numPr>
          <w:ilvl w:val="0"/>
          <w:numId w:val="10"/>
        </w:numPr>
        <w:rPr>
          <w:b w:val="0"/>
          <w:bCs/>
        </w:rPr>
      </w:pPr>
      <w:r>
        <w:rPr>
          <w:b w:val="0"/>
          <w:bCs/>
        </w:rPr>
        <w:t xml:space="preserve">Loss of parkland </w:t>
      </w:r>
      <w:r w:rsidR="00334D7F">
        <w:rPr>
          <w:b w:val="0"/>
          <w:bCs/>
        </w:rPr>
        <w:t>for</w:t>
      </w:r>
      <w:r>
        <w:rPr>
          <w:b w:val="0"/>
          <w:bCs/>
        </w:rPr>
        <w:t xml:space="preserve"> hard paved car parks</w:t>
      </w:r>
    </w:p>
    <w:p w14:paraId="3CFACF7E" w14:textId="76BA28F1" w:rsidR="00334D7F" w:rsidRDefault="00334D7F" w:rsidP="001A0719">
      <w:pPr>
        <w:pStyle w:val="ListParagraph"/>
        <w:numPr>
          <w:ilvl w:val="0"/>
          <w:numId w:val="10"/>
        </w:numPr>
        <w:rPr>
          <w:b w:val="0"/>
          <w:bCs/>
        </w:rPr>
      </w:pPr>
      <w:r>
        <w:rPr>
          <w:b w:val="0"/>
          <w:bCs/>
        </w:rPr>
        <w:t>Request for formal form trees instead of Eucaly</w:t>
      </w:r>
      <w:r w:rsidR="00602689">
        <w:rPr>
          <w:b w:val="0"/>
          <w:bCs/>
        </w:rPr>
        <w:t>p</w:t>
      </w:r>
      <w:r>
        <w:rPr>
          <w:b w:val="0"/>
          <w:bCs/>
        </w:rPr>
        <w:t>tus</w:t>
      </w:r>
    </w:p>
    <w:p w14:paraId="1338F30D" w14:textId="2E1375CD" w:rsidR="00334D7F" w:rsidRDefault="00334D7F" w:rsidP="001A0719">
      <w:pPr>
        <w:pStyle w:val="ListParagraph"/>
        <w:numPr>
          <w:ilvl w:val="0"/>
          <w:numId w:val="10"/>
        </w:numPr>
        <w:rPr>
          <w:b w:val="0"/>
          <w:bCs/>
        </w:rPr>
      </w:pPr>
      <w:r>
        <w:rPr>
          <w:b w:val="0"/>
          <w:bCs/>
        </w:rPr>
        <w:t>More trees in rear carpark</w:t>
      </w:r>
      <w:r w:rsidR="00F46B22">
        <w:rPr>
          <w:b w:val="0"/>
          <w:bCs/>
        </w:rPr>
        <w:t>.</w:t>
      </w:r>
    </w:p>
    <w:p w14:paraId="7DAE1DA9" w14:textId="36C797F8" w:rsidR="006E721C" w:rsidRDefault="006E721C" w:rsidP="006E721C">
      <w:pPr>
        <w:pStyle w:val="Heading3"/>
      </w:pPr>
      <w:r>
        <w:lastRenderedPageBreak/>
        <w:t>Traders and property owners</w:t>
      </w:r>
    </w:p>
    <w:p w14:paraId="221DCD54" w14:textId="24B53F96" w:rsidR="006E721C" w:rsidRDefault="006E721C" w:rsidP="006E721C">
      <w:r>
        <w:t xml:space="preserve">In-person discussions with traders </w:t>
      </w:r>
      <w:r w:rsidR="001C1F76">
        <w:t>were</w:t>
      </w:r>
      <w:r>
        <w:t xml:space="preserve"> positive, with</w:t>
      </w:r>
      <w:r w:rsidR="00E341CF">
        <w:t xml:space="preserve"> </w:t>
      </w:r>
      <w:proofErr w:type="gramStart"/>
      <w:r w:rsidR="00E341CF">
        <w:t>a</w:t>
      </w:r>
      <w:r>
        <w:t xml:space="preserve"> majority of</w:t>
      </w:r>
      <w:proofErr w:type="gramEnd"/>
      <w:r>
        <w:t xml:space="preserve"> the traders excited by the proposed changes </w:t>
      </w:r>
      <w:r w:rsidR="001C1F76">
        <w:t>and</w:t>
      </w:r>
      <w:r w:rsidR="007E2061">
        <w:t xml:space="preserve"> </w:t>
      </w:r>
      <w:r w:rsidR="001C1F76">
        <w:t xml:space="preserve">keen to see </w:t>
      </w:r>
      <w:r w:rsidR="007E2061">
        <w:t>Council invest in</w:t>
      </w:r>
      <w:r w:rsidR="001C1F76">
        <w:t xml:space="preserve"> the area. The main concerns </w:t>
      </w:r>
      <w:r w:rsidR="00645AC1">
        <w:t>expressed</w:t>
      </w:r>
      <w:r w:rsidR="001C1F76">
        <w:t xml:space="preserve"> were </w:t>
      </w:r>
      <w:proofErr w:type="gramStart"/>
      <w:r w:rsidR="007E2061">
        <w:t>similar to</w:t>
      </w:r>
      <w:proofErr w:type="gramEnd"/>
      <w:r w:rsidR="007E2061">
        <w:t xml:space="preserve"> </w:t>
      </w:r>
      <w:r w:rsidR="001C1F76">
        <w:t xml:space="preserve">those </w:t>
      </w:r>
      <w:r w:rsidR="00645AC1">
        <w:t xml:space="preserve">we heard </w:t>
      </w:r>
      <w:r w:rsidR="001C1F76">
        <w:t>during the first phase of community consultation</w:t>
      </w:r>
      <w:r w:rsidR="00645AC1">
        <w:t xml:space="preserve"> </w:t>
      </w:r>
      <w:r w:rsidR="00E341CF">
        <w:t xml:space="preserve">– </w:t>
      </w:r>
      <w:r w:rsidR="001C1F76">
        <w:t>disruption to business during construction, and potentially reduced opportunistic customers with</w:t>
      </w:r>
      <w:r w:rsidR="007E2061">
        <w:t xml:space="preserve"> the proposal to</w:t>
      </w:r>
      <w:r w:rsidR="001C1F76">
        <w:t xml:space="preserve"> </w:t>
      </w:r>
      <w:r w:rsidR="007E2061">
        <w:t>reduce parking at the front.</w:t>
      </w:r>
    </w:p>
    <w:p w14:paraId="10616BAA" w14:textId="585515B0" w:rsidR="00A321DF" w:rsidRDefault="00A321DF" w:rsidP="006E721C">
      <w:r>
        <w:t xml:space="preserve">A suggestion to be considered in amending the design is the </w:t>
      </w:r>
      <w:r w:rsidR="00E341CF">
        <w:t xml:space="preserve">positioning </w:t>
      </w:r>
      <w:r>
        <w:t>of trees to be aligned with the property allotments, this will ensure the shop frontage remains visible from the street and is not blocked by vegetation in the future.</w:t>
      </w:r>
    </w:p>
    <w:p w14:paraId="45647BEF" w14:textId="11071F9A" w:rsidR="007E2061" w:rsidRPr="006E721C" w:rsidRDefault="00A321DF" w:rsidP="006E721C">
      <w:r>
        <w:t>It should be noted that n</w:t>
      </w:r>
      <w:r w:rsidR="007E2061">
        <w:t>o property owner or manager responded to the direct mail of the design package and covering letter.</w:t>
      </w:r>
    </w:p>
    <w:p w14:paraId="7BDD9341" w14:textId="1D4AAF63" w:rsidR="009D3F3C" w:rsidRDefault="009D3F3C" w:rsidP="00341AAF">
      <w:pPr>
        <w:pStyle w:val="Heading2"/>
      </w:pPr>
      <w:bookmarkStart w:id="6" w:name="_Toc124246489"/>
      <w:r>
        <w:t>Next Steps</w:t>
      </w:r>
      <w:bookmarkEnd w:id="6"/>
    </w:p>
    <w:p w14:paraId="7AC8A9DC" w14:textId="532DE39E" w:rsidR="009D3F3C" w:rsidRDefault="00334D7F" w:rsidP="00334D7F">
      <w:pPr>
        <w:rPr>
          <w:lang w:eastAsia="en-US"/>
        </w:rPr>
      </w:pPr>
      <w:r>
        <w:rPr>
          <w:lang w:eastAsia="en-US"/>
        </w:rPr>
        <w:t xml:space="preserve">Thank you to all community members </w:t>
      </w:r>
      <w:r w:rsidR="00E341CF">
        <w:rPr>
          <w:lang w:eastAsia="en-US"/>
        </w:rPr>
        <w:t xml:space="preserve">who </w:t>
      </w:r>
      <w:r>
        <w:rPr>
          <w:lang w:eastAsia="en-US"/>
        </w:rPr>
        <w:t>have provided feedback and have engaged with the project team.</w:t>
      </w:r>
    </w:p>
    <w:p w14:paraId="23D2C815" w14:textId="04C6B893" w:rsidR="000D3EBD" w:rsidRPr="00743E0E" w:rsidRDefault="000D3EBD" w:rsidP="00605299">
      <w:r>
        <w:t xml:space="preserve">The design consultant will review this consultation report </w:t>
      </w:r>
      <w:r w:rsidR="00C0251E">
        <w:t xml:space="preserve">and </w:t>
      </w:r>
      <w:r w:rsidR="00341AAF">
        <w:t>develop</w:t>
      </w:r>
      <w:r w:rsidR="00C0251E">
        <w:t xml:space="preserve"> a revised concept plan with amendments to address the highlighted concerns.</w:t>
      </w:r>
      <w:r w:rsidR="00334D7F">
        <w:t xml:space="preserve"> The concept will be presented to Council prior to </w:t>
      </w:r>
      <w:r w:rsidR="00605299">
        <w:t>proceeding to construction.</w:t>
      </w:r>
    </w:p>
    <w:p w14:paraId="7CBAC688" w14:textId="554E4F64" w:rsidR="000D3EBD" w:rsidRPr="00151123" w:rsidRDefault="00341AAF" w:rsidP="00151123">
      <w:pPr>
        <w:spacing w:after="180"/>
        <w:rPr>
          <w:bCs/>
        </w:rPr>
      </w:pPr>
      <w:r>
        <w:rPr>
          <w:bCs/>
        </w:rPr>
        <w:t xml:space="preserve">The finalised concept will be published on the </w:t>
      </w:r>
      <w:r w:rsidR="00F46B22">
        <w:rPr>
          <w:bCs/>
        </w:rPr>
        <w:t>project engage page (</w:t>
      </w:r>
      <w:hyperlink r:id="rId15" w:history="1">
        <w:r w:rsidR="00956385" w:rsidRPr="00C01F8A">
          <w:rPr>
            <w:rStyle w:val="Hyperlink"/>
            <w:bCs/>
          </w:rPr>
          <w:t>https://engage.whittlesea.vic.gov.au/gorgeroad</w:t>
        </w:r>
      </w:hyperlink>
      <w:r w:rsidR="00956385">
        <w:rPr>
          <w:bCs/>
        </w:rPr>
        <w:t xml:space="preserve">) </w:t>
      </w:r>
      <w:r>
        <w:rPr>
          <w:bCs/>
        </w:rPr>
        <w:t>for the community to view.</w:t>
      </w:r>
    </w:p>
    <w:p w14:paraId="768440AE" w14:textId="21837532" w:rsidR="009D3F3C" w:rsidRPr="009D3F3C" w:rsidRDefault="007E2061" w:rsidP="009D3F3C">
      <w:pPr>
        <w:spacing w:after="180"/>
        <w:rPr>
          <w:bCs/>
        </w:rPr>
      </w:pPr>
      <w:r>
        <w:rPr>
          <w:bCs/>
        </w:rPr>
        <w:t>We will continue the conversation with traders and property owners to ensure construction timef</w:t>
      </w:r>
      <w:bookmarkStart w:id="7" w:name="_GoBack"/>
      <w:bookmarkEnd w:id="7"/>
      <w:r>
        <w:rPr>
          <w:bCs/>
        </w:rPr>
        <w:t>rames and staging minimises disruption.</w:t>
      </w:r>
    </w:p>
    <w:sectPr w:rsidR="009D3F3C" w:rsidRPr="009D3F3C" w:rsidSect="00BB75E5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3119" w:right="1800" w:bottom="1440" w:left="1800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03FCC5" w14:textId="77777777" w:rsidR="00F229B1" w:rsidRDefault="00F229B1" w:rsidP="00705DAD">
      <w:r>
        <w:separator/>
      </w:r>
    </w:p>
  </w:endnote>
  <w:endnote w:type="continuationSeparator" w:id="0">
    <w:p w14:paraId="686381FF" w14:textId="77777777" w:rsidR="00F229B1" w:rsidRDefault="00F229B1" w:rsidP="00705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FFFFFF" w:themeColor="background1"/>
      </w:rPr>
      <w:id w:val="-563331700"/>
      <w:docPartObj>
        <w:docPartGallery w:val="Page Numbers (Bottom of Page)"/>
        <w:docPartUnique/>
      </w:docPartObj>
    </w:sdtPr>
    <w:sdtEndPr>
      <w:rPr>
        <w:noProof/>
        <w:color w:val="auto"/>
        <w:sz w:val="28"/>
        <w:szCs w:val="28"/>
      </w:rPr>
    </w:sdtEndPr>
    <w:sdtContent>
      <w:p w14:paraId="39637043" w14:textId="23D227D3" w:rsidR="00F20833" w:rsidRPr="00DA4D4E" w:rsidRDefault="00F20833" w:rsidP="00BB67AC">
        <w:pPr>
          <w:pStyle w:val="Footer"/>
          <w:ind w:right="-908"/>
          <w:jc w:val="right"/>
          <w:rPr>
            <w:noProof/>
            <w:color w:val="FFFFFF" w:themeColor="background1"/>
            <w:sz w:val="28"/>
            <w:szCs w:val="28"/>
          </w:rPr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6775E62D" wp14:editId="3FCCE2DB">
              <wp:simplePos x="0" y="0"/>
              <wp:positionH relativeFrom="page">
                <wp:posOffset>-20947</wp:posOffset>
              </wp:positionH>
              <wp:positionV relativeFrom="page">
                <wp:posOffset>10065385</wp:posOffset>
              </wp:positionV>
              <wp:extent cx="7602848" cy="633730"/>
              <wp:effectExtent l="0" t="0" r="0" b="0"/>
              <wp:wrapNone/>
              <wp:docPr id="9" name="Picture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randed Policy document-2.jp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94105"/>
                      <a:stretch/>
                    </pic:blipFill>
                    <pic:spPr bwMode="auto">
                      <a:xfrm>
                        <a:off x="0" y="0"/>
                        <a:ext cx="7633567" cy="636291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0A1FB8">
          <w:rPr>
            <w:sz w:val="28"/>
            <w:szCs w:val="28"/>
          </w:rPr>
          <w:fldChar w:fldCharType="begin"/>
        </w:r>
        <w:r w:rsidRPr="000A1FB8">
          <w:rPr>
            <w:sz w:val="28"/>
            <w:szCs w:val="28"/>
          </w:rPr>
          <w:instrText xml:space="preserve"> PAGE   \* MERGEFORMAT </w:instrText>
        </w:r>
        <w:r w:rsidRPr="000A1FB8">
          <w:rPr>
            <w:sz w:val="28"/>
            <w:szCs w:val="28"/>
          </w:rPr>
          <w:fldChar w:fldCharType="separate"/>
        </w:r>
        <w:r w:rsidRPr="000A1FB8">
          <w:rPr>
            <w:noProof/>
            <w:sz w:val="28"/>
            <w:szCs w:val="28"/>
          </w:rPr>
          <w:t>2</w:t>
        </w:r>
        <w:r w:rsidRPr="000A1FB8">
          <w:rPr>
            <w:noProof/>
            <w:sz w:val="28"/>
            <w:szCs w:val="28"/>
          </w:rPr>
          <w:fldChar w:fldCharType="end"/>
        </w:r>
      </w:p>
    </w:sdtContent>
  </w:sdt>
  <w:p w14:paraId="36D69215" w14:textId="77777777" w:rsidR="00F20833" w:rsidRDefault="00F20833" w:rsidP="00DA4D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A3BEB" w14:textId="00A58F05" w:rsidR="00F20833" w:rsidRDefault="00F20833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C9FA675" wp14:editId="2DF53898">
          <wp:simplePos x="0" y="0"/>
          <wp:positionH relativeFrom="page">
            <wp:posOffset>-39997</wp:posOffset>
          </wp:positionH>
          <wp:positionV relativeFrom="page">
            <wp:posOffset>10084435</wp:posOffset>
          </wp:positionV>
          <wp:extent cx="7602848" cy="633730"/>
          <wp:effectExtent l="0" t="0" r="0" b="0"/>
          <wp:wrapNone/>
          <wp:docPr id="12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nded Policy document-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05"/>
                  <a:stretch/>
                </pic:blipFill>
                <pic:spPr bwMode="auto">
                  <a:xfrm>
                    <a:off x="0" y="0"/>
                    <a:ext cx="7633567" cy="6362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DBD502" w14:textId="77777777" w:rsidR="00F229B1" w:rsidRDefault="00F229B1" w:rsidP="00705DAD">
      <w:r>
        <w:separator/>
      </w:r>
    </w:p>
  </w:footnote>
  <w:footnote w:type="continuationSeparator" w:id="0">
    <w:p w14:paraId="0446F274" w14:textId="77777777" w:rsidR="00F229B1" w:rsidRDefault="00F229B1" w:rsidP="00705D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DFCDC" w14:textId="77777777" w:rsidR="00F20833" w:rsidRDefault="00F20833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ED6E718" wp14:editId="3606D958">
          <wp:simplePos x="0" y="0"/>
          <wp:positionH relativeFrom="column">
            <wp:posOffset>-1142374</wp:posOffset>
          </wp:positionH>
          <wp:positionV relativeFrom="paragraph">
            <wp:posOffset>-456565</wp:posOffset>
          </wp:positionV>
          <wp:extent cx="7597140" cy="1564976"/>
          <wp:effectExtent l="0" t="0" r="3810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icy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56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3460E" w14:textId="2734B4D5" w:rsidR="00F20833" w:rsidRDefault="00F20833">
    <w:pPr>
      <w:pStyle w:val="Header"/>
    </w:pPr>
    <w:r>
      <w:rPr>
        <w:noProof/>
      </w:rPr>
      <w:drawing>
        <wp:anchor distT="0" distB="0" distL="114300" distR="114300" simplePos="0" relativeHeight="251649014" behindDoc="1" locked="0" layoutInCell="1" allowOverlap="1" wp14:anchorId="3F6D8E01" wp14:editId="3227B5E3">
          <wp:simplePos x="0" y="0"/>
          <wp:positionH relativeFrom="page">
            <wp:posOffset>9525</wp:posOffset>
          </wp:positionH>
          <wp:positionV relativeFrom="page">
            <wp:posOffset>1898015</wp:posOffset>
          </wp:positionV>
          <wp:extent cx="7555230" cy="4249420"/>
          <wp:effectExtent l="0" t="0" r="7620" b="0"/>
          <wp:wrapNone/>
          <wp:docPr id="11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4249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0039" behindDoc="1" locked="0" layoutInCell="1" allowOverlap="1" wp14:anchorId="3B35C4B2" wp14:editId="3879A67F">
          <wp:simplePos x="0" y="0"/>
          <wp:positionH relativeFrom="page">
            <wp:posOffset>-9525</wp:posOffset>
          </wp:positionH>
          <wp:positionV relativeFrom="page">
            <wp:posOffset>-18415</wp:posOffset>
          </wp:positionV>
          <wp:extent cx="7570470" cy="2362200"/>
          <wp:effectExtent l="0" t="0" r="0" b="0"/>
          <wp:wrapNone/>
          <wp:docPr id="10" name="Picture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nded 3pp Survey-1.ps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7937"/>
                  <a:stretch/>
                </pic:blipFill>
                <pic:spPr bwMode="auto">
                  <a:xfrm>
                    <a:off x="0" y="0"/>
                    <a:ext cx="7570470" cy="2362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A2786"/>
    <w:multiLevelType w:val="hybridMultilevel"/>
    <w:tmpl w:val="305A6186"/>
    <w:lvl w:ilvl="0" w:tplc="CDC0FBD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0720D"/>
    <w:multiLevelType w:val="hybridMultilevel"/>
    <w:tmpl w:val="5E2E75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C4075D"/>
    <w:multiLevelType w:val="hybridMultilevel"/>
    <w:tmpl w:val="735AD8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6B428F"/>
    <w:multiLevelType w:val="hybridMultilevel"/>
    <w:tmpl w:val="FBA21F36"/>
    <w:lvl w:ilvl="0" w:tplc="AD3687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CF11D69"/>
    <w:multiLevelType w:val="hybridMultilevel"/>
    <w:tmpl w:val="19228F32"/>
    <w:lvl w:ilvl="0" w:tplc="F9E2EF8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6470A7"/>
    <w:multiLevelType w:val="hybridMultilevel"/>
    <w:tmpl w:val="169268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8E405B"/>
    <w:multiLevelType w:val="hybridMultilevel"/>
    <w:tmpl w:val="F38A7D40"/>
    <w:lvl w:ilvl="0" w:tplc="F9E2EF8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E814E0"/>
    <w:multiLevelType w:val="hybridMultilevel"/>
    <w:tmpl w:val="FAB47DDE"/>
    <w:lvl w:ilvl="0" w:tplc="AD3687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C8E483B"/>
    <w:multiLevelType w:val="hybridMultilevel"/>
    <w:tmpl w:val="71A43E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B62DCD"/>
    <w:multiLevelType w:val="hybridMultilevel"/>
    <w:tmpl w:val="82405F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8"/>
  </w:num>
  <w:num w:numId="6">
    <w:abstractNumId w:val="2"/>
  </w:num>
  <w:num w:numId="7">
    <w:abstractNumId w:val="1"/>
  </w:num>
  <w:num w:numId="8">
    <w:abstractNumId w:val="9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342"/>
    <w:rsid w:val="00002B44"/>
    <w:rsid w:val="00002FFE"/>
    <w:rsid w:val="00023E29"/>
    <w:rsid w:val="00036728"/>
    <w:rsid w:val="000457BE"/>
    <w:rsid w:val="00050695"/>
    <w:rsid w:val="00061BE5"/>
    <w:rsid w:val="00066B1F"/>
    <w:rsid w:val="000728CD"/>
    <w:rsid w:val="00075CCE"/>
    <w:rsid w:val="0007674C"/>
    <w:rsid w:val="0008421F"/>
    <w:rsid w:val="00090B40"/>
    <w:rsid w:val="000A1FB8"/>
    <w:rsid w:val="000A7195"/>
    <w:rsid w:val="000B2067"/>
    <w:rsid w:val="000B78ED"/>
    <w:rsid w:val="000D1216"/>
    <w:rsid w:val="000D3EBD"/>
    <w:rsid w:val="000E26E7"/>
    <w:rsid w:val="000E561A"/>
    <w:rsid w:val="000E735B"/>
    <w:rsid w:val="000F0726"/>
    <w:rsid w:val="000F165E"/>
    <w:rsid w:val="001032A4"/>
    <w:rsid w:val="001143D0"/>
    <w:rsid w:val="00124ECD"/>
    <w:rsid w:val="001275C0"/>
    <w:rsid w:val="00127A21"/>
    <w:rsid w:val="00133C46"/>
    <w:rsid w:val="00142AB9"/>
    <w:rsid w:val="0014584B"/>
    <w:rsid w:val="00151123"/>
    <w:rsid w:val="00152F8D"/>
    <w:rsid w:val="00157804"/>
    <w:rsid w:val="00163832"/>
    <w:rsid w:val="0016655F"/>
    <w:rsid w:val="00166AD0"/>
    <w:rsid w:val="00170D6D"/>
    <w:rsid w:val="00185777"/>
    <w:rsid w:val="001876FF"/>
    <w:rsid w:val="001944BD"/>
    <w:rsid w:val="00194721"/>
    <w:rsid w:val="001A0719"/>
    <w:rsid w:val="001A0787"/>
    <w:rsid w:val="001A42CD"/>
    <w:rsid w:val="001A76CC"/>
    <w:rsid w:val="001C1F76"/>
    <w:rsid w:val="001C77D4"/>
    <w:rsid w:val="001D0BCA"/>
    <w:rsid w:val="001E3570"/>
    <w:rsid w:val="0021172D"/>
    <w:rsid w:val="0022469B"/>
    <w:rsid w:val="002349A6"/>
    <w:rsid w:val="00240000"/>
    <w:rsid w:val="00245913"/>
    <w:rsid w:val="00245AA9"/>
    <w:rsid w:val="00255188"/>
    <w:rsid w:val="00271BE2"/>
    <w:rsid w:val="0027355F"/>
    <w:rsid w:val="00274336"/>
    <w:rsid w:val="0028214C"/>
    <w:rsid w:val="002858CE"/>
    <w:rsid w:val="00291B2F"/>
    <w:rsid w:val="00293A5E"/>
    <w:rsid w:val="002A49EC"/>
    <w:rsid w:val="002B4958"/>
    <w:rsid w:val="002C08F4"/>
    <w:rsid w:val="002C28F2"/>
    <w:rsid w:val="002C6631"/>
    <w:rsid w:val="002D009B"/>
    <w:rsid w:val="002D5115"/>
    <w:rsid w:val="002F2228"/>
    <w:rsid w:val="002F3A68"/>
    <w:rsid w:val="00305131"/>
    <w:rsid w:val="00334D7F"/>
    <w:rsid w:val="00335D65"/>
    <w:rsid w:val="0034007C"/>
    <w:rsid w:val="00341AAF"/>
    <w:rsid w:val="0035559C"/>
    <w:rsid w:val="00363A33"/>
    <w:rsid w:val="0036571C"/>
    <w:rsid w:val="003661B5"/>
    <w:rsid w:val="003669EE"/>
    <w:rsid w:val="00371393"/>
    <w:rsid w:val="00373F82"/>
    <w:rsid w:val="00374AD2"/>
    <w:rsid w:val="00375EC4"/>
    <w:rsid w:val="00377717"/>
    <w:rsid w:val="00386327"/>
    <w:rsid w:val="003A428A"/>
    <w:rsid w:val="003B0520"/>
    <w:rsid w:val="003B447D"/>
    <w:rsid w:val="003C29E4"/>
    <w:rsid w:val="003C2E9D"/>
    <w:rsid w:val="003C43F2"/>
    <w:rsid w:val="003C6C99"/>
    <w:rsid w:val="003D2597"/>
    <w:rsid w:val="003E1E9F"/>
    <w:rsid w:val="00414681"/>
    <w:rsid w:val="004159D4"/>
    <w:rsid w:val="00417F41"/>
    <w:rsid w:val="004256F1"/>
    <w:rsid w:val="00427F2B"/>
    <w:rsid w:val="004308FC"/>
    <w:rsid w:val="004356E5"/>
    <w:rsid w:val="00436EF4"/>
    <w:rsid w:val="004473F1"/>
    <w:rsid w:val="00452077"/>
    <w:rsid w:val="004537BE"/>
    <w:rsid w:val="00455BC4"/>
    <w:rsid w:val="004902E7"/>
    <w:rsid w:val="00491BE9"/>
    <w:rsid w:val="00497644"/>
    <w:rsid w:val="004B4EFA"/>
    <w:rsid w:val="004B67E0"/>
    <w:rsid w:val="004B72D4"/>
    <w:rsid w:val="004C03A0"/>
    <w:rsid w:val="004C2083"/>
    <w:rsid w:val="004D3397"/>
    <w:rsid w:val="004E7697"/>
    <w:rsid w:val="004F0A12"/>
    <w:rsid w:val="004F4388"/>
    <w:rsid w:val="004F7505"/>
    <w:rsid w:val="005153CA"/>
    <w:rsid w:val="005178C8"/>
    <w:rsid w:val="005254F3"/>
    <w:rsid w:val="00542C41"/>
    <w:rsid w:val="005520F3"/>
    <w:rsid w:val="005606D9"/>
    <w:rsid w:val="00560F38"/>
    <w:rsid w:val="00571C76"/>
    <w:rsid w:val="005763EE"/>
    <w:rsid w:val="00582266"/>
    <w:rsid w:val="005B370B"/>
    <w:rsid w:val="005B6898"/>
    <w:rsid w:val="005C5777"/>
    <w:rsid w:val="005D4379"/>
    <w:rsid w:val="005D6C33"/>
    <w:rsid w:val="005E25D0"/>
    <w:rsid w:val="005E330A"/>
    <w:rsid w:val="005E3656"/>
    <w:rsid w:val="005E5B62"/>
    <w:rsid w:val="005F02D4"/>
    <w:rsid w:val="005F7FAB"/>
    <w:rsid w:val="00602689"/>
    <w:rsid w:val="00602DA1"/>
    <w:rsid w:val="00605299"/>
    <w:rsid w:val="00610FD7"/>
    <w:rsid w:val="00611C5C"/>
    <w:rsid w:val="00620CA4"/>
    <w:rsid w:val="0062618A"/>
    <w:rsid w:val="006267A7"/>
    <w:rsid w:val="006270B1"/>
    <w:rsid w:val="00634329"/>
    <w:rsid w:val="0064075F"/>
    <w:rsid w:val="00645AC1"/>
    <w:rsid w:val="0066131A"/>
    <w:rsid w:val="00667577"/>
    <w:rsid w:val="00694499"/>
    <w:rsid w:val="006A6B66"/>
    <w:rsid w:val="006B1591"/>
    <w:rsid w:val="006B4DB4"/>
    <w:rsid w:val="006C207D"/>
    <w:rsid w:val="006C248E"/>
    <w:rsid w:val="006C3A03"/>
    <w:rsid w:val="006C5EEE"/>
    <w:rsid w:val="006C65A5"/>
    <w:rsid w:val="006E0A97"/>
    <w:rsid w:val="006E1014"/>
    <w:rsid w:val="006E721C"/>
    <w:rsid w:val="006F0A9C"/>
    <w:rsid w:val="007020DC"/>
    <w:rsid w:val="00705DAD"/>
    <w:rsid w:val="007127C8"/>
    <w:rsid w:val="00742952"/>
    <w:rsid w:val="00743E0E"/>
    <w:rsid w:val="0076085D"/>
    <w:rsid w:val="00767D15"/>
    <w:rsid w:val="0077085A"/>
    <w:rsid w:val="007744F6"/>
    <w:rsid w:val="00780B36"/>
    <w:rsid w:val="007954E3"/>
    <w:rsid w:val="007A5532"/>
    <w:rsid w:val="007B1A6A"/>
    <w:rsid w:val="007B7F09"/>
    <w:rsid w:val="007C32AA"/>
    <w:rsid w:val="007C429F"/>
    <w:rsid w:val="007E2061"/>
    <w:rsid w:val="007E50E0"/>
    <w:rsid w:val="00804CAF"/>
    <w:rsid w:val="0081393C"/>
    <w:rsid w:val="0082286E"/>
    <w:rsid w:val="008379B4"/>
    <w:rsid w:val="00853456"/>
    <w:rsid w:val="00853A00"/>
    <w:rsid w:val="00853B40"/>
    <w:rsid w:val="008562FE"/>
    <w:rsid w:val="00862CE9"/>
    <w:rsid w:val="00864C06"/>
    <w:rsid w:val="0086613D"/>
    <w:rsid w:val="008729FD"/>
    <w:rsid w:val="008755BE"/>
    <w:rsid w:val="00882D2C"/>
    <w:rsid w:val="00883B49"/>
    <w:rsid w:val="00883B85"/>
    <w:rsid w:val="0088568D"/>
    <w:rsid w:val="008879BA"/>
    <w:rsid w:val="0089109E"/>
    <w:rsid w:val="00891CEA"/>
    <w:rsid w:val="008B0CC9"/>
    <w:rsid w:val="008B1D7A"/>
    <w:rsid w:val="008C5CC9"/>
    <w:rsid w:val="008D13BD"/>
    <w:rsid w:val="008E12BA"/>
    <w:rsid w:val="008E4DAD"/>
    <w:rsid w:val="008E52AC"/>
    <w:rsid w:val="008E68FE"/>
    <w:rsid w:val="008F62B1"/>
    <w:rsid w:val="00903B11"/>
    <w:rsid w:val="00921E58"/>
    <w:rsid w:val="00922559"/>
    <w:rsid w:val="0092484E"/>
    <w:rsid w:val="00925AFF"/>
    <w:rsid w:val="00930DBC"/>
    <w:rsid w:val="00932419"/>
    <w:rsid w:val="009371B0"/>
    <w:rsid w:val="00956385"/>
    <w:rsid w:val="0096320C"/>
    <w:rsid w:val="00973CDA"/>
    <w:rsid w:val="00980AFC"/>
    <w:rsid w:val="009B2B0B"/>
    <w:rsid w:val="009D3F3C"/>
    <w:rsid w:val="009D554D"/>
    <w:rsid w:val="009D569A"/>
    <w:rsid w:val="009E3409"/>
    <w:rsid w:val="00A064FF"/>
    <w:rsid w:val="00A114D2"/>
    <w:rsid w:val="00A15AAF"/>
    <w:rsid w:val="00A15CFB"/>
    <w:rsid w:val="00A16B45"/>
    <w:rsid w:val="00A321DF"/>
    <w:rsid w:val="00A34200"/>
    <w:rsid w:val="00A363B1"/>
    <w:rsid w:val="00A6698C"/>
    <w:rsid w:val="00A713EF"/>
    <w:rsid w:val="00A73342"/>
    <w:rsid w:val="00A85522"/>
    <w:rsid w:val="00A92E3C"/>
    <w:rsid w:val="00A9384B"/>
    <w:rsid w:val="00A94376"/>
    <w:rsid w:val="00A96222"/>
    <w:rsid w:val="00AA2277"/>
    <w:rsid w:val="00AA2EA6"/>
    <w:rsid w:val="00AB0074"/>
    <w:rsid w:val="00AB06C2"/>
    <w:rsid w:val="00AB491A"/>
    <w:rsid w:val="00AB4CCE"/>
    <w:rsid w:val="00AB662D"/>
    <w:rsid w:val="00AC71D9"/>
    <w:rsid w:val="00AC787C"/>
    <w:rsid w:val="00AE7EEA"/>
    <w:rsid w:val="00AF3330"/>
    <w:rsid w:val="00AF42A8"/>
    <w:rsid w:val="00AF475D"/>
    <w:rsid w:val="00AF7191"/>
    <w:rsid w:val="00B07D6C"/>
    <w:rsid w:val="00B10C91"/>
    <w:rsid w:val="00B16772"/>
    <w:rsid w:val="00B17F05"/>
    <w:rsid w:val="00B17F2E"/>
    <w:rsid w:val="00B2069B"/>
    <w:rsid w:val="00B36B80"/>
    <w:rsid w:val="00B37919"/>
    <w:rsid w:val="00B474E1"/>
    <w:rsid w:val="00B5041D"/>
    <w:rsid w:val="00B61613"/>
    <w:rsid w:val="00B63D39"/>
    <w:rsid w:val="00B73632"/>
    <w:rsid w:val="00B8154F"/>
    <w:rsid w:val="00B86029"/>
    <w:rsid w:val="00B93C45"/>
    <w:rsid w:val="00B93DB4"/>
    <w:rsid w:val="00B954C4"/>
    <w:rsid w:val="00B965D7"/>
    <w:rsid w:val="00BA2AFA"/>
    <w:rsid w:val="00BB0736"/>
    <w:rsid w:val="00BB25BF"/>
    <w:rsid w:val="00BB39D3"/>
    <w:rsid w:val="00BB67AC"/>
    <w:rsid w:val="00BB75E5"/>
    <w:rsid w:val="00BC068A"/>
    <w:rsid w:val="00BE1BCB"/>
    <w:rsid w:val="00BF4B0E"/>
    <w:rsid w:val="00C023E5"/>
    <w:rsid w:val="00C0251E"/>
    <w:rsid w:val="00C04ADE"/>
    <w:rsid w:val="00C112B8"/>
    <w:rsid w:val="00C112FD"/>
    <w:rsid w:val="00C25A18"/>
    <w:rsid w:val="00C51769"/>
    <w:rsid w:val="00C51E8F"/>
    <w:rsid w:val="00C52B9E"/>
    <w:rsid w:val="00C62216"/>
    <w:rsid w:val="00C7282B"/>
    <w:rsid w:val="00C77FD6"/>
    <w:rsid w:val="00C8041A"/>
    <w:rsid w:val="00C861F7"/>
    <w:rsid w:val="00C94FB7"/>
    <w:rsid w:val="00CA68AA"/>
    <w:rsid w:val="00CA694B"/>
    <w:rsid w:val="00CC33D0"/>
    <w:rsid w:val="00CC54EE"/>
    <w:rsid w:val="00CE6FFB"/>
    <w:rsid w:val="00CE7E66"/>
    <w:rsid w:val="00CF1702"/>
    <w:rsid w:val="00CF188B"/>
    <w:rsid w:val="00CF6A44"/>
    <w:rsid w:val="00D20212"/>
    <w:rsid w:val="00D33DD9"/>
    <w:rsid w:val="00D33FA3"/>
    <w:rsid w:val="00D35B4F"/>
    <w:rsid w:val="00D37DB4"/>
    <w:rsid w:val="00D40042"/>
    <w:rsid w:val="00D46557"/>
    <w:rsid w:val="00D554CF"/>
    <w:rsid w:val="00D5743E"/>
    <w:rsid w:val="00D7105F"/>
    <w:rsid w:val="00D75AAE"/>
    <w:rsid w:val="00D80935"/>
    <w:rsid w:val="00D9166F"/>
    <w:rsid w:val="00DA1178"/>
    <w:rsid w:val="00DA49FB"/>
    <w:rsid w:val="00DA4D4E"/>
    <w:rsid w:val="00DA6DBB"/>
    <w:rsid w:val="00DB3EF1"/>
    <w:rsid w:val="00DC3D87"/>
    <w:rsid w:val="00DC585D"/>
    <w:rsid w:val="00DD2E76"/>
    <w:rsid w:val="00DE10EF"/>
    <w:rsid w:val="00DF0489"/>
    <w:rsid w:val="00DF16E4"/>
    <w:rsid w:val="00DF1B56"/>
    <w:rsid w:val="00DF32CD"/>
    <w:rsid w:val="00DF6C7E"/>
    <w:rsid w:val="00E14314"/>
    <w:rsid w:val="00E20B2E"/>
    <w:rsid w:val="00E24739"/>
    <w:rsid w:val="00E341CF"/>
    <w:rsid w:val="00E5720E"/>
    <w:rsid w:val="00E816DA"/>
    <w:rsid w:val="00E85503"/>
    <w:rsid w:val="00E85783"/>
    <w:rsid w:val="00EA4AD3"/>
    <w:rsid w:val="00EA7393"/>
    <w:rsid w:val="00ED582E"/>
    <w:rsid w:val="00EE392B"/>
    <w:rsid w:val="00EE4E75"/>
    <w:rsid w:val="00EF09D9"/>
    <w:rsid w:val="00EF19B3"/>
    <w:rsid w:val="00EF1C93"/>
    <w:rsid w:val="00EF4772"/>
    <w:rsid w:val="00EF7826"/>
    <w:rsid w:val="00F02162"/>
    <w:rsid w:val="00F076FE"/>
    <w:rsid w:val="00F20833"/>
    <w:rsid w:val="00F229B1"/>
    <w:rsid w:val="00F26716"/>
    <w:rsid w:val="00F34297"/>
    <w:rsid w:val="00F36000"/>
    <w:rsid w:val="00F42821"/>
    <w:rsid w:val="00F46B22"/>
    <w:rsid w:val="00F46BAD"/>
    <w:rsid w:val="00FA1DF3"/>
    <w:rsid w:val="00FB226F"/>
    <w:rsid w:val="00FC1671"/>
    <w:rsid w:val="00FD13E5"/>
    <w:rsid w:val="00FD77E6"/>
    <w:rsid w:val="00FE516E"/>
    <w:rsid w:val="00FF1FE3"/>
    <w:rsid w:val="00FF6373"/>
    <w:rsid w:val="00FF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0FB1EC9C"/>
  <w15:docId w15:val="{66852813-8E7B-44A1-AF6C-2ACCBD42E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661B5"/>
    <w:pPr>
      <w:spacing w:before="120" w:after="120"/>
    </w:pPr>
    <w:rPr>
      <w:rFonts w:ascii="Calibri" w:hAnsi="Calibri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B93DB4"/>
    <w:pPr>
      <w:keepNext/>
      <w:keepLines/>
      <w:spacing w:before="240" w:after="180"/>
      <w:outlineLvl w:val="0"/>
    </w:pPr>
    <w:rPr>
      <w:rFonts w:eastAsiaTheme="majorEastAsia" w:cstheme="majorBidi"/>
      <w:b/>
      <w:bCs/>
      <w:color w:val="00A4E4"/>
      <w:sz w:val="44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744F6"/>
    <w:pPr>
      <w:keepNext/>
      <w:keepLines/>
      <w:spacing w:before="60" w:after="60"/>
      <w:outlineLvl w:val="1"/>
    </w:pPr>
    <w:rPr>
      <w:rFonts w:eastAsiaTheme="majorEastAsia" w:cstheme="majorBidi"/>
      <w:b/>
      <w:bCs/>
      <w:color w:val="072B61"/>
      <w:sz w:val="3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autoRedefine/>
    <w:qFormat/>
    <w:rsid w:val="007744F6"/>
    <w:pPr>
      <w:keepNext/>
      <w:keepLines/>
      <w:spacing w:before="60" w:after="60"/>
      <w:outlineLvl w:val="2"/>
    </w:pPr>
    <w:rPr>
      <w:b/>
      <w:color w:val="000000" w:themeColor="text1"/>
      <w:sz w:val="32"/>
      <w:szCs w:val="36"/>
    </w:rPr>
  </w:style>
  <w:style w:type="paragraph" w:styleId="Heading4">
    <w:name w:val="heading 4"/>
    <w:basedOn w:val="Normal"/>
    <w:next w:val="Normal"/>
    <w:link w:val="Heading4Char"/>
    <w:autoRedefine/>
    <w:unhideWhenUsed/>
    <w:qFormat/>
    <w:rsid w:val="008562FE"/>
    <w:pPr>
      <w:keepNext/>
      <w:keepLines/>
      <w:spacing w:before="60" w:after="60"/>
      <w:outlineLvl w:val="3"/>
    </w:pPr>
    <w:rPr>
      <w:rFonts w:eastAsiaTheme="majorEastAsia" w:cstheme="majorBidi"/>
      <w:b/>
      <w:bCs/>
      <w:iCs/>
      <w:color w:val="000000" w:themeColor="text1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05D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5DA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05D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5DAD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B93DB4"/>
    <w:rPr>
      <w:rFonts w:ascii="Calibri" w:eastAsiaTheme="majorEastAsia" w:hAnsi="Calibri" w:cstheme="majorBidi"/>
      <w:b/>
      <w:bCs/>
      <w:color w:val="00A4E4"/>
      <w:sz w:val="44"/>
      <w:szCs w:val="28"/>
    </w:rPr>
  </w:style>
  <w:style w:type="paragraph" w:customStyle="1" w:styleId="ContentsHead">
    <w:name w:val="Contents_Head"/>
    <w:basedOn w:val="Normal"/>
    <w:link w:val="ContentsHeadChar"/>
    <w:autoRedefine/>
    <w:qFormat/>
    <w:rsid w:val="00853A00"/>
    <w:rPr>
      <w:b/>
      <w:color w:val="00A4E4"/>
      <w:sz w:val="40"/>
    </w:rPr>
  </w:style>
  <w:style w:type="character" w:customStyle="1" w:styleId="Heading4Char">
    <w:name w:val="Heading 4 Char"/>
    <w:basedOn w:val="DefaultParagraphFont"/>
    <w:link w:val="Heading4"/>
    <w:rsid w:val="008562FE"/>
    <w:rPr>
      <w:rFonts w:ascii="Calibri" w:eastAsiaTheme="majorEastAsia" w:hAnsi="Calibri" w:cstheme="majorBidi"/>
      <w:b/>
      <w:bCs/>
      <w:iCs/>
      <w:color w:val="000000" w:themeColor="text1"/>
      <w:sz w:val="24"/>
      <w:szCs w:val="24"/>
      <w:u w:val="single"/>
    </w:rPr>
  </w:style>
  <w:style w:type="character" w:styleId="Emphasis">
    <w:name w:val="Emphasis"/>
    <w:basedOn w:val="DefaultParagraphFont"/>
    <w:qFormat/>
    <w:rsid w:val="00D35B4F"/>
    <w:rPr>
      <w:i/>
      <w:iCs/>
    </w:rPr>
  </w:style>
  <w:style w:type="paragraph" w:styleId="ListParagraph">
    <w:name w:val="List Paragraph"/>
    <w:basedOn w:val="Normal"/>
    <w:uiPriority w:val="34"/>
    <w:qFormat/>
    <w:rsid w:val="00B954C4"/>
    <w:pPr>
      <w:ind w:left="720"/>
      <w:contextualSpacing/>
    </w:pPr>
    <w:rPr>
      <w:rFonts w:asciiTheme="minorHAnsi" w:eastAsiaTheme="minorEastAsia" w:hAnsiTheme="minorHAnsi" w:cstheme="minorBidi"/>
      <w:b/>
      <w:lang w:val="en-US" w:eastAsia="en-US"/>
    </w:rPr>
  </w:style>
  <w:style w:type="table" w:styleId="TableGrid">
    <w:name w:val="Table Grid"/>
    <w:basedOn w:val="TableNormal"/>
    <w:rsid w:val="00CE7E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sHeadChar">
    <w:name w:val="Contents_Head Char"/>
    <w:basedOn w:val="DefaultParagraphFont"/>
    <w:link w:val="ContentsHead"/>
    <w:rsid w:val="00853A00"/>
    <w:rPr>
      <w:rFonts w:ascii="Calibri" w:hAnsi="Calibri"/>
      <w:b/>
      <w:color w:val="00A4E4"/>
      <w:sz w:val="40"/>
      <w:szCs w:val="24"/>
    </w:rPr>
  </w:style>
  <w:style w:type="character" w:styleId="Hyperlink">
    <w:name w:val="Hyperlink"/>
    <w:basedOn w:val="DefaultParagraphFont"/>
    <w:uiPriority w:val="99"/>
    <w:unhideWhenUsed/>
    <w:rsid w:val="00F34297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rsid w:val="0034007C"/>
    <w:pPr>
      <w:spacing w:after="100"/>
    </w:pPr>
    <w:rPr>
      <w:color w:val="000000" w:themeColor="text1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185777"/>
    <w:pPr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  <w:sz w:val="28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7744F6"/>
    <w:rPr>
      <w:rFonts w:ascii="Calibri" w:eastAsiaTheme="majorEastAsia" w:hAnsi="Calibri" w:cstheme="majorBidi"/>
      <w:b/>
      <w:bCs/>
      <w:color w:val="072B61"/>
      <w:sz w:val="3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rsid w:val="007744F6"/>
    <w:rPr>
      <w:rFonts w:ascii="Calibri" w:hAnsi="Calibri"/>
      <w:b/>
      <w:color w:val="000000" w:themeColor="text1"/>
      <w:sz w:val="32"/>
      <w:szCs w:val="36"/>
    </w:rPr>
  </w:style>
  <w:style w:type="paragraph" w:styleId="TOC2">
    <w:name w:val="toc 2"/>
    <w:basedOn w:val="Normal"/>
    <w:next w:val="Normal"/>
    <w:autoRedefine/>
    <w:uiPriority w:val="39"/>
    <w:rsid w:val="00185777"/>
    <w:pPr>
      <w:spacing w:after="100"/>
      <w:ind w:left="240"/>
    </w:pPr>
    <w:rPr>
      <w:sz w:val="28"/>
    </w:rPr>
  </w:style>
  <w:style w:type="paragraph" w:styleId="Title">
    <w:name w:val="Title"/>
    <w:basedOn w:val="Normal"/>
    <w:next w:val="Normal"/>
    <w:link w:val="TitleChar"/>
    <w:qFormat/>
    <w:rsid w:val="00D7105F"/>
    <w:pPr>
      <w:spacing w:after="300"/>
      <w:contextualSpacing/>
    </w:pPr>
    <w:rPr>
      <w:rFonts w:eastAsiaTheme="majorEastAsia" w:cstheme="majorBidi"/>
      <w:b/>
      <w:color w:val="072B61"/>
      <w:spacing w:val="5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rsid w:val="00D7105F"/>
    <w:rPr>
      <w:rFonts w:ascii="Calibri" w:eastAsiaTheme="majorEastAsia" w:hAnsi="Calibri" w:cstheme="majorBidi"/>
      <w:b/>
      <w:color w:val="072B61"/>
      <w:spacing w:val="5"/>
      <w:kern w:val="28"/>
      <w:sz w:val="96"/>
      <w:szCs w:val="52"/>
    </w:rPr>
  </w:style>
  <w:style w:type="paragraph" w:customStyle="1" w:styleId="TitleDescip">
    <w:name w:val="Title_Descip"/>
    <w:basedOn w:val="Normal"/>
    <w:link w:val="TitleDescipChar"/>
    <w:qFormat/>
    <w:rsid w:val="009E3409"/>
    <w:rPr>
      <w:b/>
      <w:color w:val="072B61"/>
      <w:sz w:val="36"/>
      <w:szCs w:val="36"/>
    </w:rPr>
  </w:style>
  <w:style w:type="paragraph" w:styleId="TOC3">
    <w:name w:val="toc 3"/>
    <w:basedOn w:val="Normal"/>
    <w:next w:val="Normal"/>
    <w:autoRedefine/>
    <w:uiPriority w:val="39"/>
    <w:rsid w:val="00185777"/>
    <w:pPr>
      <w:spacing w:after="100"/>
      <w:ind w:left="480"/>
    </w:pPr>
    <w:rPr>
      <w:sz w:val="28"/>
    </w:rPr>
  </w:style>
  <w:style w:type="character" w:customStyle="1" w:styleId="TitleDescipChar">
    <w:name w:val="Title_Descip Char"/>
    <w:basedOn w:val="DefaultParagraphFont"/>
    <w:link w:val="TitleDescip"/>
    <w:rsid w:val="009E3409"/>
    <w:rPr>
      <w:rFonts w:ascii="Calibri" w:hAnsi="Calibri"/>
      <w:b/>
      <w:color w:val="072B61"/>
      <w:sz w:val="36"/>
      <w:szCs w:val="36"/>
    </w:rPr>
  </w:style>
  <w:style w:type="paragraph" w:styleId="BalloonText">
    <w:name w:val="Balloon Text"/>
    <w:basedOn w:val="Normal"/>
    <w:link w:val="BalloonTextChar"/>
    <w:rsid w:val="001857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5777"/>
    <w:rPr>
      <w:rFonts w:ascii="Tahoma" w:hAnsi="Tahoma" w:cs="Tahoma"/>
      <w:sz w:val="16"/>
      <w:szCs w:val="16"/>
    </w:rPr>
  </w:style>
  <w:style w:type="paragraph" w:styleId="TOC4">
    <w:name w:val="toc 4"/>
    <w:basedOn w:val="Normal"/>
    <w:next w:val="Normal"/>
    <w:autoRedefine/>
    <w:uiPriority w:val="39"/>
    <w:rsid w:val="00185777"/>
    <w:pPr>
      <w:spacing w:after="100"/>
      <w:ind w:left="720"/>
    </w:pPr>
    <w:rPr>
      <w:sz w:val="28"/>
    </w:rPr>
  </w:style>
  <w:style w:type="paragraph" w:customStyle="1" w:styleId="Filename">
    <w:name w:val="Filename"/>
    <w:basedOn w:val="Normal"/>
    <w:link w:val="FilenameChar"/>
    <w:autoRedefine/>
    <w:qFormat/>
    <w:rsid w:val="00B5041D"/>
    <w:rPr>
      <w:noProof/>
      <w:color w:val="FFFFFF" w:themeColor="background1"/>
      <w:sz w:val="20"/>
      <w:szCs w:val="20"/>
    </w:rPr>
  </w:style>
  <w:style w:type="character" w:customStyle="1" w:styleId="FilenameChar">
    <w:name w:val="Filename Char"/>
    <w:basedOn w:val="DefaultParagraphFont"/>
    <w:link w:val="Filename"/>
    <w:rsid w:val="00B5041D"/>
    <w:rPr>
      <w:rFonts w:ascii="Calibri" w:hAnsi="Calibri"/>
      <w:noProof/>
      <w:color w:val="FFFFFF" w:themeColor="background1"/>
    </w:rPr>
  </w:style>
  <w:style w:type="paragraph" w:styleId="Caption">
    <w:name w:val="caption"/>
    <w:basedOn w:val="Normal"/>
    <w:next w:val="Normal"/>
    <w:unhideWhenUsed/>
    <w:qFormat/>
    <w:rsid w:val="005E330A"/>
    <w:pPr>
      <w:spacing w:before="0" w:after="200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C25A1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25A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25A18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25A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25A18"/>
    <w:rPr>
      <w:rFonts w:ascii="Calibri" w:hAnsi="Calibri"/>
      <w:b/>
      <w:bCs/>
    </w:rPr>
  </w:style>
  <w:style w:type="paragraph" w:styleId="FootnoteText">
    <w:name w:val="footnote text"/>
    <w:basedOn w:val="Normal"/>
    <w:link w:val="FootnoteTextChar"/>
    <w:semiHidden/>
    <w:unhideWhenUsed/>
    <w:rsid w:val="00BC068A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BC068A"/>
    <w:rPr>
      <w:rFonts w:ascii="Calibri" w:hAnsi="Calibri"/>
    </w:rPr>
  </w:style>
  <w:style w:type="character" w:styleId="FootnoteReference">
    <w:name w:val="footnote reference"/>
    <w:basedOn w:val="DefaultParagraphFont"/>
    <w:semiHidden/>
    <w:unhideWhenUsed/>
    <w:rsid w:val="00BC068A"/>
    <w:rPr>
      <w:vertAlign w:val="superscript"/>
    </w:rPr>
  </w:style>
  <w:style w:type="paragraph" w:styleId="NoSpacing">
    <w:name w:val="No Spacing"/>
    <w:uiPriority w:val="1"/>
    <w:qFormat/>
    <w:rsid w:val="001E3570"/>
    <w:rPr>
      <w:rFonts w:ascii="Calibri" w:hAnsi="Calibri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A15CFB"/>
    <w:rPr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9563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E341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engage.whittlesea.vic.gov.au/gorgeroad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Date xmlns="0d443b12-de91-4fea-9ec9-7fddac0a8a91" xsi:nil="true"/>
    <lcf76f155ced4ddcb4097134ff3c332f xmlns="0d443b12-de91-4fea-9ec9-7fddac0a8a91">
      <Terms xmlns="http://schemas.microsoft.com/office/infopath/2007/PartnerControls"/>
    </lcf76f155ced4ddcb4097134ff3c332f>
    <Done xmlns="0d443b12-de91-4fea-9ec9-7fddac0a8a91" xsi:nil="true"/>
    <_Flow_SignoffStatus xmlns="0d443b12-de91-4fea-9ec9-7fddac0a8a91" xsi:nil="true"/>
    <i0f84bba906045b4af568ee102a52dcb xmlns="4b1a6e71-42a8-46d8-a6e7-106048f06fad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</TermName>
          <TermId xmlns="http://schemas.microsoft.com/office/infopath/2007/PartnerControls">2fc4e887-a0f5-41de-af45-e0f67b22cd90</TermId>
        </TermInfo>
      </Terms>
    </i0f84bba906045b4af568ee102a52dcb>
    <TaxCatchAll xmlns="b5ab500d-7bfe-40cf-9816-28aa26f562a5">
      <Value>13</Value>
    </TaxCatchAl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AF4D5E4082D4C9ABCC737F61E08FD" ma:contentTypeVersion="22" ma:contentTypeDescription="Create a new document." ma:contentTypeScope="" ma:versionID="ee811cbb449c82535457a6574fd6f13b">
  <xsd:schema xmlns:xsd="http://www.w3.org/2001/XMLSchema" xmlns:xs="http://www.w3.org/2001/XMLSchema" xmlns:p="http://schemas.microsoft.com/office/2006/metadata/properties" xmlns:ns2="0d443b12-de91-4fea-9ec9-7fddac0a8a91" xmlns:ns3="4b1a6e71-42a8-46d8-a6e7-106048f06fad" xmlns:ns4="b5ab500d-7bfe-40cf-9816-28aa26f562a5" targetNamespace="http://schemas.microsoft.com/office/2006/metadata/properties" ma:root="true" ma:fieldsID="2c98d62940d0a6f8e06ab825f55b62e5" ns2:_="" ns3:_="" ns4:_="">
    <xsd:import namespace="0d443b12-de91-4fea-9ec9-7fddac0a8a91"/>
    <xsd:import namespace="4b1a6e71-42a8-46d8-a6e7-106048f06fad"/>
    <xsd:import namespace="b5ab500d-7bfe-40cf-9816-28aa26f562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Document_x0020_Date" minOccurs="0"/>
                <xsd:element ref="ns2:MediaServiceLocation" minOccurs="0"/>
                <xsd:element ref="ns3:SharedWithUsers" minOccurs="0"/>
                <xsd:element ref="ns3:SharedWithDetails" minOccurs="0"/>
                <xsd:element ref="ns2:Done" minOccurs="0"/>
                <xsd:element ref="ns3:i0f84bba906045b4af568ee102a52dcb" minOccurs="0"/>
                <xsd:element ref="ns4:TaxCatchAll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443b12-de91-4fea-9ec9-7fddac0a8a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Document_x0020_Date" ma:index="17" nillable="true" ma:displayName="Document Date" ma:format="DateOnly" ma:internalName="Document_x0020_Date">
      <xsd:simpleType>
        <xsd:restriction base="dms:DateTime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Done" ma:index="21" nillable="true" ma:displayName="Done " ma:format="Dropdown" ma:internalName="Done">
      <xsd:simpleType>
        <xsd:restriction base="dms:Text">
          <xsd:maxLength value="255"/>
        </xsd:restriction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df0da9af-39e6-461a-ae38-00e505ac4b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1a6e71-42a8-46d8-a6e7-106048f06fa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i0f84bba906045b4af568ee102a52dcb" ma:index="23" nillable="true" ma:taxonomy="true" ma:internalName="i0f84bba906045b4af568ee102a52dcb" ma:taxonomyFieldName="RevIMBCS" ma:displayName="BCS" ma:indexed="true" ma:default="13;#Department|2fc4e887-a0f5-41de-af45-e0f67b22cd90" ma:fieldId="{20f84bba-9060-45b4-af56-8ee102a52dcb}" ma:sspId="df0da9af-39e6-461a-ae38-00e505ac4b4c" ma:termSetId="71c3a959-f331-42aa-af14-25d5e89fe4ec" ma:anchorId="26d2f48d-4699-4bd4-b831-a609ee2cfd8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b500d-7bfe-40cf-9816-28aa26f562a5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c0da6c9d-3473-4e08-843d-1ece7f9dde6d}" ma:internalName="TaxCatchAll" ma:showField="CatchAllData" ma:web="4b1a6e71-42a8-46d8-a6e7-106048f06f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BE473-1739-4CDA-98AD-A07D79363C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BD83D1-6AAD-4CA6-B5D2-82F7B2516726}">
  <ds:schemaRefs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b5ab500d-7bfe-40cf-9816-28aa26f562a5"/>
    <ds:schemaRef ds:uri="4b1a6e71-42a8-46d8-a6e7-106048f06fad"/>
    <ds:schemaRef ds:uri="0d443b12-de91-4fea-9ec9-7fddac0a8a9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7D5F3AB-D87F-45BF-B79F-FB812565AC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443b12-de91-4fea-9ec9-7fddac0a8a91"/>
    <ds:schemaRef ds:uri="4b1a6e71-42a8-46d8-a6e7-106048f06fad"/>
    <ds:schemaRef ds:uri="b5ab500d-7bfe-40cf-9816-28aa26f562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7C214E-7112-4168-8DE4-986E4A220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1124</Words>
  <Characters>6092</Characters>
  <Application>Microsoft Office Word</Application>
  <DocSecurity>4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Strategy template (DOCX)</vt:lpstr>
    </vt:vector>
  </TitlesOfParts>
  <Company>City of Whittlesea</Company>
  <LinksUpToDate>false</LinksUpToDate>
  <CharactersWithSpaces>7202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Strategy template (DOCX)</dc:title>
  <dc:creator>Andrew Chau</dc:creator>
  <cp:lastModifiedBy>Kylie Dean</cp:lastModifiedBy>
  <cp:revision>2</cp:revision>
  <dcterms:created xsi:type="dcterms:W3CDTF">2023-01-20T00:55:00Z</dcterms:created>
  <dcterms:modified xsi:type="dcterms:W3CDTF">2023-01-20T00:55:00Z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0x010100916AF4D5E4082D4C9ABCC737F61E08FD</vt:lpwstr>
  </property>
  <property fmtid="{D5CDD505-2E9C-101B-9397-08002B2CF9AE}" pid="3" name="_dlc_DocIdItemGuid">
    <vt:lpwstr>45976828-2efa-43da-9366-3005d2822bfa</vt:lpwstr>
  </property>
  <property fmtid="{D5CDD505-2E9C-101B-9397-08002B2CF9AE}" pid="4" name="RevIMBCS">
    <vt:lpwstr>13;#Department|2fc4e887-a0f5-41de-af45-e0f67b22cd90</vt:lpwstr>
  </property>
</Properties>
</file>