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741E63" w14:textId="2EE4185F" w:rsidR="00C51769" w:rsidRPr="00831900" w:rsidRDefault="00C51769" w:rsidP="009E3409">
      <w:pPr>
        <w:rPr>
          <w:rFonts w:asciiTheme="minorHAnsi" w:hAnsiTheme="minorHAnsi" w:cstheme="minorHAnsi"/>
        </w:rPr>
      </w:pPr>
    </w:p>
    <w:p w14:paraId="00BE8387" w14:textId="77777777" w:rsidR="00AB662D" w:rsidRPr="00831900" w:rsidRDefault="00AB662D" w:rsidP="009E3409">
      <w:pPr>
        <w:rPr>
          <w:rFonts w:asciiTheme="minorHAnsi" w:hAnsiTheme="minorHAnsi" w:cstheme="minorHAnsi"/>
        </w:rPr>
      </w:pPr>
    </w:p>
    <w:p w14:paraId="27C87111" w14:textId="77777777" w:rsidR="00AB662D" w:rsidRPr="00831900" w:rsidRDefault="00AB662D" w:rsidP="009E3409">
      <w:pPr>
        <w:rPr>
          <w:rFonts w:asciiTheme="minorHAnsi" w:hAnsiTheme="minorHAnsi" w:cstheme="minorHAnsi"/>
        </w:rPr>
      </w:pPr>
    </w:p>
    <w:p w14:paraId="4FA6544B" w14:textId="77777777" w:rsidR="00AB662D" w:rsidRPr="00831900" w:rsidRDefault="00AB662D" w:rsidP="009E3409">
      <w:pPr>
        <w:rPr>
          <w:rFonts w:asciiTheme="minorHAnsi" w:hAnsiTheme="minorHAnsi" w:cstheme="minorHAnsi"/>
        </w:rPr>
      </w:pPr>
    </w:p>
    <w:p w14:paraId="3AFCB2A7" w14:textId="77777777" w:rsidR="00AB662D" w:rsidRPr="00831900" w:rsidRDefault="00AB662D" w:rsidP="009E3409">
      <w:pPr>
        <w:rPr>
          <w:rFonts w:asciiTheme="minorHAnsi" w:hAnsiTheme="minorHAnsi" w:cstheme="minorHAnsi"/>
        </w:rPr>
      </w:pPr>
    </w:p>
    <w:p w14:paraId="0B5E73F5" w14:textId="77777777" w:rsidR="00AB662D" w:rsidRPr="00831900" w:rsidRDefault="00AB662D" w:rsidP="00AB662D">
      <w:pPr>
        <w:rPr>
          <w:rFonts w:asciiTheme="minorHAnsi" w:hAnsiTheme="minorHAnsi" w:cstheme="minorHAnsi"/>
        </w:rPr>
      </w:pPr>
    </w:p>
    <w:p w14:paraId="419335D3" w14:textId="77777777" w:rsidR="001032A4" w:rsidRPr="00831900" w:rsidRDefault="001032A4" w:rsidP="001032A4">
      <w:pPr>
        <w:rPr>
          <w:rFonts w:asciiTheme="minorHAnsi" w:hAnsiTheme="minorHAnsi" w:cstheme="minorHAnsi"/>
        </w:rPr>
      </w:pPr>
    </w:p>
    <w:p w14:paraId="4784C5DB" w14:textId="77777777" w:rsidR="009E3409" w:rsidRPr="00831900" w:rsidRDefault="009E3409" w:rsidP="0034007C">
      <w:pPr>
        <w:rPr>
          <w:rFonts w:asciiTheme="minorHAnsi" w:hAnsiTheme="minorHAnsi" w:cstheme="minorHAnsi"/>
        </w:rPr>
      </w:pPr>
      <w:bookmarkStart w:id="0" w:name="_Toc370887713"/>
    </w:p>
    <w:p w14:paraId="4BA7331B" w14:textId="77777777" w:rsidR="009E3409" w:rsidRPr="00831900" w:rsidRDefault="009E3409" w:rsidP="0034007C">
      <w:pPr>
        <w:rPr>
          <w:rFonts w:asciiTheme="minorHAnsi" w:hAnsiTheme="minorHAnsi" w:cstheme="minorHAnsi"/>
        </w:rPr>
      </w:pPr>
    </w:p>
    <w:p w14:paraId="686076C3" w14:textId="77777777" w:rsidR="009E3409" w:rsidRPr="00831900" w:rsidRDefault="00372D3C" w:rsidP="00372D3C">
      <w:pPr>
        <w:tabs>
          <w:tab w:val="left" w:pos="6760"/>
        </w:tabs>
        <w:rPr>
          <w:rFonts w:asciiTheme="minorHAnsi" w:hAnsiTheme="minorHAnsi" w:cstheme="minorHAnsi"/>
        </w:rPr>
      </w:pPr>
      <w:r w:rsidRPr="00831900">
        <w:rPr>
          <w:rFonts w:asciiTheme="minorHAnsi" w:hAnsiTheme="minorHAnsi" w:cstheme="minorHAnsi"/>
        </w:rPr>
        <w:tab/>
      </w:r>
    </w:p>
    <w:p w14:paraId="57B8FC84" w14:textId="77777777" w:rsidR="009E3409" w:rsidRPr="00831900" w:rsidRDefault="009E3409" w:rsidP="0034007C">
      <w:pPr>
        <w:rPr>
          <w:rFonts w:asciiTheme="minorHAnsi" w:hAnsiTheme="minorHAnsi" w:cstheme="minorHAnsi"/>
        </w:rPr>
      </w:pPr>
    </w:p>
    <w:p w14:paraId="6EBC4072" w14:textId="77777777" w:rsidR="00EA7393" w:rsidRPr="00831900" w:rsidRDefault="00EA7393" w:rsidP="0034007C">
      <w:pPr>
        <w:rPr>
          <w:rFonts w:asciiTheme="minorHAnsi" w:hAnsiTheme="minorHAnsi" w:cstheme="minorHAnsi"/>
        </w:rPr>
      </w:pPr>
    </w:p>
    <w:p w14:paraId="47015637" w14:textId="77777777" w:rsidR="00EA7393" w:rsidRPr="00831900" w:rsidRDefault="00EA7393" w:rsidP="0034007C">
      <w:pPr>
        <w:rPr>
          <w:rFonts w:asciiTheme="minorHAnsi" w:hAnsiTheme="minorHAnsi" w:cstheme="minorHAnsi"/>
        </w:rPr>
      </w:pPr>
    </w:p>
    <w:p w14:paraId="19555F1D" w14:textId="77777777" w:rsidR="00EA7393" w:rsidRPr="00831900" w:rsidRDefault="00EA7393" w:rsidP="0034007C">
      <w:pPr>
        <w:rPr>
          <w:rFonts w:asciiTheme="minorHAnsi" w:hAnsiTheme="minorHAnsi" w:cstheme="minorHAnsi"/>
        </w:rPr>
      </w:pPr>
    </w:p>
    <w:p w14:paraId="7B2E9AEC" w14:textId="77777777" w:rsidR="00EA7393" w:rsidRPr="00831900" w:rsidRDefault="00EA7393" w:rsidP="0034007C">
      <w:pPr>
        <w:rPr>
          <w:rFonts w:asciiTheme="minorHAnsi" w:hAnsiTheme="minorHAnsi" w:cstheme="minorHAnsi"/>
        </w:rPr>
      </w:pPr>
    </w:p>
    <w:p w14:paraId="45FA4333" w14:textId="77777777" w:rsidR="00EA7393" w:rsidRPr="00831900" w:rsidRDefault="00EA7393" w:rsidP="0034007C">
      <w:pPr>
        <w:rPr>
          <w:rFonts w:asciiTheme="minorHAnsi" w:hAnsiTheme="minorHAnsi" w:cstheme="minorHAnsi"/>
        </w:rPr>
      </w:pPr>
    </w:p>
    <w:p w14:paraId="2CF0D1EC" w14:textId="77777777" w:rsidR="00EA7393" w:rsidRPr="00831900" w:rsidRDefault="00EA7393" w:rsidP="0034007C">
      <w:pPr>
        <w:rPr>
          <w:rFonts w:asciiTheme="minorHAnsi" w:hAnsiTheme="minorHAnsi" w:cstheme="minorHAnsi"/>
        </w:rPr>
      </w:pPr>
    </w:p>
    <w:p w14:paraId="2DB20EC5" w14:textId="77777777" w:rsidR="00EA7393" w:rsidRPr="00831900" w:rsidRDefault="00EA7393" w:rsidP="0034007C">
      <w:pPr>
        <w:rPr>
          <w:rFonts w:asciiTheme="minorHAnsi" w:hAnsiTheme="minorHAnsi" w:cstheme="minorHAnsi"/>
        </w:rPr>
      </w:pPr>
    </w:p>
    <w:p w14:paraId="22ED72B6" w14:textId="77777777" w:rsidR="00EA7393" w:rsidRPr="00831900" w:rsidRDefault="00EA7393" w:rsidP="0034007C">
      <w:pPr>
        <w:rPr>
          <w:rFonts w:asciiTheme="minorHAnsi" w:hAnsiTheme="minorHAnsi" w:cstheme="minorHAnsi"/>
        </w:rPr>
      </w:pPr>
    </w:p>
    <w:p w14:paraId="0A566D1D" w14:textId="77777777" w:rsidR="00EA7393" w:rsidRPr="00831900" w:rsidRDefault="00EA7393" w:rsidP="0034007C">
      <w:pPr>
        <w:rPr>
          <w:rFonts w:asciiTheme="minorHAnsi" w:hAnsiTheme="minorHAnsi" w:cstheme="minorHAnsi"/>
        </w:rPr>
      </w:pPr>
    </w:p>
    <w:p w14:paraId="30A49F78" w14:textId="77777777" w:rsidR="00EA7393" w:rsidRPr="00831900" w:rsidRDefault="00EA7393" w:rsidP="0034007C">
      <w:pPr>
        <w:rPr>
          <w:rFonts w:asciiTheme="minorHAnsi" w:hAnsiTheme="minorHAnsi" w:cstheme="minorHAnsi"/>
        </w:rPr>
      </w:pPr>
    </w:p>
    <w:p w14:paraId="36867F55" w14:textId="77777777" w:rsidR="00EA7393" w:rsidRPr="00831900" w:rsidRDefault="00EA7393" w:rsidP="0034007C">
      <w:pPr>
        <w:rPr>
          <w:rFonts w:asciiTheme="minorHAnsi" w:hAnsiTheme="minorHAnsi" w:cstheme="minorHAnsi"/>
        </w:rPr>
      </w:pPr>
    </w:p>
    <w:p w14:paraId="60CFB752" w14:textId="77777777" w:rsidR="00EA7393" w:rsidRPr="00831900" w:rsidRDefault="00EA7393" w:rsidP="0034007C">
      <w:pPr>
        <w:rPr>
          <w:rFonts w:asciiTheme="minorHAnsi" w:hAnsiTheme="minorHAnsi" w:cstheme="minorHAnsi"/>
        </w:rPr>
      </w:pPr>
    </w:p>
    <w:bookmarkEnd w:id="0"/>
    <w:p w14:paraId="67E68DC3" w14:textId="77777777" w:rsidR="00ED1794" w:rsidRPr="00831900" w:rsidRDefault="00ED1794" w:rsidP="0034007C">
      <w:pPr>
        <w:pStyle w:val="Title"/>
        <w:rPr>
          <w:rFonts w:asciiTheme="minorHAnsi" w:hAnsiTheme="minorHAnsi" w:cstheme="minorHAnsi"/>
        </w:rPr>
      </w:pPr>
    </w:p>
    <w:p w14:paraId="4D4647FE" w14:textId="77777777" w:rsidR="00BC5239" w:rsidRPr="00831900" w:rsidRDefault="00BC5239" w:rsidP="0034007C">
      <w:pPr>
        <w:pStyle w:val="Title"/>
        <w:rPr>
          <w:rFonts w:asciiTheme="minorHAnsi" w:hAnsiTheme="minorHAnsi" w:cstheme="minorHAnsi"/>
        </w:rPr>
      </w:pPr>
    </w:p>
    <w:p w14:paraId="1BB89DA8" w14:textId="3506B11F" w:rsidR="00CC54EE" w:rsidRDefault="007247AF" w:rsidP="0034007C">
      <w:pPr>
        <w:pStyle w:val="Title"/>
        <w:rPr>
          <w:rFonts w:asciiTheme="minorHAnsi" w:hAnsiTheme="minorHAnsi" w:cstheme="minorHAnsi"/>
          <w:sz w:val="72"/>
          <w:szCs w:val="48"/>
        </w:rPr>
      </w:pPr>
      <w:r>
        <w:rPr>
          <w:rFonts w:asciiTheme="minorHAnsi" w:hAnsiTheme="minorHAnsi" w:cstheme="minorHAnsi"/>
          <w:sz w:val="72"/>
          <w:szCs w:val="48"/>
        </w:rPr>
        <w:t xml:space="preserve">Draft </w:t>
      </w:r>
      <w:r w:rsidR="00372D3C" w:rsidRPr="007247AF">
        <w:rPr>
          <w:rFonts w:asciiTheme="minorHAnsi" w:hAnsiTheme="minorHAnsi" w:cstheme="minorHAnsi"/>
          <w:sz w:val="72"/>
          <w:szCs w:val="48"/>
        </w:rPr>
        <w:t xml:space="preserve">Domestic Animal Management Plan </w:t>
      </w:r>
      <w:r>
        <w:rPr>
          <w:rFonts w:asciiTheme="minorHAnsi" w:hAnsiTheme="minorHAnsi" w:cstheme="minorHAnsi"/>
          <w:sz w:val="72"/>
          <w:szCs w:val="48"/>
        </w:rPr>
        <w:br/>
      </w:r>
      <w:r w:rsidR="00372D3C" w:rsidRPr="007247AF">
        <w:rPr>
          <w:rFonts w:asciiTheme="minorHAnsi" w:hAnsiTheme="minorHAnsi" w:cstheme="minorHAnsi"/>
          <w:sz w:val="72"/>
          <w:szCs w:val="48"/>
        </w:rPr>
        <w:t>2021-2025</w:t>
      </w:r>
    </w:p>
    <w:p w14:paraId="0B8F570D" w14:textId="150B3331" w:rsidR="007247AF" w:rsidRDefault="007247AF" w:rsidP="007247AF"/>
    <w:p w14:paraId="69B78B62" w14:textId="77777777" w:rsidR="007247AF" w:rsidRPr="007247AF" w:rsidRDefault="007247AF" w:rsidP="007247AF"/>
    <w:p w14:paraId="7055A757" w14:textId="149AF409" w:rsidR="00DF32CD" w:rsidRPr="00831900" w:rsidRDefault="00DF32CD" w:rsidP="00EA7393">
      <w:pPr>
        <w:pStyle w:val="ContentsHead"/>
        <w:rPr>
          <w:rFonts w:asciiTheme="minorHAnsi" w:hAnsiTheme="minorHAnsi" w:cstheme="minorHAnsi"/>
        </w:rPr>
      </w:pPr>
      <w:r w:rsidRPr="00831900">
        <w:rPr>
          <w:rFonts w:asciiTheme="minorHAnsi" w:hAnsiTheme="minorHAnsi" w:cstheme="minorHAnsi"/>
        </w:rPr>
        <w:lastRenderedPageBreak/>
        <w:t>Table of Contents</w:t>
      </w:r>
    </w:p>
    <w:bookmarkStart w:id="1" w:name="_Toc381705110" w:displacedByCustomXml="next"/>
    <w:sdt>
      <w:sdtPr>
        <w:rPr>
          <w:rFonts w:asciiTheme="minorHAnsi" w:hAnsiTheme="minorHAnsi" w:cstheme="minorHAnsi"/>
        </w:rPr>
        <w:id w:val="690041381"/>
        <w:docPartObj>
          <w:docPartGallery w:val="Table of Contents"/>
          <w:docPartUnique/>
        </w:docPartObj>
      </w:sdtPr>
      <w:sdtEndPr>
        <w:rPr>
          <w:b/>
          <w:bCs/>
          <w:noProof/>
        </w:rPr>
      </w:sdtEndPr>
      <w:sdtContent>
        <w:p w14:paraId="3FF926DC" w14:textId="103CC8CC" w:rsidR="007457E2" w:rsidRPr="00831900" w:rsidRDefault="007A7DFC">
          <w:pPr>
            <w:pStyle w:val="TOC1"/>
            <w:tabs>
              <w:tab w:val="right" w:leader="dot" w:pos="8296"/>
            </w:tabs>
            <w:rPr>
              <w:rFonts w:asciiTheme="minorHAnsi" w:eastAsiaTheme="minorEastAsia" w:hAnsiTheme="minorHAnsi" w:cstheme="minorHAnsi"/>
              <w:noProof/>
              <w:color w:val="auto"/>
              <w:sz w:val="22"/>
              <w:szCs w:val="22"/>
            </w:rPr>
          </w:pPr>
          <w:r w:rsidRPr="00831900">
            <w:rPr>
              <w:rFonts w:asciiTheme="minorHAnsi" w:hAnsiTheme="minorHAnsi" w:cstheme="minorHAnsi"/>
            </w:rPr>
            <w:fldChar w:fldCharType="begin"/>
          </w:r>
          <w:r w:rsidRPr="00831900">
            <w:rPr>
              <w:rFonts w:asciiTheme="minorHAnsi" w:hAnsiTheme="minorHAnsi" w:cstheme="minorHAnsi"/>
            </w:rPr>
            <w:instrText xml:space="preserve"> TOC \o "1-3" \h \z \u </w:instrText>
          </w:r>
          <w:r w:rsidRPr="00831900">
            <w:rPr>
              <w:rFonts w:asciiTheme="minorHAnsi" w:hAnsiTheme="minorHAnsi" w:cstheme="minorHAnsi"/>
            </w:rPr>
            <w:fldChar w:fldCharType="separate"/>
          </w:r>
          <w:hyperlink w:anchor="_Toc78552166" w:history="1">
            <w:r w:rsidR="007457E2" w:rsidRPr="00831900">
              <w:rPr>
                <w:rStyle w:val="Hyperlink"/>
                <w:rFonts w:asciiTheme="minorHAnsi" w:hAnsiTheme="minorHAnsi" w:cstheme="minorHAnsi"/>
                <w:noProof/>
              </w:rPr>
              <w:t>1. Introduction &amp; Context</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_Toc78552166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3</w:t>
            </w:r>
            <w:r w:rsidR="007457E2" w:rsidRPr="00831900">
              <w:rPr>
                <w:rFonts w:asciiTheme="minorHAnsi" w:hAnsiTheme="minorHAnsi" w:cstheme="minorHAnsi"/>
                <w:noProof/>
                <w:webHidden/>
              </w:rPr>
              <w:fldChar w:fldCharType="end"/>
            </w:r>
          </w:hyperlink>
        </w:p>
        <w:p w14:paraId="54548A2E" w14:textId="3EC2166C" w:rsidR="007457E2" w:rsidRPr="00831900" w:rsidRDefault="00347912">
          <w:pPr>
            <w:pStyle w:val="TOC2"/>
            <w:tabs>
              <w:tab w:val="left" w:pos="880"/>
              <w:tab w:val="right" w:leader="dot" w:pos="8296"/>
            </w:tabs>
            <w:rPr>
              <w:rFonts w:asciiTheme="minorHAnsi" w:eastAsiaTheme="minorEastAsia" w:hAnsiTheme="minorHAnsi" w:cstheme="minorHAnsi"/>
              <w:noProof/>
              <w:sz w:val="22"/>
              <w:szCs w:val="22"/>
            </w:rPr>
          </w:pPr>
          <w:hyperlink w:anchor="_Toc78552167" w:history="1">
            <w:r w:rsidR="007457E2" w:rsidRPr="00831900">
              <w:rPr>
                <w:rStyle w:val="Hyperlink"/>
                <w:rFonts w:asciiTheme="minorHAnsi" w:hAnsiTheme="minorHAnsi" w:cstheme="minorHAnsi"/>
                <w:noProof/>
              </w:rPr>
              <w:t>1.1</w:t>
            </w:r>
            <w:r w:rsidR="007457E2" w:rsidRPr="00831900">
              <w:rPr>
                <w:rFonts w:asciiTheme="minorHAnsi" w:eastAsiaTheme="minorEastAsia" w:hAnsiTheme="minorHAnsi" w:cstheme="minorHAnsi"/>
                <w:noProof/>
                <w:sz w:val="22"/>
                <w:szCs w:val="22"/>
              </w:rPr>
              <w:tab/>
            </w:r>
            <w:r w:rsidR="007457E2" w:rsidRPr="00831900">
              <w:rPr>
                <w:rStyle w:val="Hyperlink"/>
                <w:rFonts w:asciiTheme="minorHAnsi" w:hAnsiTheme="minorHAnsi" w:cstheme="minorHAnsi"/>
                <w:noProof/>
              </w:rPr>
              <w:t>Purpose of Domestic Animal Management Plan</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_Toc78552167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3</w:t>
            </w:r>
            <w:r w:rsidR="007457E2" w:rsidRPr="00831900">
              <w:rPr>
                <w:rFonts w:asciiTheme="minorHAnsi" w:hAnsiTheme="minorHAnsi" w:cstheme="minorHAnsi"/>
                <w:noProof/>
                <w:webHidden/>
              </w:rPr>
              <w:fldChar w:fldCharType="end"/>
            </w:r>
          </w:hyperlink>
        </w:p>
        <w:p w14:paraId="4A45F2C2" w14:textId="3D17C6A5" w:rsidR="007457E2" w:rsidRPr="00831900" w:rsidRDefault="00347912">
          <w:pPr>
            <w:pStyle w:val="TOC2"/>
            <w:tabs>
              <w:tab w:val="left" w:pos="880"/>
              <w:tab w:val="right" w:leader="dot" w:pos="8296"/>
            </w:tabs>
            <w:rPr>
              <w:rFonts w:asciiTheme="minorHAnsi" w:eastAsiaTheme="minorEastAsia" w:hAnsiTheme="minorHAnsi" w:cstheme="minorHAnsi"/>
              <w:noProof/>
              <w:sz w:val="22"/>
              <w:szCs w:val="22"/>
            </w:rPr>
          </w:pPr>
          <w:hyperlink w:anchor="_Toc78552168" w:history="1">
            <w:r w:rsidR="007457E2" w:rsidRPr="00831900">
              <w:rPr>
                <w:rStyle w:val="Hyperlink"/>
                <w:rFonts w:asciiTheme="minorHAnsi" w:hAnsiTheme="minorHAnsi" w:cstheme="minorHAnsi"/>
                <w:noProof/>
              </w:rPr>
              <w:t>1.2</w:t>
            </w:r>
            <w:r w:rsidR="007457E2" w:rsidRPr="00831900">
              <w:rPr>
                <w:rFonts w:asciiTheme="minorHAnsi" w:eastAsiaTheme="minorEastAsia" w:hAnsiTheme="minorHAnsi" w:cstheme="minorHAnsi"/>
                <w:noProof/>
                <w:sz w:val="22"/>
                <w:szCs w:val="22"/>
              </w:rPr>
              <w:tab/>
            </w:r>
            <w:r w:rsidR="007457E2" w:rsidRPr="00831900">
              <w:rPr>
                <w:rStyle w:val="Hyperlink"/>
                <w:rFonts w:asciiTheme="minorHAnsi" w:hAnsiTheme="minorHAnsi" w:cstheme="minorHAnsi"/>
                <w:noProof/>
              </w:rPr>
              <w:t>Process applied in developing the plan</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_Toc78552168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4</w:t>
            </w:r>
            <w:r w:rsidR="007457E2" w:rsidRPr="00831900">
              <w:rPr>
                <w:rFonts w:asciiTheme="minorHAnsi" w:hAnsiTheme="minorHAnsi" w:cstheme="minorHAnsi"/>
                <w:noProof/>
                <w:webHidden/>
              </w:rPr>
              <w:fldChar w:fldCharType="end"/>
            </w:r>
          </w:hyperlink>
        </w:p>
        <w:p w14:paraId="787ED377" w14:textId="4B72DC35" w:rsidR="007457E2" w:rsidRPr="00831900" w:rsidRDefault="00347912">
          <w:pPr>
            <w:pStyle w:val="TOC2"/>
            <w:tabs>
              <w:tab w:val="left" w:pos="880"/>
              <w:tab w:val="right" w:leader="dot" w:pos="8296"/>
            </w:tabs>
            <w:rPr>
              <w:rFonts w:asciiTheme="minorHAnsi" w:eastAsiaTheme="minorEastAsia" w:hAnsiTheme="minorHAnsi" w:cstheme="minorHAnsi"/>
              <w:noProof/>
              <w:sz w:val="22"/>
              <w:szCs w:val="22"/>
            </w:rPr>
          </w:pPr>
          <w:hyperlink w:anchor="_Toc78552169" w:history="1">
            <w:r w:rsidR="007457E2" w:rsidRPr="00831900">
              <w:rPr>
                <w:rStyle w:val="Hyperlink"/>
                <w:rFonts w:asciiTheme="minorHAnsi" w:hAnsiTheme="minorHAnsi" w:cstheme="minorHAnsi"/>
                <w:noProof/>
              </w:rPr>
              <w:t>1.3</w:t>
            </w:r>
            <w:r w:rsidR="007457E2" w:rsidRPr="00831900">
              <w:rPr>
                <w:rFonts w:asciiTheme="minorHAnsi" w:eastAsiaTheme="minorEastAsia" w:hAnsiTheme="minorHAnsi" w:cstheme="minorHAnsi"/>
                <w:noProof/>
                <w:sz w:val="22"/>
                <w:szCs w:val="22"/>
              </w:rPr>
              <w:tab/>
            </w:r>
            <w:r w:rsidR="007457E2" w:rsidRPr="00831900">
              <w:rPr>
                <w:rStyle w:val="Hyperlink"/>
                <w:rFonts w:asciiTheme="minorHAnsi" w:hAnsiTheme="minorHAnsi" w:cstheme="minorHAnsi"/>
                <w:noProof/>
              </w:rPr>
              <w:t>Demographic Profile of Council</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_Toc78552169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6</w:t>
            </w:r>
            <w:r w:rsidR="007457E2" w:rsidRPr="00831900">
              <w:rPr>
                <w:rFonts w:asciiTheme="minorHAnsi" w:hAnsiTheme="minorHAnsi" w:cstheme="minorHAnsi"/>
                <w:noProof/>
                <w:webHidden/>
              </w:rPr>
              <w:fldChar w:fldCharType="end"/>
            </w:r>
          </w:hyperlink>
        </w:p>
        <w:p w14:paraId="34837803" w14:textId="33EAF5F2" w:rsidR="007457E2" w:rsidRPr="00831900" w:rsidRDefault="00347912">
          <w:pPr>
            <w:pStyle w:val="TOC2"/>
            <w:tabs>
              <w:tab w:val="left" w:pos="880"/>
              <w:tab w:val="right" w:leader="dot" w:pos="8296"/>
            </w:tabs>
            <w:rPr>
              <w:rFonts w:asciiTheme="minorHAnsi" w:eastAsiaTheme="minorEastAsia" w:hAnsiTheme="minorHAnsi" w:cstheme="minorHAnsi"/>
              <w:noProof/>
              <w:sz w:val="22"/>
              <w:szCs w:val="22"/>
            </w:rPr>
          </w:pPr>
          <w:hyperlink w:anchor="_Toc78552170" w:history="1">
            <w:r w:rsidR="007457E2" w:rsidRPr="00831900">
              <w:rPr>
                <w:rStyle w:val="Hyperlink"/>
                <w:rFonts w:asciiTheme="minorHAnsi" w:hAnsiTheme="minorHAnsi" w:cstheme="minorHAnsi"/>
                <w:noProof/>
              </w:rPr>
              <w:t>1.4</w:t>
            </w:r>
            <w:r w:rsidR="007457E2" w:rsidRPr="00831900">
              <w:rPr>
                <w:rFonts w:asciiTheme="minorHAnsi" w:eastAsiaTheme="minorEastAsia" w:hAnsiTheme="minorHAnsi" w:cstheme="minorHAnsi"/>
                <w:noProof/>
                <w:sz w:val="22"/>
                <w:szCs w:val="22"/>
              </w:rPr>
              <w:tab/>
            </w:r>
            <w:r w:rsidR="007457E2" w:rsidRPr="00831900">
              <w:rPr>
                <w:rStyle w:val="Hyperlink"/>
                <w:rFonts w:asciiTheme="minorHAnsi" w:hAnsiTheme="minorHAnsi" w:cstheme="minorHAnsi"/>
                <w:noProof/>
              </w:rPr>
              <w:t>Context and current situation</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_Toc78552170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8</w:t>
            </w:r>
            <w:r w:rsidR="007457E2" w:rsidRPr="00831900">
              <w:rPr>
                <w:rFonts w:asciiTheme="minorHAnsi" w:hAnsiTheme="minorHAnsi" w:cstheme="minorHAnsi"/>
                <w:noProof/>
                <w:webHidden/>
              </w:rPr>
              <w:fldChar w:fldCharType="end"/>
            </w:r>
          </w:hyperlink>
        </w:p>
        <w:p w14:paraId="329FE7A1" w14:textId="4A29751D" w:rsidR="007457E2" w:rsidRPr="00831900" w:rsidRDefault="00347912">
          <w:pPr>
            <w:pStyle w:val="TOC2"/>
            <w:tabs>
              <w:tab w:val="left" w:pos="880"/>
              <w:tab w:val="right" w:leader="dot" w:pos="8296"/>
            </w:tabs>
            <w:rPr>
              <w:rFonts w:asciiTheme="minorHAnsi" w:eastAsiaTheme="minorEastAsia" w:hAnsiTheme="minorHAnsi" w:cstheme="minorHAnsi"/>
              <w:noProof/>
              <w:sz w:val="22"/>
              <w:szCs w:val="22"/>
            </w:rPr>
          </w:pPr>
          <w:hyperlink w:anchor="_Toc78552171" w:history="1">
            <w:r w:rsidR="007457E2" w:rsidRPr="00831900">
              <w:rPr>
                <w:rStyle w:val="Hyperlink"/>
                <w:rFonts w:asciiTheme="minorHAnsi" w:hAnsiTheme="minorHAnsi" w:cstheme="minorHAnsi"/>
                <w:noProof/>
              </w:rPr>
              <w:t>1.5</w:t>
            </w:r>
            <w:r w:rsidR="007457E2" w:rsidRPr="00831900">
              <w:rPr>
                <w:rFonts w:asciiTheme="minorHAnsi" w:eastAsiaTheme="minorEastAsia" w:hAnsiTheme="minorHAnsi" w:cstheme="minorHAnsi"/>
                <w:noProof/>
                <w:sz w:val="22"/>
                <w:szCs w:val="22"/>
              </w:rPr>
              <w:tab/>
            </w:r>
            <w:r w:rsidR="007457E2" w:rsidRPr="00831900">
              <w:rPr>
                <w:rStyle w:val="Hyperlink"/>
                <w:rFonts w:asciiTheme="minorHAnsi" w:hAnsiTheme="minorHAnsi" w:cstheme="minorHAnsi"/>
                <w:noProof/>
              </w:rPr>
              <w:t>Domestic Animal Statistics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_Toc78552171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8</w:t>
            </w:r>
            <w:r w:rsidR="007457E2" w:rsidRPr="00831900">
              <w:rPr>
                <w:rFonts w:asciiTheme="minorHAnsi" w:hAnsiTheme="minorHAnsi" w:cstheme="minorHAnsi"/>
                <w:noProof/>
                <w:webHidden/>
              </w:rPr>
              <w:fldChar w:fldCharType="end"/>
            </w:r>
          </w:hyperlink>
        </w:p>
        <w:p w14:paraId="1D58404A" w14:textId="20E7A234" w:rsidR="007457E2" w:rsidRPr="00831900" w:rsidRDefault="00347912" w:rsidP="007457E2">
          <w:pPr>
            <w:pStyle w:val="TOC1"/>
            <w:tabs>
              <w:tab w:val="right" w:leader="dot" w:pos="8296"/>
            </w:tabs>
            <w:rPr>
              <w:rFonts w:asciiTheme="minorHAnsi" w:eastAsiaTheme="minorEastAsia" w:hAnsiTheme="minorHAnsi" w:cstheme="minorHAnsi"/>
              <w:noProof/>
              <w:color w:val="auto"/>
              <w:sz w:val="22"/>
              <w:szCs w:val="22"/>
            </w:rPr>
          </w:pPr>
          <w:hyperlink w:anchor="_Toc78552172" w:history="1">
            <w:r w:rsidR="007457E2" w:rsidRPr="00831900">
              <w:rPr>
                <w:rStyle w:val="Hyperlink"/>
                <w:rFonts w:asciiTheme="minorHAnsi" w:hAnsiTheme="minorHAnsi" w:cstheme="minorHAnsi"/>
                <w:noProof/>
              </w:rPr>
              <w:t>2. Training of Authorised Officers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_Toc78552172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9</w:t>
            </w:r>
            <w:r w:rsidR="007457E2" w:rsidRPr="00831900">
              <w:rPr>
                <w:rFonts w:asciiTheme="minorHAnsi" w:hAnsiTheme="minorHAnsi" w:cstheme="minorHAnsi"/>
                <w:noProof/>
                <w:webHidden/>
              </w:rPr>
              <w:fldChar w:fldCharType="end"/>
            </w:r>
          </w:hyperlink>
        </w:p>
        <w:p w14:paraId="7BE7B828" w14:textId="32572438" w:rsidR="007457E2" w:rsidRPr="00831900" w:rsidRDefault="00347912" w:rsidP="007457E2">
          <w:pPr>
            <w:pStyle w:val="TOC1"/>
            <w:tabs>
              <w:tab w:val="right" w:leader="dot" w:pos="8296"/>
            </w:tabs>
            <w:rPr>
              <w:rFonts w:asciiTheme="minorHAnsi" w:eastAsiaTheme="minorEastAsia" w:hAnsiTheme="minorHAnsi" w:cstheme="minorHAnsi"/>
              <w:noProof/>
              <w:color w:val="auto"/>
              <w:sz w:val="22"/>
              <w:szCs w:val="22"/>
            </w:rPr>
          </w:pPr>
          <w:hyperlink w:anchor="_Toc78552176" w:history="1">
            <w:r w:rsidR="007457E2" w:rsidRPr="00831900">
              <w:rPr>
                <w:rStyle w:val="Hyperlink"/>
                <w:rFonts w:asciiTheme="minorHAnsi" w:hAnsiTheme="minorHAnsi" w:cstheme="minorHAnsi"/>
                <w:noProof/>
              </w:rPr>
              <w:t>3. Programs to promote and encourage responsible pet ownership and compliance with legislation</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_Toc78552176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13</w:t>
            </w:r>
            <w:r w:rsidR="007457E2" w:rsidRPr="00831900">
              <w:rPr>
                <w:rFonts w:asciiTheme="minorHAnsi" w:hAnsiTheme="minorHAnsi" w:cstheme="minorHAnsi"/>
                <w:noProof/>
                <w:webHidden/>
              </w:rPr>
              <w:fldChar w:fldCharType="end"/>
            </w:r>
          </w:hyperlink>
        </w:p>
        <w:p w14:paraId="2F308D10" w14:textId="4EEDBE8B" w:rsidR="007457E2" w:rsidRPr="00831900" w:rsidRDefault="00347912" w:rsidP="007457E2">
          <w:pPr>
            <w:pStyle w:val="TOC1"/>
            <w:tabs>
              <w:tab w:val="right" w:leader="dot" w:pos="8296"/>
            </w:tabs>
            <w:rPr>
              <w:rFonts w:asciiTheme="minorHAnsi" w:eastAsiaTheme="minorEastAsia" w:hAnsiTheme="minorHAnsi" w:cstheme="minorHAnsi"/>
              <w:noProof/>
              <w:color w:val="auto"/>
              <w:sz w:val="22"/>
              <w:szCs w:val="22"/>
            </w:rPr>
          </w:pPr>
          <w:hyperlink w:anchor="_Toc78552179" w:history="1">
            <w:r w:rsidR="007457E2" w:rsidRPr="00831900">
              <w:rPr>
                <w:rStyle w:val="Hyperlink"/>
                <w:rFonts w:asciiTheme="minorHAnsi" w:hAnsiTheme="minorHAnsi" w:cstheme="minorHAnsi"/>
                <w:noProof/>
              </w:rPr>
              <w:t>4. Programs to address overpopulation rates and any high euthanasia rates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_Toc78552179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17</w:t>
            </w:r>
            <w:r w:rsidR="007457E2" w:rsidRPr="00831900">
              <w:rPr>
                <w:rFonts w:asciiTheme="minorHAnsi" w:hAnsiTheme="minorHAnsi" w:cstheme="minorHAnsi"/>
                <w:noProof/>
                <w:webHidden/>
              </w:rPr>
              <w:fldChar w:fldCharType="end"/>
            </w:r>
          </w:hyperlink>
        </w:p>
        <w:p w14:paraId="74A06E4F" w14:textId="34AFE936"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183" w:history="1">
            <w:r w:rsidR="007457E2" w:rsidRPr="00831900">
              <w:rPr>
                <w:rStyle w:val="Hyperlink"/>
                <w:rFonts w:asciiTheme="minorHAnsi" w:hAnsiTheme="minorHAnsi" w:cstheme="minorHAnsi"/>
                <w:noProof/>
              </w:rPr>
              <w:t>5. Registration and Identification</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_Toc78552183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20</w:t>
            </w:r>
            <w:r w:rsidR="007457E2" w:rsidRPr="00831900">
              <w:rPr>
                <w:rFonts w:asciiTheme="minorHAnsi" w:hAnsiTheme="minorHAnsi" w:cstheme="minorHAnsi"/>
                <w:noProof/>
                <w:webHidden/>
              </w:rPr>
              <w:fldChar w:fldCharType="end"/>
            </w:r>
          </w:hyperlink>
        </w:p>
        <w:p w14:paraId="658DE71D" w14:textId="1EE577BC"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187" w:history="1">
            <w:r w:rsidR="007457E2" w:rsidRPr="00831900">
              <w:rPr>
                <w:rStyle w:val="Hyperlink"/>
                <w:rFonts w:asciiTheme="minorHAnsi" w:hAnsiTheme="minorHAnsi" w:cstheme="minorHAnsi"/>
                <w:noProof/>
              </w:rPr>
              <w:t>6. Nuisance</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_Toc78552187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23</w:t>
            </w:r>
            <w:r w:rsidR="007457E2" w:rsidRPr="00831900">
              <w:rPr>
                <w:rFonts w:asciiTheme="minorHAnsi" w:hAnsiTheme="minorHAnsi" w:cstheme="minorHAnsi"/>
                <w:noProof/>
                <w:webHidden/>
              </w:rPr>
              <w:fldChar w:fldCharType="end"/>
            </w:r>
          </w:hyperlink>
        </w:p>
        <w:p w14:paraId="390AFD8E" w14:textId="7F482268"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191" w:history="1">
            <w:r w:rsidR="007457E2" w:rsidRPr="00831900">
              <w:rPr>
                <w:rStyle w:val="Hyperlink"/>
                <w:rFonts w:asciiTheme="minorHAnsi" w:hAnsiTheme="minorHAnsi" w:cstheme="minorHAnsi"/>
                <w:noProof/>
              </w:rPr>
              <w:t>7. Dog attacks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_Toc78552191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26</w:t>
            </w:r>
            <w:r w:rsidR="007457E2" w:rsidRPr="00831900">
              <w:rPr>
                <w:rFonts w:asciiTheme="minorHAnsi" w:hAnsiTheme="minorHAnsi" w:cstheme="minorHAnsi"/>
                <w:noProof/>
                <w:webHidden/>
              </w:rPr>
              <w:fldChar w:fldCharType="end"/>
            </w:r>
          </w:hyperlink>
        </w:p>
        <w:p w14:paraId="398B0670" w14:textId="419D663A"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195" w:history="1">
            <w:r w:rsidR="007457E2" w:rsidRPr="00831900">
              <w:rPr>
                <w:rStyle w:val="Hyperlink"/>
                <w:rFonts w:asciiTheme="minorHAnsi" w:hAnsiTheme="minorHAnsi" w:cstheme="minorHAnsi"/>
                <w:noProof/>
              </w:rPr>
              <w:t>8. Dangerous, menacing and restricted breed dogs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_Toc78552195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28</w:t>
            </w:r>
            <w:r w:rsidR="007457E2" w:rsidRPr="00831900">
              <w:rPr>
                <w:rFonts w:asciiTheme="minorHAnsi" w:hAnsiTheme="minorHAnsi" w:cstheme="minorHAnsi"/>
                <w:noProof/>
                <w:webHidden/>
              </w:rPr>
              <w:fldChar w:fldCharType="end"/>
            </w:r>
          </w:hyperlink>
        </w:p>
        <w:p w14:paraId="582F1406" w14:textId="743A38A7"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199" w:history="1">
            <w:r w:rsidR="007457E2" w:rsidRPr="00831900">
              <w:rPr>
                <w:rStyle w:val="Hyperlink"/>
                <w:rFonts w:asciiTheme="minorHAnsi" w:hAnsiTheme="minorHAnsi" w:cstheme="minorHAnsi"/>
                <w:noProof/>
              </w:rPr>
              <w:t>9. Domestic animal businesses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_Toc78552199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30</w:t>
            </w:r>
            <w:r w:rsidR="007457E2" w:rsidRPr="00831900">
              <w:rPr>
                <w:rFonts w:asciiTheme="minorHAnsi" w:hAnsiTheme="minorHAnsi" w:cstheme="minorHAnsi"/>
                <w:noProof/>
                <w:webHidden/>
              </w:rPr>
              <w:fldChar w:fldCharType="end"/>
            </w:r>
          </w:hyperlink>
        </w:p>
        <w:p w14:paraId="1EAEE041" w14:textId="22F0372D"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203" w:history="1">
            <w:r w:rsidR="007457E2" w:rsidRPr="00831900">
              <w:rPr>
                <w:rStyle w:val="Hyperlink"/>
                <w:rFonts w:asciiTheme="minorHAnsi" w:hAnsiTheme="minorHAnsi" w:cstheme="minorHAnsi"/>
                <w:noProof/>
              </w:rPr>
              <w:t>10. Other matters</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_Toc78552203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33</w:t>
            </w:r>
            <w:r w:rsidR="007457E2" w:rsidRPr="00831900">
              <w:rPr>
                <w:rFonts w:asciiTheme="minorHAnsi" w:hAnsiTheme="minorHAnsi" w:cstheme="minorHAnsi"/>
                <w:noProof/>
                <w:webHidden/>
              </w:rPr>
              <w:fldChar w:fldCharType="end"/>
            </w:r>
          </w:hyperlink>
        </w:p>
        <w:p w14:paraId="668D256F" w14:textId="26B10FE0" w:rsidR="007457E2" w:rsidRPr="00831900" w:rsidRDefault="00347912">
          <w:pPr>
            <w:pStyle w:val="TOC1"/>
            <w:tabs>
              <w:tab w:val="right" w:leader="dot" w:pos="8296"/>
            </w:tabs>
            <w:rPr>
              <w:rFonts w:asciiTheme="minorHAnsi" w:eastAsiaTheme="minorEastAsia" w:hAnsiTheme="minorHAnsi" w:cstheme="minorHAnsi"/>
              <w:noProof/>
              <w:color w:val="auto"/>
              <w:sz w:val="22"/>
              <w:szCs w:val="22"/>
            </w:rPr>
          </w:pPr>
          <w:hyperlink w:anchor="_Toc78552207" w:history="1">
            <w:r w:rsidR="007457E2" w:rsidRPr="00831900">
              <w:rPr>
                <w:rStyle w:val="Hyperlink"/>
                <w:rFonts w:asciiTheme="minorHAnsi" w:hAnsiTheme="minorHAnsi" w:cstheme="minorHAnsi"/>
                <w:noProof/>
              </w:rPr>
              <w:t>11. Annual review of plan and annual reporting</w:t>
            </w:r>
            <w:r w:rsidR="007457E2" w:rsidRPr="00831900">
              <w:rPr>
                <w:rFonts w:asciiTheme="minorHAnsi" w:hAnsiTheme="minorHAnsi" w:cstheme="minorHAnsi"/>
                <w:noProof/>
                <w:webHidden/>
              </w:rPr>
              <w:tab/>
            </w:r>
            <w:r w:rsidR="007457E2" w:rsidRPr="00831900">
              <w:rPr>
                <w:rFonts w:asciiTheme="minorHAnsi" w:hAnsiTheme="minorHAnsi" w:cstheme="minorHAnsi"/>
                <w:noProof/>
                <w:webHidden/>
              </w:rPr>
              <w:fldChar w:fldCharType="begin"/>
            </w:r>
            <w:r w:rsidR="007457E2" w:rsidRPr="00831900">
              <w:rPr>
                <w:rFonts w:asciiTheme="minorHAnsi" w:hAnsiTheme="minorHAnsi" w:cstheme="minorHAnsi"/>
                <w:noProof/>
                <w:webHidden/>
              </w:rPr>
              <w:instrText xml:space="preserve"> PAGEREF _Toc78552207 \h </w:instrText>
            </w:r>
            <w:r w:rsidR="007457E2" w:rsidRPr="00831900">
              <w:rPr>
                <w:rFonts w:asciiTheme="minorHAnsi" w:hAnsiTheme="minorHAnsi" w:cstheme="minorHAnsi"/>
                <w:noProof/>
                <w:webHidden/>
              </w:rPr>
            </w:r>
            <w:r w:rsidR="007457E2" w:rsidRPr="00831900">
              <w:rPr>
                <w:rFonts w:asciiTheme="minorHAnsi" w:hAnsiTheme="minorHAnsi" w:cstheme="minorHAnsi"/>
                <w:noProof/>
                <w:webHidden/>
              </w:rPr>
              <w:fldChar w:fldCharType="separate"/>
            </w:r>
            <w:r w:rsidR="000C6C11">
              <w:rPr>
                <w:rFonts w:asciiTheme="minorHAnsi" w:hAnsiTheme="minorHAnsi" w:cstheme="minorHAnsi"/>
                <w:noProof/>
                <w:webHidden/>
              </w:rPr>
              <w:t>34</w:t>
            </w:r>
            <w:r w:rsidR="007457E2" w:rsidRPr="00831900">
              <w:rPr>
                <w:rFonts w:asciiTheme="minorHAnsi" w:hAnsiTheme="minorHAnsi" w:cstheme="minorHAnsi"/>
                <w:noProof/>
                <w:webHidden/>
              </w:rPr>
              <w:fldChar w:fldCharType="end"/>
            </w:r>
          </w:hyperlink>
        </w:p>
        <w:p w14:paraId="4BF687FC" w14:textId="0EB48FB1" w:rsidR="007A7DFC" w:rsidRPr="00831900" w:rsidRDefault="007A7DFC" w:rsidP="007457E2">
          <w:pPr>
            <w:pStyle w:val="TOC1"/>
            <w:tabs>
              <w:tab w:val="right" w:leader="dot" w:pos="8296"/>
            </w:tabs>
            <w:rPr>
              <w:rFonts w:asciiTheme="minorHAnsi" w:eastAsiaTheme="minorEastAsia" w:hAnsiTheme="minorHAnsi" w:cstheme="minorHAnsi"/>
              <w:noProof/>
              <w:color w:val="auto"/>
              <w:sz w:val="22"/>
              <w:szCs w:val="22"/>
            </w:rPr>
          </w:pPr>
          <w:r w:rsidRPr="00831900">
            <w:rPr>
              <w:rFonts w:asciiTheme="minorHAnsi" w:hAnsiTheme="minorHAnsi" w:cstheme="minorHAnsi"/>
              <w:b/>
              <w:bCs/>
              <w:noProof/>
            </w:rPr>
            <w:fldChar w:fldCharType="end"/>
          </w:r>
        </w:p>
      </w:sdtContent>
    </w:sdt>
    <w:p w14:paraId="622C1C3F" w14:textId="77777777" w:rsidR="00372D3C" w:rsidRPr="00831900" w:rsidRDefault="00372D3C">
      <w:pPr>
        <w:rPr>
          <w:rFonts w:asciiTheme="minorHAnsi" w:eastAsiaTheme="majorEastAsia" w:hAnsiTheme="minorHAnsi" w:cstheme="minorHAnsi"/>
          <w:b/>
          <w:bCs/>
          <w:color w:val="00A4E4"/>
          <w:sz w:val="44"/>
          <w:szCs w:val="28"/>
        </w:rPr>
      </w:pPr>
      <w:r w:rsidRPr="00831900">
        <w:rPr>
          <w:rFonts w:asciiTheme="minorHAnsi" w:hAnsiTheme="minorHAnsi" w:cstheme="minorHAnsi"/>
        </w:rPr>
        <w:br w:type="page"/>
      </w:r>
    </w:p>
    <w:p w14:paraId="7CE040E3" w14:textId="77777777" w:rsidR="00372D3C" w:rsidRPr="00831900" w:rsidRDefault="00372D3C" w:rsidP="00996147">
      <w:pPr>
        <w:pStyle w:val="Heading1"/>
      </w:pPr>
      <w:bookmarkStart w:id="2" w:name="_Toc78552166"/>
      <w:r w:rsidRPr="00831900">
        <w:lastRenderedPageBreak/>
        <w:t>1. Introduction &amp; Context</w:t>
      </w:r>
      <w:bookmarkEnd w:id="2"/>
      <w:r w:rsidRPr="00831900">
        <w:t xml:space="preserve"> </w:t>
      </w:r>
    </w:p>
    <w:p w14:paraId="42263395" w14:textId="78BEDF37" w:rsidR="00372D3C" w:rsidRPr="00831900" w:rsidRDefault="00372D3C" w:rsidP="000D225F">
      <w:pPr>
        <w:pStyle w:val="Heading2"/>
        <w:numPr>
          <w:ilvl w:val="1"/>
          <w:numId w:val="8"/>
        </w:numPr>
        <w:ind w:left="0" w:firstLine="0"/>
        <w:rPr>
          <w:rFonts w:asciiTheme="minorHAnsi" w:hAnsiTheme="minorHAnsi" w:cstheme="minorHAnsi"/>
        </w:rPr>
      </w:pPr>
      <w:bookmarkStart w:id="3" w:name="_heading=h.g9ateyiotqvm" w:colFirst="0" w:colLast="0"/>
      <w:bookmarkStart w:id="4" w:name="_Toc78552167"/>
      <w:bookmarkEnd w:id="3"/>
      <w:r w:rsidRPr="00831900">
        <w:rPr>
          <w:rFonts w:asciiTheme="minorHAnsi" w:hAnsiTheme="minorHAnsi" w:cstheme="minorHAnsi"/>
        </w:rPr>
        <w:t>Purpose of Domestic Animal Management Plan</w:t>
      </w:r>
      <w:bookmarkEnd w:id="4"/>
    </w:p>
    <w:p w14:paraId="4E95C35B" w14:textId="33FD2912" w:rsidR="00372D3C" w:rsidRPr="00831900" w:rsidRDefault="00372D3C" w:rsidP="000D225F">
      <w:pPr>
        <w:rPr>
          <w:rFonts w:asciiTheme="minorHAnsi" w:eastAsia="Quicksand" w:hAnsiTheme="minorHAnsi" w:cstheme="minorHAnsi"/>
        </w:rPr>
      </w:pPr>
      <w:r w:rsidRPr="00831900">
        <w:rPr>
          <w:rFonts w:asciiTheme="minorHAnsi" w:eastAsia="Quicksand" w:hAnsiTheme="minorHAnsi" w:cstheme="minorHAnsi"/>
        </w:rPr>
        <w:t xml:space="preserve">The Domestic Animals Act 1994 (the Act) requires councils in Victoria to develop a domestic animal management plan (DAMP), every four years.  The DAMP must outline </w:t>
      </w:r>
      <w:r w:rsidR="000D225F" w:rsidRPr="00831900">
        <w:rPr>
          <w:rFonts w:asciiTheme="minorHAnsi" w:eastAsia="Quicksand" w:hAnsiTheme="minorHAnsi" w:cstheme="minorHAnsi"/>
        </w:rPr>
        <w:t>C</w:t>
      </w:r>
      <w:r w:rsidRPr="00831900">
        <w:rPr>
          <w:rFonts w:asciiTheme="minorHAnsi" w:eastAsia="Quicksand" w:hAnsiTheme="minorHAnsi" w:cstheme="minorHAnsi"/>
        </w:rPr>
        <w:t xml:space="preserve">ouncil services, programs and policies established to address the administration of the Act, and </w:t>
      </w:r>
      <w:r w:rsidR="000D225F" w:rsidRPr="00831900">
        <w:rPr>
          <w:rFonts w:asciiTheme="minorHAnsi" w:eastAsia="Quicksand" w:hAnsiTheme="minorHAnsi" w:cstheme="minorHAnsi"/>
        </w:rPr>
        <w:t>C</w:t>
      </w:r>
      <w:r w:rsidRPr="00831900">
        <w:rPr>
          <w:rFonts w:asciiTheme="minorHAnsi" w:eastAsia="Quicksand" w:hAnsiTheme="minorHAnsi" w:cstheme="minorHAnsi"/>
        </w:rPr>
        <w:t>ouncil</w:t>
      </w:r>
      <w:r w:rsidR="000D225F" w:rsidRPr="00831900">
        <w:rPr>
          <w:rFonts w:asciiTheme="minorHAnsi" w:eastAsia="Quicksand" w:hAnsiTheme="minorHAnsi" w:cstheme="minorHAnsi"/>
        </w:rPr>
        <w:t>’</w:t>
      </w:r>
      <w:r w:rsidRPr="00831900">
        <w:rPr>
          <w:rFonts w:asciiTheme="minorHAnsi" w:eastAsia="Quicksand" w:hAnsiTheme="minorHAnsi" w:cstheme="minorHAnsi"/>
        </w:rPr>
        <w:t>s management of cat and dog issues in their community. Councils must review their DAMPs annually and publish an evaluation of the implementation of the past year’s actions in their Annual Report.</w:t>
      </w:r>
    </w:p>
    <w:p w14:paraId="1B58BA1C" w14:textId="77777777" w:rsidR="000D225F" w:rsidRPr="00831900" w:rsidRDefault="000D225F" w:rsidP="000D225F">
      <w:pPr>
        <w:rPr>
          <w:rFonts w:asciiTheme="minorHAnsi" w:eastAsia="Quicksand" w:hAnsiTheme="minorHAnsi" w:cstheme="minorHAnsi"/>
        </w:rPr>
      </w:pPr>
    </w:p>
    <w:p w14:paraId="627446EF" w14:textId="114190B2" w:rsidR="00372D3C" w:rsidRPr="00831900" w:rsidRDefault="00372D3C" w:rsidP="000D225F">
      <w:pPr>
        <w:rPr>
          <w:rFonts w:asciiTheme="minorHAnsi" w:eastAsia="Quicksand" w:hAnsiTheme="minorHAnsi" w:cstheme="minorHAnsi"/>
        </w:rPr>
      </w:pPr>
      <w:r w:rsidRPr="00831900">
        <w:rPr>
          <w:rFonts w:asciiTheme="minorHAnsi" w:eastAsia="Quicksand" w:hAnsiTheme="minorHAnsi" w:cstheme="minorHAnsi"/>
        </w:rPr>
        <w:t>DAMPs should cover the following issues:</w:t>
      </w:r>
    </w:p>
    <w:p w14:paraId="21D2269A" w14:textId="3B38E2C1"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Ensure that people comply with the Act, the</w:t>
      </w:r>
      <w:r w:rsidR="008E7165" w:rsidRPr="00831900">
        <w:rPr>
          <w:rFonts w:asciiTheme="minorHAnsi" w:eastAsia="Quicksand" w:hAnsiTheme="minorHAnsi" w:cstheme="minorHAnsi"/>
        </w:rPr>
        <w:t xml:space="preserve"> </w:t>
      </w:r>
      <w:r w:rsidRPr="00831900">
        <w:rPr>
          <w:rFonts w:asciiTheme="minorHAnsi" w:eastAsia="Quicksand" w:hAnsiTheme="minorHAnsi" w:cstheme="minorHAnsi"/>
        </w:rPr>
        <w:t>regulations and any related legislation</w:t>
      </w:r>
    </w:p>
    <w:p w14:paraId="161FAB61" w14:textId="121D6E62"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Minimise the risk of attacks by dogs on people and animals</w:t>
      </w:r>
    </w:p>
    <w:p w14:paraId="57FE5C03" w14:textId="0E206D16"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Address any overpopulation and high euthanasia rates for cats and dogs</w:t>
      </w:r>
    </w:p>
    <w:p w14:paraId="541CCCA2" w14:textId="0D05A369"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Encourage the registration and identification of cats and dogs</w:t>
      </w:r>
    </w:p>
    <w:p w14:paraId="6FE3521E" w14:textId="2C5AB263"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Minimise the potential for cats and dogs to create a nuisance</w:t>
      </w:r>
    </w:p>
    <w:p w14:paraId="7ED23EFB" w14:textId="2E7A3F21"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Effectively identify all dangerous dogs, menacing dogs and restricted breed dogs in that district and ensure that those dogs are kept in compliance with this Act and the regulation</w:t>
      </w:r>
    </w:p>
    <w:p w14:paraId="62C72D93" w14:textId="22D4B38D"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ab/>
        <w:t>Provide for the review of existing orders made under this Act and local laws that relate to the Council's municipal district with a view to determining whether further orders or local laws dealing with the management of cats and dogs in the municipal district are desirable</w:t>
      </w:r>
    </w:p>
    <w:p w14:paraId="0E2C4D20" w14:textId="54F8E48A"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Provide for the review of any other matters related to the management of cats and dogs in the Council's municipal district that it thinks necessary</w:t>
      </w:r>
    </w:p>
    <w:p w14:paraId="54978D9B"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ab/>
        <w:t>Provide for the periodic evaluation of any program, service, strategy or review outlined under the plan.</w:t>
      </w:r>
    </w:p>
    <w:p w14:paraId="26F0DE6B" w14:textId="77777777" w:rsidR="008E7165" w:rsidRPr="00831900" w:rsidRDefault="008E7165" w:rsidP="008E7165">
      <w:pPr>
        <w:tabs>
          <w:tab w:val="right" w:pos="1418"/>
        </w:tabs>
        <w:rPr>
          <w:rFonts w:asciiTheme="minorHAnsi" w:eastAsia="Quicksand" w:hAnsiTheme="minorHAnsi" w:cstheme="minorHAnsi"/>
        </w:rPr>
      </w:pPr>
    </w:p>
    <w:p w14:paraId="52C3C1E8" w14:textId="0FDCDC01" w:rsidR="00372D3C" w:rsidRPr="00831900" w:rsidRDefault="00372D3C" w:rsidP="00372D3C">
      <w:pPr>
        <w:tabs>
          <w:tab w:val="right" w:pos="1418"/>
        </w:tabs>
        <w:spacing w:before="120"/>
        <w:rPr>
          <w:rFonts w:asciiTheme="minorHAnsi" w:eastAsia="Quicksand" w:hAnsiTheme="minorHAnsi" w:cstheme="minorHAnsi"/>
        </w:rPr>
      </w:pPr>
      <w:r w:rsidRPr="00831900">
        <w:rPr>
          <w:rFonts w:asciiTheme="minorHAnsi" w:eastAsia="Quicksand" w:hAnsiTheme="minorHAnsi" w:cstheme="minorHAnsi"/>
        </w:rPr>
        <w:t>The benefits of pet ownership for people’s health and wellbeing are well established. Whilst Domestic Animal Management Plans are concerned primarily with the management of cats and dogs within the community, it is important to note that pet ownership has a range of positive outcomes for the ongoing physical and mental health of community members, including:</w:t>
      </w:r>
    </w:p>
    <w:p w14:paraId="3AF2CE4D" w14:textId="337948C0" w:rsidR="00372D3C" w:rsidRPr="00831900" w:rsidRDefault="001B3462"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w:t>
      </w:r>
      <w:r w:rsidR="00372D3C" w:rsidRPr="00831900">
        <w:rPr>
          <w:rFonts w:asciiTheme="minorHAnsi" w:eastAsia="Quicksand" w:hAnsiTheme="minorHAnsi" w:cstheme="minorHAnsi"/>
        </w:rPr>
        <w:t>reventing loneliness</w:t>
      </w:r>
    </w:p>
    <w:p w14:paraId="0FE144D4" w14:textId="4FC82EBC" w:rsidR="00372D3C" w:rsidRPr="00831900" w:rsidRDefault="001B3462"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M</w:t>
      </w:r>
      <w:r w:rsidR="00372D3C" w:rsidRPr="00831900">
        <w:rPr>
          <w:rFonts w:asciiTheme="minorHAnsi" w:eastAsia="Quicksand" w:hAnsiTheme="minorHAnsi" w:cstheme="minorHAnsi"/>
        </w:rPr>
        <w:t>otivating people to exercise regularly</w:t>
      </w:r>
    </w:p>
    <w:p w14:paraId="501A3F39" w14:textId="53C810CE" w:rsidR="00372D3C" w:rsidRPr="00831900" w:rsidRDefault="001B3462"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C</w:t>
      </w:r>
      <w:r w:rsidR="00372D3C" w:rsidRPr="00831900">
        <w:rPr>
          <w:rFonts w:asciiTheme="minorHAnsi" w:eastAsia="Quicksand" w:hAnsiTheme="minorHAnsi" w:cstheme="minorHAnsi"/>
        </w:rPr>
        <w:t>reating opportunities to meet people and make new friends</w:t>
      </w:r>
    </w:p>
    <w:p w14:paraId="19F84F1E" w14:textId="6203D49D" w:rsidR="00372D3C" w:rsidRPr="00831900" w:rsidRDefault="001B3462"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T</w:t>
      </w:r>
      <w:r w:rsidR="00372D3C" w:rsidRPr="00831900">
        <w:rPr>
          <w:rFonts w:asciiTheme="minorHAnsi" w:eastAsia="Quicksand" w:hAnsiTheme="minorHAnsi" w:cstheme="minorHAnsi"/>
        </w:rPr>
        <w:t>eaching responsibility, as pets require ongoing care.</w:t>
      </w:r>
    </w:p>
    <w:p w14:paraId="75553F5D" w14:textId="77777777" w:rsidR="001B3462" w:rsidRPr="00831900" w:rsidRDefault="001B3462" w:rsidP="00372D3C">
      <w:pPr>
        <w:rPr>
          <w:rFonts w:asciiTheme="minorHAnsi" w:eastAsia="Quicksand" w:hAnsiTheme="minorHAnsi" w:cstheme="minorHAnsi"/>
        </w:rPr>
      </w:pPr>
    </w:p>
    <w:p w14:paraId="65FFEA78" w14:textId="339BA6A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Pets are often viewed as extended members of the family and can provide great companionship, affection and joy. </w:t>
      </w:r>
    </w:p>
    <w:p w14:paraId="25D2DCC1" w14:textId="77777777" w:rsidR="00372D3C" w:rsidRPr="00831900" w:rsidRDefault="00372D3C" w:rsidP="00372D3C">
      <w:pPr>
        <w:tabs>
          <w:tab w:val="right" w:pos="1418"/>
        </w:tabs>
        <w:spacing w:before="120"/>
        <w:jc w:val="center"/>
        <w:rPr>
          <w:rFonts w:asciiTheme="minorHAnsi" w:eastAsia="Quicksand" w:hAnsiTheme="minorHAnsi" w:cstheme="minorHAnsi"/>
          <w:sz w:val="22"/>
          <w:szCs w:val="22"/>
        </w:rPr>
      </w:pPr>
    </w:p>
    <w:p w14:paraId="256BA5D1" w14:textId="77777777" w:rsidR="00372D3C" w:rsidRPr="00831900" w:rsidRDefault="00372D3C" w:rsidP="008E7165">
      <w:pPr>
        <w:pStyle w:val="Heading2"/>
        <w:numPr>
          <w:ilvl w:val="1"/>
          <w:numId w:val="8"/>
        </w:numPr>
        <w:ind w:left="0" w:firstLine="0"/>
        <w:rPr>
          <w:rFonts w:asciiTheme="minorHAnsi" w:hAnsiTheme="minorHAnsi" w:cstheme="minorHAnsi"/>
        </w:rPr>
      </w:pPr>
      <w:bookmarkStart w:id="5" w:name="_heading=h.acde9ukwu13q" w:colFirst="0" w:colLast="0"/>
      <w:bookmarkStart w:id="6" w:name="_Toc78552168"/>
      <w:bookmarkEnd w:id="5"/>
      <w:r w:rsidRPr="00831900">
        <w:rPr>
          <w:rFonts w:asciiTheme="minorHAnsi" w:hAnsiTheme="minorHAnsi" w:cstheme="minorHAnsi"/>
        </w:rPr>
        <w:lastRenderedPageBreak/>
        <w:t>Process applied in developing the plan</w:t>
      </w:r>
      <w:bookmarkEnd w:id="6"/>
    </w:p>
    <w:p w14:paraId="64C1EF8B" w14:textId="77777777" w:rsidR="008E7165"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City of Whittlesea’s DAMP was developed through a sector-leading approach in partnership with neighbouring Councils Darebin and Moreland. </w:t>
      </w:r>
    </w:p>
    <w:p w14:paraId="7F3278B2" w14:textId="77777777" w:rsidR="008E7165" w:rsidRPr="00831900" w:rsidRDefault="008E7165" w:rsidP="00372D3C">
      <w:pPr>
        <w:rPr>
          <w:rFonts w:asciiTheme="minorHAnsi" w:eastAsia="Quicksand" w:hAnsiTheme="minorHAnsi" w:cstheme="minorHAnsi"/>
        </w:rPr>
      </w:pPr>
    </w:p>
    <w:p w14:paraId="2DC50444" w14:textId="0FFD304B"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An inter-organisational working group was developed to encourage partnerships and lead best-practice. The development of the DAMP was driven by the working group</w:t>
      </w:r>
      <w:r w:rsidR="008E7165" w:rsidRPr="00831900">
        <w:rPr>
          <w:rFonts w:asciiTheme="minorHAnsi" w:eastAsia="Quicksand" w:hAnsiTheme="minorHAnsi" w:cstheme="minorHAnsi"/>
        </w:rPr>
        <w:t xml:space="preserve"> </w:t>
      </w:r>
      <w:r w:rsidRPr="00831900">
        <w:rPr>
          <w:rFonts w:asciiTheme="minorHAnsi" w:eastAsia="Quicksand" w:hAnsiTheme="minorHAnsi" w:cstheme="minorHAnsi"/>
        </w:rPr>
        <w:t>through four specific stages</w:t>
      </w:r>
      <w:r w:rsidR="008E7165" w:rsidRPr="00831900">
        <w:rPr>
          <w:rFonts w:asciiTheme="minorHAnsi" w:eastAsia="Quicksand" w:hAnsiTheme="minorHAnsi" w:cstheme="minorHAnsi"/>
        </w:rPr>
        <w:t>.</w:t>
      </w:r>
    </w:p>
    <w:p w14:paraId="304FD674" w14:textId="77777777" w:rsidR="008E7165" w:rsidRPr="00831900" w:rsidRDefault="008E7165" w:rsidP="00372D3C">
      <w:pPr>
        <w:rPr>
          <w:rFonts w:asciiTheme="minorHAnsi" w:eastAsia="Quicksand" w:hAnsiTheme="minorHAnsi" w:cstheme="minorHAnsi"/>
        </w:rPr>
      </w:pPr>
    </w:p>
    <w:p w14:paraId="7A416729"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Stage 1: Background research and analysis</w:t>
      </w:r>
    </w:p>
    <w:p w14:paraId="3A1F9485" w14:textId="1066BBED"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A detailed background report was developed which outlined an overview of the local government area; relevant state and local policies; an analysis of Council’s current DAMP; emerging issues in domestic animal management; internal staff consultation and current animal management statistics. </w:t>
      </w:r>
    </w:p>
    <w:p w14:paraId="3381AA15" w14:textId="77777777" w:rsidR="008E7165" w:rsidRPr="00831900" w:rsidRDefault="008E7165" w:rsidP="00372D3C">
      <w:pPr>
        <w:rPr>
          <w:rFonts w:asciiTheme="minorHAnsi" w:eastAsia="Quicksand" w:hAnsiTheme="minorHAnsi" w:cstheme="minorHAnsi"/>
          <w:b/>
        </w:rPr>
      </w:pPr>
    </w:p>
    <w:p w14:paraId="68917945" w14:textId="6385702F"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 xml:space="preserve">Stage 2: Community </w:t>
      </w:r>
      <w:r w:rsidR="008E7165" w:rsidRPr="00831900">
        <w:rPr>
          <w:rFonts w:asciiTheme="minorHAnsi" w:eastAsia="Quicksand" w:hAnsiTheme="minorHAnsi" w:cstheme="minorHAnsi"/>
          <w:b/>
        </w:rPr>
        <w:t>c</w:t>
      </w:r>
      <w:r w:rsidRPr="00831900">
        <w:rPr>
          <w:rFonts w:asciiTheme="minorHAnsi" w:eastAsia="Quicksand" w:hAnsiTheme="minorHAnsi" w:cstheme="minorHAnsi"/>
          <w:b/>
        </w:rPr>
        <w:t>onsultation</w:t>
      </w:r>
    </w:p>
    <w:p w14:paraId="31C543DB" w14:textId="77777777" w:rsidR="008E7165"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A detailed community engagement program was delivered to encourage the community to have their say on domestic animal management issues. </w:t>
      </w:r>
    </w:p>
    <w:p w14:paraId="72D5D299" w14:textId="77777777" w:rsidR="008E7165" w:rsidRPr="00831900" w:rsidRDefault="008E7165" w:rsidP="00372D3C">
      <w:pPr>
        <w:rPr>
          <w:rFonts w:asciiTheme="minorHAnsi" w:eastAsia="Quicksand" w:hAnsiTheme="minorHAnsi" w:cstheme="minorHAnsi"/>
        </w:rPr>
      </w:pPr>
    </w:p>
    <w:p w14:paraId="1C91485D" w14:textId="77C8F116" w:rsidR="008E7165"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Approximately 1,624 people who live, work or visit the Cities of Darebin, Moreland and Whittlesea provided feedback. </w:t>
      </w:r>
    </w:p>
    <w:p w14:paraId="5265E189" w14:textId="77777777" w:rsidR="008E7165" w:rsidRPr="00831900" w:rsidRDefault="008E7165" w:rsidP="00372D3C">
      <w:pPr>
        <w:rPr>
          <w:rFonts w:asciiTheme="minorHAnsi" w:eastAsia="Quicksand" w:hAnsiTheme="minorHAnsi" w:cstheme="minorHAnsi"/>
        </w:rPr>
      </w:pPr>
    </w:p>
    <w:p w14:paraId="5B319EBD" w14:textId="77777777" w:rsidR="008E7165"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Feedback was gathered through three methods: </w:t>
      </w:r>
    </w:p>
    <w:p w14:paraId="632D038B" w14:textId="77777777" w:rsidR="008E7165" w:rsidRPr="00831900" w:rsidRDefault="008E7165"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A</w:t>
      </w:r>
      <w:r w:rsidR="00372D3C" w:rsidRPr="00831900">
        <w:rPr>
          <w:rFonts w:asciiTheme="minorHAnsi" w:eastAsia="Quicksand" w:hAnsiTheme="minorHAnsi" w:cstheme="minorHAnsi"/>
        </w:rPr>
        <w:t xml:space="preserve"> detailed online survey which was available through a dedicated project webpage; </w:t>
      </w:r>
    </w:p>
    <w:p w14:paraId="4C3437A4" w14:textId="05EFFF97" w:rsidR="008E7165" w:rsidRPr="00831900" w:rsidRDefault="008E7165"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C</w:t>
      </w:r>
      <w:r w:rsidR="00372D3C" w:rsidRPr="00831900">
        <w:rPr>
          <w:rFonts w:asciiTheme="minorHAnsi" w:eastAsia="Quicksand" w:hAnsiTheme="minorHAnsi" w:cstheme="minorHAnsi"/>
        </w:rPr>
        <w:t xml:space="preserve">ommunity pop-ups held at key venues and locations across the local government areas; and </w:t>
      </w:r>
    </w:p>
    <w:p w14:paraId="2FE64CCB" w14:textId="7771766E" w:rsidR="00372D3C" w:rsidRPr="00831900" w:rsidRDefault="008E7165"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T</w:t>
      </w:r>
      <w:r w:rsidR="00372D3C" w:rsidRPr="00831900">
        <w:rPr>
          <w:rFonts w:asciiTheme="minorHAnsi" w:eastAsia="Quicksand" w:hAnsiTheme="minorHAnsi" w:cstheme="minorHAnsi"/>
        </w:rPr>
        <w:t xml:space="preserve">elephone interviews conducted with key stakeholders. </w:t>
      </w:r>
    </w:p>
    <w:p w14:paraId="56D94CAD" w14:textId="77777777" w:rsidR="008E7165" w:rsidRPr="00831900" w:rsidRDefault="008E7165" w:rsidP="00372D3C">
      <w:pPr>
        <w:rPr>
          <w:rFonts w:asciiTheme="minorHAnsi" w:eastAsia="Quicksand" w:hAnsiTheme="minorHAnsi" w:cstheme="minorHAnsi"/>
          <w:sz w:val="28"/>
          <w:szCs w:val="28"/>
        </w:rPr>
      </w:pPr>
    </w:p>
    <w:p w14:paraId="311CE3D6" w14:textId="77777777" w:rsidR="00372D3C" w:rsidRPr="00831900" w:rsidRDefault="00372D3C" w:rsidP="00372D3C">
      <w:pPr>
        <w:rPr>
          <w:rFonts w:asciiTheme="minorHAnsi" w:hAnsiTheme="minorHAnsi" w:cstheme="minorHAnsi"/>
        </w:rPr>
      </w:pPr>
      <w:r w:rsidRPr="00831900">
        <w:rPr>
          <w:rFonts w:asciiTheme="minorHAnsi" w:hAnsiTheme="minorHAnsi" w:cstheme="minorHAnsi"/>
          <w:noProof/>
        </w:rPr>
        <w:drawing>
          <wp:inline distT="0" distB="0" distL="0" distR="0" wp14:anchorId="0EAAECBF" wp14:editId="4E491ADA">
            <wp:extent cx="5731200" cy="1460500"/>
            <wp:effectExtent l="0" t="0" r="0" b="0"/>
            <wp:docPr id="2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200" cy="1460500"/>
                    </a:xfrm>
                    <a:prstGeom prst="rect">
                      <a:avLst/>
                    </a:prstGeom>
                    <a:ln/>
                  </pic:spPr>
                </pic:pic>
              </a:graphicData>
            </a:graphic>
          </wp:inline>
        </w:drawing>
      </w:r>
    </w:p>
    <w:p w14:paraId="4EFCEBCA" w14:textId="77777777" w:rsidR="008E7165" w:rsidRPr="00831900" w:rsidRDefault="008E7165" w:rsidP="00372D3C">
      <w:pPr>
        <w:rPr>
          <w:rFonts w:asciiTheme="minorHAnsi" w:eastAsia="Quicksand" w:hAnsiTheme="minorHAnsi" w:cstheme="minorHAnsi"/>
          <w:sz w:val="22"/>
          <w:szCs w:val="22"/>
        </w:rPr>
      </w:pPr>
    </w:p>
    <w:p w14:paraId="3C5D4549" w14:textId="50EDD47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feedback received from community members has been used to inform the priorities and actions outlined in the DAMP. A full engagement report which outlines the community feedback is also available, the key themes found across the engagement program are outlined in Table 1. </w:t>
      </w:r>
    </w:p>
    <w:p w14:paraId="164B7488" w14:textId="77777777" w:rsidR="00372D3C" w:rsidRPr="00831900" w:rsidRDefault="00372D3C" w:rsidP="00372D3C">
      <w:pPr>
        <w:rPr>
          <w:rFonts w:asciiTheme="minorHAnsi" w:eastAsia="Quicksand" w:hAnsiTheme="minorHAnsi" w:cstheme="minorHAnsi"/>
          <w:b/>
          <w:sz w:val="22"/>
          <w:szCs w:val="22"/>
        </w:rPr>
      </w:pPr>
    </w:p>
    <w:p w14:paraId="4B0A0C5D" w14:textId="77777777" w:rsidR="001B3462" w:rsidRPr="00831900" w:rsidRDefault="001B3462">
      <w:pPr>
        <w:rPr>
          <w:rFonts w:asciiTheme="minorHAnsi" w:eastAsia="Quicksand" w:hAnsiTheme="minorHAnsi" w:cstheme="minorHAnsi"/>
          <w:b/>
        </w:rPr>
      </w:pPr>
      <w:r w:rsidRPr="00831900">
        <w:rPr>
          <w:rFonts w:asciiTheme="minorHAnsi" w:eastAsia="Quicksand" w:hAnsiTheme="minorHAnsi" w:cstheme="minorHAnsi"/>
          <w:b/>
        </w:rPr>
        <w:br w:type="page"/>
      </w:r>
    </w:p>
    <w:p w14:paraId="67C23C7A" w14:textId="13EECBB8" w:rsidR="00372D3C" w:rsidRPr="00831900" w:rsidRDefault="00372D3C" w:rsidP="00372D3C">
      <w:pPr>
        <w:rPr>
          <w:rFonts w:asciiTheme="minorHAnsi" w:eastAsia="Quicksand" w:hAnsiTheme="minorHAnsi" w:cstheme="minorHAnsi"/>
          <w:b/>
          <w:sz w:val="22"/>
          <w:szCs w:val="22"/>
        </w:rPr>
      </w:pPr>
      <w:r w:rsidRPr="00831900">
        <w:rPr>
          <w:rFonts w:asciiTheme="minorHAnsi" w:eastAsia="Quicksand" w:hAnsiTheme="minorHAnsi" w:cstheme="minorHAnsi"/>
          <w:b/>
        </w:rPr>
        <w:lastRenderedPageBreak/>
        <w:t xml:space="preserve">Table 1: Key themes across the engagement program </w:t>
      </w:r>
    </w:p>
    <w:tbl>
      <w:tblPr>
        <w:tblW w:w="8940" w:type="dxa"/>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0"/>
        <w:gridCol w:w="6210"/>
      </w:tblGrid>
      <w:tr w:rsidR="00372D3C" w:rsidRPr="00831900" w14:paraId="31FDF1C0" w14:textId="77777777" w:rsidTr="00511800">
        <w:trPr>
          <w:trHeight w:val="780"/>
        </w:trPr>
        <w:tc>
          <w:tcPr>
            <w:tcW w:w="2730"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tcPr>
          <w:p w14:paraId="21970191"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DAMP Theme</w:t>
            </w:r>
          </w:p>
        </w:tc>
        <w:tc>
          <w:tcPr>
            <w:tcW w:w="6210" w:type="dxa"/>
            <w:tcBorders>
              <w:top w:val="single" w:sz="8" w:space="0" w:color="000000"/>
              <w:left w:val="single" w:sz="8" w:space="0" w:color="000000"/>
              <w:bottom w:val="single" w:sz="8" w:space="0" w:color="000000"/>
              <w:right w:val="single" w:sz="8" w:space="0" w:color="000000"/>
            </w:tcBorders>
            <w:shd w:val="clear" w:color="auto" w:fill="76A5AF"/>
            <w:tcMar>
              <w:top w:w="100" w:type="dxa"/>
              <w:left w:w="100" w:type="dxa"/>
              <w:bottom w:w="100" w:type="dxa"/>
              <w:right w:w="100" w:type="dxa"/>
            </w:tcMar>
          </w:tcPr>
          <w:p w14:paraId="3923EB12"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 xml:space="preserve">Key sub-theme </w:t>
            </w:r>
          </w:p>
        </w:tc>
      </w:tr>
      <w:tr w:rsidR="00372D3C" w:rsidRPr="00831900" w14:paraId="0262C200"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6300EEA"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Responsible pet ownership</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B921BE"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Improving owner behaviours and control of animals</w:t>
            </w:r>
          </w:p>
          <w:p w14:paraId="55503DE1"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Increasing community education and training</w:t>
            </w:r>
          </w:p>
        </w:tc>
      </w:tr>
      <w:tr w:rsidR="00372D3C" w:rsidRPr="00831900" w14:paraId="025D9B92"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B924A3"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Dog attacks</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F4241"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Improving safety at dog parks</w:t>
            </w:r>
          </w:p>
        </w:tc>
      </w:tr>
      <w:tr w:rsidR="00372D3C" w:rsidRPr="00831900" w14:paraId="02031234"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25EF5A"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Overpopulation of cats and dogs</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5C3C32"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 xml:space="preserve">Increasing cat desexing </w:t>
            </w:r>
          </w:p>
          <w:p w14:paraId="0B7E153F"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Introducing cat trap, neuter, release program</w:t>
            </w:r>
          </w:p>
          <w:p w14:paraId="7F01C582"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Reducing stray cats</w:t>
            </w:r>
          </w:p>
        </w:tc>
      </w:tr>
      <w:tr w:rsidR="00372D3C" w:rsidRPr="00831900" w14:paraId="6F209921"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DDFFAD"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Registration and identification of cats and dogs</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A65ED3"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Reducing registration fees</w:t>
            </w:r>
          </w:p>
          <w:p w14:paraId="2690A05E"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Providing free/reduced microchipping</w:t>
            </w:r>
          </w:p>
          <w:p w14:paraId="1564F637"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Reviewing the ease of registering a pet</w:t>
            </w:r>
          </w:p>
          <w:p w14:paraId="5D465B12"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Allowing vets and Council to check pet’s microchip before taking animal to the pound</w:t>
            </w:r>
          </w:p>
        </w:tc>
      </w:tr>
      <w:tr w:rsidR="00372D3C" w:rsidRPr="00831900" w14:paraId="3D7F465D"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9F6DCA"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Protection from nuisance</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43C051"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Addressing dog poo in public places</w:t>
            </w:r>
          </w:p>
          <w:p w14:paraId="3535A66A"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Addressing cat poo in private properties</w:t>
            </w:r>
          </w:p>
          <w:p w14:paraId="663DF2D1"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Addressing excessive noise from dog barking and cats fighting</w:t>
            </w:r>
          </w:p>
          <w:p w14:paraId="7199329C"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Increasing the provision of dog poo bags and bins</w:t>
            </w:r>
          </w:p>
          <w:p w14:paraId="1D378016"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 xml:space="preserve">Addressing stray cats to protect wildlife </w:t>
            </w:r>
          </w:p>
          <w:p w14:paraId="753997BE"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Enforcing cat curfews</w:t>
            </w:r>
          </w:p>
        </w:tc>
      </w:tr>
      <w:tr w:rsidR="00372D3C" w:rsidRPr="00831900" w14:paraId="02DEDBC0"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BB3ED1"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Dangerous and restricted dogs</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65BA61"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Improving signage</w:t>
            </w:r>
          </w:p>
          <w:p w14:paraId="21AC0F01"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Addressing aggressive dogs in off-leash parks</w:t>
            </w:r>
          </w:p>
          <w:p w14:paraId="60C86530"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Addressing specific needs of greyhound dogs</w:t>
            </w:r>
          </w:p>
        </w:tc>
      </w:tr>
      <w:tr w:rsidR="00372D3C" w:rsidRPr="00831900" w14:paraId="55EE0EAC" w14:textId="77777777" w:rsidTr="00511800">
        <w:trPr>
          <w:trHeight w:val="30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AA10B26"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Review of Council services</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F3585B3"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Improving/increasing relevant signage</w:t>
            </w:r>
          </w:p>
          <w:p w14:paraId="53570D27"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Increasing patrols and visibility</w:t>
            </w:r>
          </w:p>
          <w:p w14:paraId="4DA064F0"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Increasing community education</w:t>
            </w:r>
          </w:p>
          <w:p w14:paraId="1D4D27E0"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Increasing dog off/on-leash areas</w:t>
            </w:r>
          </w:p>
          <w:p w14:paraId="33FF8A4D"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Improving safety of Council parks</w:t>
            </w:r>
          </w:p>
          <w:p w14:paraId="6D698236"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Improving fencing for animals</w:t>
            </w:r>
          </w:p>
          <w:p w14:paraId="03B55472"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Increasing fines for people doing the wrong thing</w:t>
            </w:r>
          </w:p>
          <w:p w14:paraId="5E755295"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 xml:space="preserve">Reviewing customer service practices of Epping pound </w:t>
            </w:r>
            <w:proofErr w:type="gramStart"/>
            <w:r w:rsidRPr="00831900">
              <w:rPr>
                <w:rFonts w:asciiTheme="minorHAnsi" w:eastAsia="Quicksand" w:hAnsiTheme="minorHAnsi" w:cstheme="minorHAnsi"/>
                <w:color w:val="000000"/>
              </w:rPr>
              <w:t>in regard to</w:t>
            </w:r>
            <w:proofErr w:type="gramEnd"/>
            <w:r w:rsidRPr="00831900">
              <w:rPr>
                <w:rFonts w:asciiTheme="minorHAnsi" w:eastAsia="Quicksand" w:hAnsiTheme="minorHAnsi" w:cstheme="minorHAnsi"/>
                <w:color w:val="000000"/>
              </w:rPr>
              <w:t xml:space="preserve"> euthanasia</w:t>
            </w:r>
          </w:p>
        </w:tc>
      </w:tr>
      <w:tr w:rsidR="00372D3C" w:rsidRPr="00831900" w14:paraId="5647C0E2" w14:textId="77777777" w:rsidTr="008E7165">
        <w:trPr>
          <w:trHeight w:val="20"/>
        </w:trPr>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B5AF95" w14:textId="77777777" w:rsidR="00372D3C" w:rsidRPr="00831900" w:rsidRDefault="00372D3C" w:rsidP="00511800">
            <w:pPr>
              <w:rPr>
                <w:rFonts w:asciiTheme="minorHAnsi" w:eastAsia="Quicksand" w:hAnsiTheme="minorHAnsi" w:cstheme="minorHAnsi"/>
                <w:b/>
                <w:color w:val="000000"/>
              </w:rPr>
            </w:pPr>
            <w:r w:rsidRPr="00831900">
              <w:rPr>
                <w:rFonts w:asciiTheme="minorHAnsi" w:eastAsia="Quicksand" w:hAnsiTheme="minorHAnsi" w:cstheme="minorHAnsi"/>
                <w:b/>
                <w:color w:val="000000"/>
              </w:rPr>
              <w:t>Training for authorised officers</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DAB76" w14:textId="77777777" w:rsidR="00372D3C" w:rsidRPr="00831900" w:rsidRDefault="00372D3C" w:rsidP="00372D3C">
            <w:pPr>
              <w:numPr>
                <w:ilvl w:val="0"/>
                <w:numId w:val="7"/>
              </w:numPr>
              <w:ind w:left="360"/>
              <w:rPr>
                <w:rFonts w:asciiTheme="minorHAnsi" w:eastAsia="Quicksand" w:hAnsiTheme="minorHAnsi" w:cstheme="minorHAnsi"/>
              </w:rPr>
            </w:pPr>
            <w:r w:rsidRPr="00831900">
              <w:rPr>
                <w:rFonts w:asciiTheme="minorHAnsi" w:eastAsia="Quicksand" w:hAnsiTheme="minorHAnsi" w:cstheme="minorHAnsi"/>
                <w:color w:val="000000"/>
              </w:rPr>
              <w:t>Providing training to encourage positive interactions with the community</w:t>
            </w:r>
          </w:p>
        </w:tc>
      </w:tr>
    </w:tbl>
    <w:p w14:paraId="19BF70FA" w14:textId="77777777" w:rsidR="00372D3C" w:rsidRPr="00831900" w:rsidRDefault="00372D3C" w:rsidP="00372D3C">
      <w:pPr>
        <w:ind w:left="720"/>
        <w:rPr>
          <w:rFonts w:asciiTheme="minorHAnsi" w:eastAsia="Quicksand" w:hAnsiTheme="minorHAnsi" w:cstheme="minorHAnsi"/>
          <w:sz w:val="22"/>
          <w:szCs w:val="22"/>
        </w:rPr>
      </w:pPr>
    </w:p>
    <w:p w14:paraId="395AACD2"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lastRenderedPageBreak/>
        <w:t>Stage 3: Joint council planning</w:t>
      </w:r>
    </w:p>
    <w:p w14:paraId="66A4C06A" w14:textId="6DC36EA5"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Relevant Council officers from </w:t>
      </w:r>
      <w:r w:rsidR="00083CF3">
        <w:rPr>
          <w:rFonts w:asciiTheme="minorHAnsi" w:eastAsia="Quicksand" w:hAnsiTheme="minorHAnsi" w:cstheme="minorHAnsi"/>
        </w:rPr>
        <w:t xml:space="preserve">the Cities of </w:t>
      </w:r>
      <w:r w:rsidRPr="00831900">
        <w:rPr>
          <w:rFonts w:asciiTheme="minorHAnsi" w:eastAsia="Quicksand" w:hAnsiTheme="minorHAnsi" w:cstheme="minorHAnsi"/>
        </w:rPr>
        <w:t xml:space="preserve">Darebin, Moreland and Whittlesea participated in a joint Council planning session to analyse the community feedback, determine appropriate actions for the respective DAMPs and identify opportunities for partnership and cost-savings. </w:t>
      </w:r>
    </w:p>
    <w:p w14:paraId="6509A7BD" w14:textId="77777777" w:rsidR="00A15D8D" w:rsidRPr="00831900" w:rsidRDefault="00A15D8D" w:rsidP="00372D3C">
      <w:pPr>
        <w:rPr>
          <w:rFonts w:asciiTheme="minorHAnsi" w:eastAsia="Quicksand" w:hAnsiTheme="minorHAnsi" w:cstheme="minorHAnsi"/>
          <w:b/>
        </w:rPr>
      </w:pPr>
    </w:p>
    <w:p w14:paraId="59769153" w14:textId="2C12B72B"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Stage 4: Public exhibition</w:t>
      </w:r>
    </w:p>
    <w:p w14:paraId="2E14B524" w14:textId="1B22ECA7" w:rsidR="00372D3C" w:rsidRPr="00831900" w:rsidRDefault="00372D3C" w:rsidP="00372D3C">
      <w:pPr>
        <w:rPr>
          <w:rFonts w:asciiTheme="minorHAnsi" w:eastAsia="Quicksand" w:hAnsiTheme="minorHAnsi" w:cstheme="minorHAnsi"/>
          <w:i/>
          <w:iCs/>
        </w:rPr>
      </w:pPr>
      <w:r w:rsidRPr="00831900">
        <w:rPr>
          <w:rFonts w:asciiTheme="minorHAnsi" w:eastAsia="Quicksand" w:hAnsiTheme="minorHAnsi" w:cstheme="minorHAnsi"/>
          <w:i/>
          <w:iCs/>
        </w:rPr>
        <w:t>Note: this section will be completed following the current public exhibition period.</w:t>
      </w:r>
    </w:p>
    <w:p w14:paraId="71B6DAEE" w14:textId="351CA399" w:rsidR="00372D3C" w:rsidRPr="00831900" w:rsidRDefault="00372D3C" w:rsidP="00372D3C">
      <w:pPr>
        <w:rPr>
          <w:rFonts w:asciiTheme="minorHAnsi" w:hAnsiTheme="minorHAnsi" w:cstheme="minorHAnsi"/>
          <w:i/>
          <w:color w:val="FF0000"/>
          <w:sz w:val="22"/>
          <w:szCs w:val="22"/>
        </w:rPr>
      </w:pPr>
      <w:r w:rsidRPr="00831900">
        <w:rPr>
          <w:rFonts w:asciiTheme="minorHAnsi" w:hAnsiTheme="minorHAnsi" w:cstheme="minorHAnsi"/>
          <w:i/>
          <w:color w:val="FF0000"/>
          <w:sz w:val="22"/>
          <w:szCs w:val="22"/>
        </w:rPr>
        <w:t xml:space="preserve"> </w:t>
      </w:r>
      <w:bookmarkStart w:id="7" w:name="_heading=h.kb74hhben21m" w:colFirst="0" w:colLast="0"/>
      <w:bookmarkEnd w:id="7"/>
    </w:p>
    <w:p w14:paraId="0EF9D493" w14:textId="77777777" w:rsidR="00372D3C" w:rsidRPr="00831900" w:rsidRDefault="00372D3C" w:rsidP="00A15D8D">
      <w:pPr>
        <w:pStyle w:val="Heading2"/>
        <w:numPr>
          <w:ilvl w:val="1"/>
          <w:numId w:val="8"/>
        </w:numPr>
        <w:ind w:left="0" w:firstLine="0"/>
        <w:rPr>
          <w:rFonts w:asciiTheme="minorHAnsi" w:hAnsiTheme="minorHAnsi" w:cstheme="minorHAnsi"/>
        </w:rPr>
      </w:pPr>
      <w:bookmarkStart w:id="8" w:name="_Toc78552169"/>
      <w:r w:rsidRPr="00831900">
        <w:rPr>
          <w:rFonts w:asciiTheme="minorHAnsi" w:hAnsiTheme="minorHAnsi" w:cstheme="minorHAnsi"/>
        </w:rPr>
        <w:t>Demographic Profile of Council</w:t>
      </w:r>
      <w:bookmarkEnd w:id="8"/>
      <w:r w:rsidRPr="00831900">
        <w:rPr>
          <w:rFonts w:asciiTheme="minorHAnsi" w:hAnsiTheme="minorHAnsi" w:cstheme="minorHAnsi"/>
        </w:rPr>
        <w:t xml:space="preserve"> </w:t>
      </w:r>
    </w:p>
    <w:p w14:paraId="215CC579" w14:textId="53F0880E"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City of Whittlesea </w:t>
      </w:r>
      <w:proofErr w:type="gramStart"/>
      <w:r w:rsidRPr="00831900">
        <w:rPr>
          <w:rFonts w:asciiTheme="minorHAnsi" w:eastAsia="Quicksand" w:hAnsiTheme="minorHAnsi" w:cstheme="minorHAnsi"/>
        </w:rPr>
        <w:t>is located in</w:t>
      </w:r>
      <w:proofErr w:type="gramEnd"/>
      <w:r w:rsidRPr="00831900">
        <w:rPr>
          <w:rFonts w:asciiTheme="minorHAnsi" w:eastAsia="Quicksand" w:hAnsiTheme="minorHAnsi" w:cstheme="minorHAnsi"/>
        </w:rPr>
        <w:t xml:space="preserve"> Melbourne’s north, about 20km from the Central Business District (CBD). It is one of the largest municipalities in metropolitan Melbourne, covering an area of approximately 489 square kilometres. </w:t>
      </w:r>
    </w:p>
    <w:p w14:paraId="4DA05EF8" w14:textId="77777777" w:rsidR="00A15D8D" w:rsidRPr="00831900" w:rsidRDefault="00A15D8D" w:rsidP="00372D3C">
      <w:pPr>
        <w:rPr>
          <w:rFonts w:asciiTheme="minorHAnsi" w:eastAsia="Quicksand" w:hAnsiTheme="minorHAnsi" w:cstheme="minorHAnsi"/>
        </w:rPr>
      </w:pPr>
    </w:p>
    <w:p w14:paraId="7F108407" w14:textId="77777777" w:rsidR="00372D3C" w:rsidRPr="00831900" w:rsidRDefault="00372D3C" w:rsidP="00372D3C">
      <w:pPr>
        <w:rPr>
          <w:rFonts w:asciiTheme="minorHAnsi" w:eastAsia="Quicksand" w:hAnsiTheme="minorHAnsi" w:cstheme="minorHAnsi"/>
          <w:color w:val="333333"/>
        </w:rPr>
      </w:pPr>
      <w:r w:rsidRPr="00831900">
        <w:rPr>
          <w:rFonts w:asciiTheme="minorHAnsi" w:eastAsia="Quicksand" w:hAnsiTheme="minorHAnsi" w:cstheme="minorHAnsi"/>
        </w:rPr>
        <w:t>About 70 per cent of the City is rural area, with the other 30 per cent being urban area, comprising houses, shops and factories.</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35"/>
        <w:gridCol w:w="4065"/>
      </w:tblGrid>
      <w:tr w:rsidR="00372D3C" w:rsidRPr="00831900" w14:paraId="60E90E0E" w14:textId="77777777" w:rsidTr="00511800">
        <w:tc>
          <w:tcPr>
            <w:tcW w:w="493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7A5EEEA" w14:textId="77777777" w:rsidR="00372D3C" w:rsidRPr="00831900" w:rsidRDefault="00372D3C" w:rsidP="00511800">
            <w:pPr>
              <w:shd w:val="clear" w:color="auto" w:fill="FFFFFF"/>
              <w:spacing w:after="240"/>
              <w:rPr>
                <w:rFonts w:asciiTheme="minorHAnsi" w:eastAsia="Quicksand" w:hAnsiTheme="minorHAnsi" w:cstheme="minorHAnsi"/>
                <w:color w:val="333333"/>
              </w:rPr>
            </w:pPr>
            <w:r w:rsidRPr="00831900">
              <w:rPr>
                <w:rFonts w:asciiTheme="minorHAnsi" w:eastAsia="Quicksand" w:hAnsiTheme="minorHAnsi" w:cstheme="minorHAnsi"/>
                <w:color w:val="333333"/>
              </w:rPr>
              <w:t>Urban areas include:</w:t>
            </w:r>
          </w:p>
          <w:p w14:paraId="73CB4FE9" w14:textId="5C4920BA"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2">
              <w:r w:rsidR="00372D3C" w:rsidRPr="00831900">
                <w:rPr>
                  <w:rFonts w:asciiTheme="minorHAnsi" w:eastAsia="Quicksand" w:hAnsiTheme="minorHAnsi" w:cstheme="minorHAnsi"/>
                </w:rPr>
                <w:t>Bundoora</w:t>
              </w:r>
            </w:hyperlink>
            <w:r w:rsidR="00372D3C" w:rsidRPr="00831900">
              <w:rPr>
                <w:rFonts w:asciiTheme="minorHAnsi" w:eastAsia="Quicksand" w:hAnsiTheme="minorHAnsi" w:cstheme="minorHAnsi"/>
              </w:rPr>
              <w:t xml:space="preserve"> (part) </w:t>
            </w:r>
            <w:r w:rsidR="00372D3C" w:rsidRPr="00831900">
              <w:rPr>
                <w:rFonts w:asciiTheme="minorHAnsi" w:eastAsia="Quicksand" w:hAnsiTheme="minorHAnsi" w:cstheme="minorHAnsi"/>
              </w:rPr>
              <w:tab/>
            </w:r>
          </w:p>
          <w:p w14:paraId="59C593BB" w14:textId="7C797701"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3">
              <w:r w:rsidR="00372D3C" w:rsidRPr="00831900">
                <w:rPr>
                  <w:rFonts w:asciiTheme="minorHAnsi" w:eastAsia="Quicksand" w:hAnsiTheme="minorHAnsi" w:cstheme="minorHAnsi"/>
                </w:rPr>
                <w:t>Doreen</w:t>
              </w:r>
            </w:hyperlink>
            <w:r w:rsidR="00372D3C" w:rsidRPr="00831900">
              <w:rPr>
                <w:rFonts w:asciiTheme="minorHAnsi" w:eastAsia="Quicksand" w:hAnsiTheme="minorHAnsi" w:cstheme="minorHAnsi"/>
              </w:rPr>
              <w:t xml:space="preserve"> (part) </w:t>
            </w:r>
            <w:r w:rsidR="00372D3C" w:rsidRPr="00831900">
              <w:rPr>
                <w:rFonts w:asciiTheme="minorHAnsi" w:eastAsia="Quicksand" w:hAnsiTheme="minorHAnsi" w:cstheme="minorHAnsi"/>
              </w:rPr>
              <w:tab/>
            </w:r>
          </w:p>
          <w:p w14:paraId="0BC150F7" w14:textId="5AD74FBB"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4">
              <w:r w:rsidR="00372D3C" w:rsidRPr="00831900">
                <w:rPr>
                  <w:rFonts w:asciiTheme="minorHAnsi" w:eastAsia="Quicksand" w:hAnsiTheme="minorHAnsi" w:cstheme="minorHAnsi"/>
                </w:rPr>
                <w:t>Epping</w:t>
              </w:r>
            </w:hyperlink>
          </w:p>
          <w:p w14:paraId="124BDA04" w14:textId="111AA835"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5">
              <w:r w:rsidR="00372D3C" w:rsidRPr="00831900">
                <w:rPr>
                  <w:rFonts w:asciiTheme="minorHAnsi" w:eastAsia="Quicksand" w:hAnsiTheme="minorHAnsi" w:cstheme="minorHAnsi"/>
                </w:rPr>
                <w:t>Epping North</w:t>
              </w:r>
            </w:hyperlink>
          </w:p>
          <w:p w14:paraId="02F78D78" w14:textId="46B3A29D"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6">
              <w:r w:rsidR="00372D3C" w:rsidRPr="00831900">
                <w:rPr>
                  <w:rFonts w:asciiTheme="minorHAnsi" w:eastAsia="Quicksand" w:hAnsiTheme="minorHAnsi" w:cstheme="minorHAnsi"/>
                </w:rPr>
                <w:t>Lalor</w:t>
              </w:r>
            </w:hyperlink>
          </w:p>
          <w:p w14:paraId="6DFAE90B" w14:textId="74724510"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7">
              <w:r w:rsidR="00372D3C" w:rsidRPr="00831900">
                <w:rPr>
                  <w:rFonts w:asciiTheme="minorHAnsi" w:eastAsia="Quicksand" w:hAnsiTheme="minorHAnsi" w:cstheme="minorHAnsi"/>
                </w:rPr>
                <w:t>Mernda</w:t>
              </w:r>
            </w:hyperlink>
          </w:p>
          <w:p w14:paraId="4DCB2A88" w14:textId="5ED06375"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8">
              <w:r w:rsidR="00372D3C" w:rsidRPr="00831900">
                <w:rPr>
                  <w:rFonts w:asciiTheme="minorHAnsi" w:eastAsia="Quicksand" w:hAnsiTheme="minorHAnsi" w:cstheme="minorHAnsi"/>
                </w:rPr>
                <w:t>Mill Park</w:t>
              </w:r>
            </w:hyperlink>
          </w:p>
          <w:p w14:paraId="062B8498" w14:textId="7B846807"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19">
              <w:r w:rsidR="00372D3C" w:rsidRPr="00831900">
                <w:rPr>
                  <w:rFonts w:asciiTheme="minorHAnsi" w:eastAsia="Quicksand" w:hAnsiTheme="minorHAnsi" w:cstheme="minorHAnsi"/>
                </w:rPr>
                <w:t>South Morang</w:t>
              </w:r>
            </w:hyperlink>
          </w:p>
          <w:p w14:paraId="4E8A5EE2" w14:textId="2197BD4B" w:rsidR="00372D3C" w:rsidRPr="00831900" w:rsidRDefault="00347912" w:rsidP="00372D3C">
            <w:pPr>
              <w:numPr>
                <w:ilvl w:val="0"/>
                <w:numId w:val="9"/>
              </w:numPr>
              <w:shd w:val="clear" w:color="auto" w:fill="FFFFFF"/>
              <w:spacing w:line="276" w:lineRule="auto"/>
              <w:rPr>
                <w:rFonts w:asciiTheme="minorHAnsi" w:eastAsia="Quicksand" w:hAnsiTheme="minorHAnsi" w:cstheme="minorHAnsi"/>
                <w:color w:val="000000"/>
              </w:rPr>
            </w:pPr>
            <w:hyperlink r:id="rId20">
              <w:r w:rsidR="00372D3C" w:rsidRPr="00831900">
                <w:rPr>
                  <w:rFonts w:asciiTheme="minorHAnsi" w:eastAsia="Quicksand" w:hAnsiTheme="minorHAnsi" w:cstheme="minorHAnsi"/>
                </w:rPr>
                <w:t>Thomastown</w:t>
              </w:r>
            </w:hyperlink>
          </w:p>
          <w:p w14:paraId="2D66EFA0" w14:textId="5545BDB0" w:rsidR="00372D3C" w:rsidRPr="00831900" w:rsidRDefault="00347912" w:rsidP="00372D3C">
            <w:pPr>
              <w:numPr>
                <w:ilvl w:val="0"/>
                <w:numId w:val="9"/>
              </w:numPr>
              <w:shd w:val="clear" w:color="auto" w:fill="FFFFFF"/>
              <w:spacing w:after="240" w:line="276" w:lineRule="auto"/>
              <w:rPr>
                <w:rFonts w:asciiTheme="minorHAnsi" w:eastAsia="Quicksand" w:hAnsiTheme="minorHAnsi" w:cstheme="minorHAnsi"/>
                <w:color w:val="000000"/>
              </w:rPr>
            </w:pPr>
            <w:hyperlink r:id="rId21">
              <w:r w:rsidR="00372D3C" w:rsidRPr="00831900">
                <w:rPr>
                  <w:rFonts w:asciiTheme="minorHAnsi" w:eastAsia="Quicksand" w:hAnsiTheme="minorHAnsi" w:cstheme="minorHAnsi"/>
                </w:rPr>
                <w:t>Whittlesea Township</w:t>
              </w:r>
            </w:hyperlink>
          </w:p>
        </w:tc>
        <w:tc>
          <w:tcPr>
            <w:tcW w:w="406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10399B3" w14:textId="77777777" w:rsidR="00372D3C" w:rsidRPr="00831900" w:rsidRDefault="00372D3C" w:rsidP="00511800">
            <w:pPr>
              <w:shd w:val="clear" w:color="auto" w:fill="FFFFFF"/>
              <w:spacing w:after="240"/>
              <w:rPr>
                <w:rFonts w:asciiTheme="minorHAnsi" w:eastAsia="Quicksand" w:hAnsiTheme="minorHAnsi" w:cstheme="minorHAnsi"/>
              </w:rPr>
            </w:pPr>
            <w:r w:rsidRPr="00831900">
              <w:rPr>
                <w:rFonts w:asciiTheme="minorHAnsi" w:eastAsia="Quicksand" w:hAnsiTheme="minorHAnsi" w:cstheme="minorHAnsi"/>
              </w:rPr>
              <w:t xml:space="preserve">    Rural areas include:</w:t>
            </w:r>
          </w:p>
          <w:p w14:paraId="622C5A4B" w14:textId="6F8AE1CD"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2">
              <w:r w:rsidR="00372D3C" w:rsidRPr="00831900">
                <w:rPr>
                  <w:rFonts w:asciiTheme="minorHAnsi" w:eastAsia="Quicksand" w:hAnsiTheme="minorHAnsi" w:cstheme="minorHAnsi"/>
                </w:rPr>
                <w:t>Beveridge</w:t>
              </w:r>
            </w:hyperlink>
            <w:r w:rsidR="00372D3C" w:rsidRPr="00831900">
              <w:rPr>
                <w:rFonts w:asciiTheme="minorHAnsi" w:eastAsia="Quicksand" w:hAnsiTheme="minorHAnsi" w:cstheme="minorHAnsi"/>
              </w:rPr>
              <w:t xml:space="preserve"> (part) </w:t>
            </w:r>
            <w:r w:rsidR="00372D3C" w:rsidRPr="00831900">
              <w:rPr>
                <w:rFonts w:asciiTheme="minorHAnsi" w:eastAsia="Quicksand" w:hAnsiTheme="minorHAnsi" w:cstheme="minorHAnsi"/>
              </w:rPr>
              <w:tab/>
            </w:r>
          </w:p>
          <w:p w14:paraId="5A90C929" w14:textId="3E055FA6"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3">
              <w:r w:rsidR="00372D3C" w:rsidRPr="00831900">
                <w:rPr>
                  <w:rFonts w:asciiTheme="minorHAnsi" w:eastAsia="Quicksand" w:hAnsiTheme="minorHAnsi" w:cstheme="minorHAnsi"/>
                </w:rPr>
                <w:t>Donnybrook</w:t>
              </w:r>
            </w:hyperlink>
          </w:p>
          <w:p w14:paraId="7F820288" w14:textId="6F33259D"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4">
              <w:r w:rsidR="00372D3C" w:rsidRPr="00831900">
                <w:rPr>
                  <w:rFonts w:asciiTheme="minorHAnsi" w:eastAsia="Quicksand" w:hAnsiTheme="minorHAnsi" w:cstheme="minorHAnsi"/>
                </w:rPr>
                <w:t>Eden Park</w:t>
              </w:r>
            </w:hyperlink>
          </w:p>
          <w:p w14:paraId="39A8170A" w14:textId="1836EEB9"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5">
              <w:r w:rsidR="00372D3C" w:rsidRPr="00831900">
                <w:rPr>
                  <w:rFonts w:asciiTheme="minorHAnsi" w:eastAsia="Quicksand" w:hAnsiTheme="minorHAnsi" w:cstheme="minorHAnsi"/>
                </w:rPr>
                <w:t>Humevale</w:t>
              </w:r>
            </w:hyperlink>
            <w:r w:rsidR="00372D3C" w:rsidRPr="00831900">
              <w:rPr>
                <w:rFonts w:asciiTheme="minorHAnsi" w:eastAsia="Quicksand" w:hAnsiTheme="minorHAnsi" w:cstheme="minorHAnsi"/>
              </w:rPr>
              <w:t xml:space="preserve"> </w:t>
            </w:r>
          </w:p>
          <w:p w14:paraId="0088A963" w14:textId="0E70FE42"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6">
              <w:r w:rsidR="00372D3C" w:rsidRPr="00831900">
                <w:rPr>
                  <w:rFonts w:asciiTheme="minorHAnsi" w:eastAsia="Quicksand" w:hAnsiTheme="minorHAnsi" w:cstheme="minorHAnsi"/>
                </w:rPr>
                <w:t>Kinglake West</w:t>
              </w:r>
            </w:hyperlink>
          </w:p>
          <w:p w14:paraId="15D6EAC6" w14:textId="1FD6F5A8"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7">
              <w:r w:rsidR="00372D3C" w:rsidRPr="00831900">
                <w:rPr>
                  <w:rFonts w:asciiTheme="minorHAnsi" w:eastAsia="Quicksand" w:hAnsiTheme="minorHAnsi" w:cstheme="minorHAnsi"/>
                </w:rPr>
                <w:t>Wollert</w:t>
              </w:r>
            </w:hyperlink>
          </w:p>
          <w:p w14:paraId="70F95D0F" w14:textId="149AF30B" w:rsidR="00372D3C" w:rsidRPr="00831900" w:rsidRDefault="00347912" w:rsidP="00372D3C">
            <w:pPr>
              <w:numPr>
                <w:ilvl w:val="0"/>
                <w:numId w:val="4"/>
              </w:numPr>
              <w:shd w:val="clear" w:color="auto" w:fill="FFFFFF"/>
              <w:spacing w:line="276" w:lineRule="auto"/>
              <w:rPr>
                <w:rFonts w:asciiTheme="minorHAnsi" w:eastAsia="Quicksand" w:hAnsiTheme="minorHAnsi" w:cstheme="minorHAnsi"/>
                <w:color w:val="000000"/>
              </w:rPr>
            </w:pPr>
            <w:hyperlink r:id="rId28">
              <w:r w:rsidR="00372D3C" w:rsidRPr="00831900">
                <w:rPr>
                  <w:rFonts w:asciiTheme="minorHAnsi" w:eastAsia="Quicksand" w:hAnsiTheme="minorHAnsi" w:cstheme="minorHAnsi"/>
                </w:rPr>
                <w:t>Woodstock</w:t>
              </w:r>
            </w:hyperlink>
          </w:p>
          <w:p w14:paraId="2973F775" w14:textId="176AABA4" w:rsidR="00372D3C" w:rsidRPr="00831900" w:rsidRDefault="00347912" w:rsidP="00372D3C">
            <w:pPr>
              <w:numPr>
                <w:ilvl w:val="0"/>
                <w:numId w:val="4"/>
              </w:numPr>
              <w:shd w:val="clear" w:color="auto" w:fill="FFFFFF"/>
              <w:spacing w:after="240" w:line="276" w:lineRule="auto"/>
              <w:rPr>
                <w:rFonts w:asciiTheme="minorHAnsi" w:eastAsia="Quicksand" w:hAnsiTheme="minorHAnsi" w:cstheme="minorHAnsi"/>
                <w:color w:val="000000"/>
              </w:rPr>
            </w:pPr>
            <w:hyperlink r:id="rId29">
              <w:r w:rsidR="00372D3C" w:rsidRPr="00831900">
                <w:rPr>
                  <w:rFonts w:asciiTheme="minorHAnsi" w:eastAsia="Quicksand" w:hAnsiTheme="minorHAnsi" w:cstheme="minorHAnsi"/>
                </w:rPr>
                <w:t>Yan Yean</w:t>
              </w:r>
            </w:hyperlink>
            <w:r w:rsidR="00372D3C" w:rsidRPr="00831900">
              <w:rPr>
                <w:rFonts w:asciiTheme="minorHAnsi" w:eastAsia="Quicksand" w:hAnsiTheme="minorHAnsi" w:cstheme="minorHAnsi"/>
              </w:rPr>
              <w:t xml:space="preserve"> (part) </w:t>
            </w:r>
            <w:r w:rsidR="00372D3C" w:rsidRPr="00831900">
              <w:rPr>
                <w:rFonts w:asciiTheme="minorHAnsi" w:eastAsia="Quicksand" w:hAnsiTheme="minorHAnsi" w:cstheme="minorHAnsi"/>
              </w:rPr>
              <w:tab/>
            </w:r>
          </w:p>
        </w:tc>
      </w:tr>
    </w:tbl>
    <w:p w14:paraId="668A400D" w14:textId="77777777" w:rsidR="00A15D8D"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City of Whittlesea is one of the fastest growing municipalities in Australia. The estimated population for 2020 is 236,539. This is expected to grow to 388,417 by 2041. </w:t>
      </w:r>
    </w:p>
    <w:p w14:paraId="76E1531C" w14:textId="77777777" w:rsidR="00A15D8D" w:rsidRPr="00831900" w:rsidRDefault="00A15D8D" w:rsidP="00372D3C">
      <w:pPr>
        <w:rPr>
          <w:rFonts w:asciiTheme="minorHAnsi" w:eastAsia="Quicksand" w:hAnsiTheme="minorHAnsi" w:cstheme="minorHAnsi"/>
        </w:rPr>
      </w:pPr>
    </w:p>
    <w:p w14:paraId="67CD2505" w14:textId="3D3E4B5D"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The community is slightly younger than average, with the largest age group being 30-34 years (9.1%), compared to (8.25) throughout Greater Melbourne.</w:t>
      </w:r>
    </w:p>
    <w:p w14:paraId="19DE01BC" w14:textId="77777777" w:rsidR="00A15D8D" w:rsidRPr="00831900" w:rsidRDefault="00A15D8D" w:rsidP="00372D3C">
      <w:pPr>
        <w:rPr>
          <w:rFonts w:asciiTheme="minorHAnsi" w:eastAsia="Quicksand" w:hAnsiTheme="minorHAnsi" w:cstheme="minorHAnsi"/>
        </w:rPr>
      </w:pPr>
    </w:p>
    <w:p w14:paraId="44122D46" w14:textId="2CEBCF1B" w:rsidR="00372D3C" w:rsidRDefault="00083CF3" w:rsidP="00372D3C">
      <w:pPr>
        <w:rPr>
          <w:rFonts w:asciiTheme="minorHAnsi" w:eastAsia="Quicksand" w:hAnsiTheme="minorHAnsi" w:cstheme="minorHAnsi"/>
        </w:rPr>
      </w:pPr>
      <w:r>
        <w:rPr>
          <w:rFonts w:asciiTheme="minorHAnsi" w:eastAsia="Quicksand" w:hAnsiTheme="minorHAnsi" w:cstheme="minorHAnsi"/>
        </w:rPr>
        <w:t xml:space="preserve">The City of </w:t>
      </w:r>
      <w:r w:rsidR="00372D3C" w:rsidRPr="00831900">
        <w:rPr>
          <w:rFonts w:asciiTheme="minorHAnsi" w:eastAsia="Quicksand" w:hAnsiTheme="minorHAnsi" w:cstheme="minorHAnsi"/>
        </w:rPr>
        <w:t xml:space="preserve">Whittlesea is one of the most multicultural municipalities in Victoria. In 2016, almost half of all </w:t>
      </w:r>
      <w:proofErr w:type="gramStart"/>
      <w:r w:rsidR="00372D3C" w:rsidRPr="00831900">
        <w:rPr>
          <w:rFonts w:asciiTheme="minorHAnsi" w:eastAsia="Quicksand" w:hAnsiTheme="minorHAnsi" w:cstheme="minorHAnsi"/>
        </w:rPr>
        <w:t>local residents</w:t>
      </w:r>
      <w:proofErr w:type="gramEnd"/>
      <w:r w:rsidR="00372D3C" w:rsidRPr="00831900">
        <w:rPr>
          <w:rFonts w:asciiTheme="minorHAnsi" w:eastAsia="Quicksand" w:hAnsiTheme="minorHAnsi" w:cstheme="minorHAnsi"/>
        </w:rPr>
        <w:t xml:space="preserve"> (over 86,000 residents) spoke a language other than English at home. The most common languages, other than English are Macedonian, Arabic, Italian, Greek and Punjabi. The Aboriginal and Torres Strait </w:t>
      </w:r>
      <w:r w:rsidR="00372D3C" w:rsidRPr="00831900">
        <w:rPr>
          <w:rFonts w:asciiTheme="minorHAnsi" w:eastAsia="Quicksand" w:hAnsiTheme="minorHAnsi" w:cstheme="minorHAnsi"/>
        </w:rPr>
        <w:lastRenderedPageBreak/>
        <w:t xml:space="preserve">Islander population is around 1,638 people or 0.7%, higher than Greater Melbourne average (0.5%). </w:t>
      </w:r>
    </w:p>
    <w:p w14:paraId="6D74F7AD" w14:textId="77777777" w:rsidR="00622E68" w:rsidRPr="00831900" w:rsidRDefault="00622E68" w:rsidP="00372D3C">
      <w:pPr>
        <w:rPr>
          <w:rFonts w:asciiTheme="minorHAnsi" w:eastAsia="Quicksand" w:hAnsiTheme="minorHAnsi" w:cstheme="minorHAnsi"/>
        </w:rPr>
      </w:pPr>
    </w:p>
    <w:p w14:paraId="085FA4F5" w14:textId="28CFDA7C" w:rsidR="00372D3C" w:rsidRPr="00831900" w:rsidRDefault="008807F4" w:rsidP="00372D3C">
      <w:pPr>
        <w:rPr>
          <w:rFonts w:asciiTheme="minorHAnsi" w:eastAsia="Quicksand" w:hAnsiTheme="minorHAnsi" w:cstheme="minorHAnsi"/>
        </w:rPr>
      </w:pPr>
      <w:r w:rsidRPr="00831900">
        <w:rPr>
          <w:rFonts w:asciiTheme="minorHAnsi" w:eastAsia="Quicksand" w:hAnsiTheme="minorHAnsi" w:cstheme="minorHAnsi"/>
          <w:noProof/>
          <w:sz w:val="22"/>
          <w:szCs w:val="22"/>
        </w:rPr>
        <w:drawing>
          <wp:anchor distT="0" distB="0" distL="114300" distR="114300" simplePos="0" relativeHeight="251660288" behindDoc="0" locked="0" layoutInCell="1" allowOverlap="1" wp14:anchorId="6597F143" wp14:editId="48FDA010">
            <wp:simplePos x="0" y="0"/>
            <wp:positionH relativeFrom="margin">
              <wp:align>center</wp:align>
            </wp:positionH>
            <wp:positionV relativeFrom="paragraph">
              <wp:posOffset>316865</wp:posOffset>
            </wp:positionV>
            <wp:extent cx="6002655" cy="5443855"/>
            <wp:effectExtent l="0" t="0" r="0" b="4445"/>
            <wp:wrapSquare wrapText="bothSides"/>
            <wp:docPr id="2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0" cstate="print">
                      <a:extLst>
                        <a:ext uri="{28A0092B-C50C-407E-A947-70E740481C1C}">
                          <a14:useLocalDpi xmlns:a14="http://schemas.microsoft.com/office/drawing/2010/main" val="0"/>
                        </a:ext>
                      </a:extLst>
                    </a:blip>
                    <a:srcRect l="-9654" t="16376" r="-7348" b="10278"/>
                    <a:stretch>
                      <a:fillRect/>
                    </a:stretch>
                  </pic:blipFill>
                  <pic:spPr>
                    <a:xfrm>
                      <a:off x="0" y="0"/>
                      <a:ext cx="6002655" cy="5443855"/>
                    </a:xfrm>
                    <a:prstGeom prst="rect">
                      <a:avLst/>
                    </a:prstGeom>
                    <a:ln/>
                  </pic:spPr>
                </pic:pic>
              </a:graphicData>
            </a:graphic>
            <wp14:sizeRelH relativeFrom="page">
              <wp14:pctWidth>0</wp14:pctWidth>
            </wp14:sizeRelH>
            <wp14:sizeRelV relativeFrom="page">
              <wp14:pctHeight>0</wp14:pctHeight>
            </wp14:sizeRelV>
          </wp:anchor>
        </w:drawing>
      </w:r>
      <w:r w:rsidR="00372D3C" w:rsidRPr="00831900">
        <w:rPr>
          <w:rFonts w:asciiTheme="minorHAnsi" w:eastAsia="Quicksand" w:hAnsiTheme="minorHAnsi" w:cstheme="minorHAnsi"/>
          <w:b/>
        </w:rPr>
        <w:t>Figure 1: Map of City of Whittlesea Municipality</w:t>
      </w:r>
    </w:p>
    <w:p w14:paraId="58480C44" w14:textId="5DF55BCE" w:rsidR="00372D3C" w:rsidRPr="00831900" w:rsidRDefault="00372D3C" w:rsidP="00372D3C">
      <w:pPr>
        <w:rPr>
          <w:rFonts w:asciiTheme="minorHAnsi" w:eastAsia="Quicksand" w:hAnsiTheme="minorHAnsi" w:cstheme="minorHAnsi"/>
          <w:sz w:val="22"/>
          <w:szCs w:val="22"/>
        </w:rPr>
      </w:pPr>
    </w:p>
    <w:p w14:paraId="5E9391F5" w14:textId="7F385B7C" w:rsidR="00BC2CA7" w:rsidRPr="00831900" w:rsidRDefault="00BC2CA7" w:rsidP="00372D3C">
      <w:pPr>
        <w:rPr>
          <w:rFonts w:asciiTheme="minorHAnsi" w:eastAsia="Quicksand" w:hAnsiTheme="minorHAnsi" w:cstheme="minorHAnsi"/>
          <w:sz w:val="22"/>
          <w:szCs w:val="22"/>
        </w:rPr>
      </w:pPr>
    </w:p>
    <w:p w14:paraId="0335D50A" w14:textId="77777777" w:rsidR="008807F4" w:rsidRPr="00831900" w:rsidRDefault="008807F4">
      <w:pPr>
        <w:rPr>
          <w:rFonts w:asciiTheme="minorHAnsi" w:eastAsiaTheme="majorEastAsia" w:hAnsiTheme="minorHAnsi" w:cstheme="minorHAnsi"/>
          <w:b/>
          <w:bCs/>
          <w:color w:val="072B61"/>
          <w:sz w:val="36"/>
          <w:szCs w:val="26"/>
          <w:lang w:eastAsia="en-US"/>
        </w:rPr>
      </w:pPr>
      <w:bookmarkStart w:id="9" w:name="_heading=h.qvhv0a7nitig" w:colFirst="0" w:colLast="0"/>
      <w:bookmarkEnd w:id="9"/>
      <w:r w:rsidRPr="00831900">
        <w:rPr>
          <w:rFonts w:asciiTheme="minorHAnsi" w:hAnsiTheme="minorHAnsi" w:cstheme="minorHAnsi"/>
        </w:rPr>
        <w:br w:type="page"/>
      </w:r>
    </w:p>
    <w:p w14:paraId="5F0B6E8F" w14:textId="5780CC98" w:rsidR="00372D3C" w:rsidRPr="00831900" w:rsidRDefault="00372D3C" w:rsidP="00313C58">
      <w:pPr>
        <w:pStyle w:val="Heading2"/>
        <w:numPr>
          <w:ilvl w:val="1"/>
          <w:numId w:val="8"/>
        </w:numPr>
        <w:ind w:left="0" w:firstLine="0"/>
        <w:rPr>
          <w:rFonts w:asciiTheme="minorHAnsi" w:hAnsiTheme="minorHAnsi" w:cstheme="minorHAnsi"/>
        </w:rPr>
      </w:pPr>
      <w:bookmarkStart w:id="10" w:name="_Toc78552170"/>
      <w:r w:rsidRPr="00831900">
        <w:rPr>
          <w:rFonts w:asciiTheme="minorHAnsi" w:hAnsiTheme="minorHAnsi" w:cstheme="minorHAnsi"/>
        </w:rPr>
        <w:lastRenderedPageBreak/>
        <w:t>Context and current situation</w:t>
      </w:r>
      <w:bookmarkEnd w:id="10"/>
    </w:p>
    <w:p w14:paraId="549D4654"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Animal Management Services</w:t>
      </w:r>
    </w:p>
    <w:p w14:paraId="309FF150" w14:textId="5C75B575"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The Animal Management Unit provides a broad range of services to ensure Council meets its legislative responsibilities regarding the management of domestic animals within the municipality. The unit is also responsible for ensuring the needs of the wider community are reflected through Council’s domestic animal management policies, procedures and practices.</w:t>
      </w:r>
    </w:p>
    <w:p w14:paraId="2ABF1ED9" w14:textId="77777777" w:rsidR="00A819D6" w:rsidRPr="00831900" w:rsidRDefault="00A819D6" w:rsidP="00372D3C">
      <w:pPr>
        <w:rPr>
          <w:rFonts w:asciiTheme="minorHAnsi" w:eastAsia="Quicksand" w:hAnsiTheme="minorHAnsi" w:cstheme="minorHAnsi"/>
        </w:rPr>
      </w:pPr>
    </w:p>
    <w:p w14:paraId="02F95A04"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Council’s domestic animal services include:</w:t>
      </w:r>
    </w:p>
    <w:p w14:paraId="32FEF7A9" w14:textId="010F4068"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Providing advice to the community on domestic animal matters and promoting responsible pet ownership</w:t>
      </w:r>
    </w:p>
    <w:p w14:paraId="7A6FEEAD"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Investigating of nuisance animal complaints and dog attacks</w:t>
      </w:r>
    </w:p>
    <w:p w14:paraId="3324635A"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Attending to customer complaints</w:t>
      </w:r>
    </w:p>
    <w:p w14:paraId="16043AF4"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Managing Council’s domestic animal collection and pound services contracts</w:t>
      </w:r>
    </w:p>
    <w:p w14:paraId="3B567284"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Maintaining a domestic animal register and undertaking registration checks</w:t>
      </w:r>
    </w:p>
    <w:p w14:paraId="7E73FD8D"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Impounding wandering, unwanted or unowned cats and dogs</w:t>
      </w:r>
    </w:p>
    <w:p w14:paraId="42D314FD" w14:textId="4126738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Providing administration and control of dangerous, menacing and restricted breed dogs</w:t>
      </w:r>
    </w:p>
    <w:p w14:paraId="36D91709"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Providing an after-hours emergency service</w:t>
      </w:r>
    </w:p>
    <w:p w14:paraId="4155880A"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Registering and inspecting domestic animal businesses</w:t>
      </w:r>
    </w:p>
    <w:p w14:paraId="0950C453" w14:textId="568F385A"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Providing administration and inspection of excess animal permits.</w:t>
      </w:r>
    </w:p>
    <w:p w14:paraId="4F71B02F" w14:textId="77777777" w:rsidR="008807F4" w:rsidRPr="00831900" w:rsidRDefault="008807F4" w:rsidP="008807F4">
      <w:pPr>
        <w:spacing w:line="276" w:lineRule="auto"/>
        <w:ind w:left="720"/>
        <w:rPr>
          <w:rFonts w:asciiTheme="minorHAnsi" w:eastAsia="Quicksand" w:hAnsiTheme="minorHAnsi" w:cstheme="minorHAnsi"/>
        </w:rPr>
      </w:pPr>
    </w:p>
    <w:p w14:paraId="7A884BB6" w14:textId="77777777" w:rsidR="00372D3C" w:rsidRPr="00831900" w:rsidRDefault="00372D3C" w:rsidP="008807F4">
      <w:pPr>
        <w:pStyle w:val="Heading2"/>
        <w:numPr>
          <w:ilvl w:val="1"/>
          <w:numId w:val="8"/>
        </w:numPr>
        <w:ind w:left="0" w:firstLine="0"/>
        <w:rPr>
          <w:rFonts w:asciiTheme="minorHAnsi" w:hAnsiTheme="minorHAnsi" w:cstheme="minorHAnsi"/>
        </w:rPr>
      </w:pPr>
      <w:bookmarkStart w:id="11" w:name="_heading=h.rn680asq0t" w:colFirst="0" w:colLast="0"/>
      <w:bookmarkStart w:id="12" w:name="_Toc78552171"/>
      <w:bookmarkEnd w:id="11"/>
      <w:r w:rsidRPr="00831900">
        <w:rPr>
          <w:rFonts w:asciiTheme="minorHAnsi" w:hAnsiTheme="minorHAnsi" w:cstheme="minorHAnsi"/>
        </w:rPr>
        <w:t>Domestic Animal Statistics</w:t>
      </w:r>
      <w:bookmarkEnd w:id="12"/>
    </w:p>
    <w:p w14:paraId="59CD81B9" w14:textId="37A98399"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A </w:t>
      </w:r>
      <w:proofErr w:type="gramStart"/>
      <w:r w:rsidRPr="00831900">
        <w:rPr>
          <w:rFonts w:asciiTheme="minorHAnsi" w:eastAsia="Quicksand" w:hAnsiTheme="minorHAnsi" w:cstheme="minorHAnsi"/>
        </w:rPr>
        <w:t>high level</w:t>
      </w:r>
      <w:proofErr w:type="gramEnd"/>
      <w:r w:rsidRPr="00831900">
        <w:rPr>
          <w:rFonts w:asciiTheme="minorHAnsi" w:eastAsia="Quicksand" w:hAnsiTheme="minorHAnsi" w:cstheme="minorHAnsi"/>
        </w:rPr>
        <w:t xml:space="preserve"> summary of the current population and service numbers for domestic animals in</w:t>
      </w:r>
      <w:r w:rsidR="00083CF3">
        <w:rPr>
          <w:rFonts w:asciiTheme="minorHAnsi" w:eastAsia="Quicksand" w:hAnsiTheme="minorHAnsi" w:cstheme="minorHAnsi"/>
        </w:rPr>
        <w:t xml:space="preserve"> the City of</w:t>
      </w:r>
      <w:r w:rsidRPr="00831900">
        <w:rPr>
          <w:rFonts w:asciiTheme="minorHAnsi" w:eastAsia="Quicksand" w:hAnsiTheme="minorHAnsi" w:cstheme="minorHAnsi"/>
        </w:rPr>
        <w:t xml:space="preserve"> Whittlesea is outlined in Table 2.</w:t>
      </w:r>
    </w:p>
    <w:p w14:paraId="36E622DE" w14:textId="77777777" w:rsidR="00A819D6" w:rsidRPr="00831900" w:rsidRDefault="00A819D6" w:rsidP="00372D3C">
      <w:pPr>
        <w:rPr>
          <w:rFonts w:asciiTheme="minorHAnsi" w:eastAsia="Quicksand" w:hAnsiTheme="minorHAnsi" w:cstheme="minorHAnsi"/>
        </w:rPr>
      </w:pPr>
    </w:p>
    <w:p w14:paraId="3BF672BE"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2: Current population and service numbers for domestic animals</w:t>
      </w:r>
    </w:p>
    <w:tbl>
      <w:tblPr>
        <w:tblW w:w="89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15"/>
        <w:gridCol w:w="4425"/>
      </w:tblGrid>
      <w:tr w:rsidR="00372D3C" w:rsidRPr="00831900" w14:paraId="6A261335" w14:textId="77777777" w:rsidTr="00511800">
        <w:tc>
          <w:tcPr>
            <w:tcW w:w="4515" w:type="dxa"/>
            <w:shd w:val="clear" w:color="auto" w:fill="45818E"/>
          </w:tcPr>
          <w:p w14:paraId="789CC95F" w14:textId="77777777" w:rsidR="00372D3C" w:rsidRPr="00831900" w:rsidRDefault="00372D3C" w:rsidP="00511800">
            <w:pPr>
              <w:spacing w:before="60" w:after="60"/>
              <w:ind w:left="31"/>
              <w:rPr>
                <w:rFonts w:asciiTheme="minorHAnsi" w:hAnsiTheme="minorHAnsi" w:cstheme="minorHAnsi"/>
                <w:b/>
                <w:i/>
              </w:rPr>
            </w:pPr>
            <w:r w:rsidRPr="00831900">
              <w:rPr>
                <w:rFonts w:asciiTheme="minorHAnsi" w:hAnsiTheme="minorHAnsi" w:cstheme="minorHAnsi"/>
                <w:b/>
                <w:i/>
              </w:rPr>
              <w:t>Program/Service:</w:t>
            </w:r>
          </w:p>
        </w:tc>
        <w:tc>
          <w:tcPr>
            <w:tcW w:w="4425" w:type="dxa"/>
            <w:shd w:val="clear" w:color="auto" w:fill="45818E"/>
          </w:tcPr>
          <w:p w14:paraId="31E6465C" w14:textId="77777777" w:rsidR="00372D3C" w:rsidRPr="00831900" w:rsidRDefault="00372D3C" w:rsidP="00511800">
            <w:pPr>
              <w:spacing w:before="60" w:after="60"/>
              <w:jc w:val="center"/>
              <w:rPr>
                <w:rFonts w:asciiTheme="minorHAnsi" w:hAnsiTheme="minorHAnsi" w:cstheme="minorHAnsi"/>
                <w:b/>
                <w:i/>
              </w:rPr>
            </w:pPr>
            <w:r w:rsidRPr="00831900">
              <w:rPr>
                <w:rFonts w:asciiTheme="minorHAnsi" w:hAnsiTheme="minorHAnsi" w:cstheme="minorHAnsi"/>
                <w:b/>
                <w:i/>
              </w:rPr>
              <w:t>Service Level:</w:t>
            </w:r>
          </w:p>
        </w:tc>
      </w:tr>
      <w:tr w:rsidR="00372D3C" w:rsidRPr="00831900" w14:paraId="58903AFD" w14:textId="77777777" w:rsidTr="00511800">
        <w:tc>
          <w:tcPr>
            <w:tcW w:w="4515" w:type="dxa"/>
          </w:tcPr>
          <w:p w14:paraId="51BBC5A6"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Identification &amp; Registration</w:t>
            </w:r>
          </w:p>
        </w:tc>
        <w:tc>
          <w:tcPr>
            <w:tcW w:w="4425" w:type="dxa"/>
          </w:tcPr>
          <w:p w14:paraId="2B9A52A3"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18,321 dogs</w:t>
            </w:r>
          </w:p>
          <w:p w14:paraId="5A610F2E"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6,798 cats</w:t>
            </w:r>
          </w:p>
        </w:tc>
      </w:tr>
      <w:tr w:rsidR="00372D3C" w:rsidRPr="00831900" w14:paraId="4A7AD4E7" w14:textId="77777777" w:rsidTr="00511800">
        <w:tc>
          <w:tcPr>
            <w:tcW w:w="4515" w:type="dxa"/>
          </w:tcPr>
          <w:p w14:paraId="3033EF9A" w14:textId="77777777" w:rsidR="00372D3C" w:rsidRPr="00831900" w:rsidRDefault="00372D3C" w:rsidP="00511800">
            <w:pPr>
              <w:spacing w:before="60" w:after="60"/>
              <w:ind w:left="37"/>
              <w:rPr>
                <w:rFonts w:asciiTheme="minorHAnsi" w:eastAsia="Quicksand" w:hAnsiTheme="minorHAnsi" w:cstheme="minorHAnsi"/>
              </w:rPr>
            </w:pPr>
            <w:r w:rsidRPr="00831900">
              <w:rPr>
                <w:rFonts w:asciiTheme="minorHAnsi" w:eastAsia="Quicksand" w:hAnsiTheme="minorHAnsi" w:cstheme="minorHAnsi"/>
              </w:rPr>
              <w:t>Identification &amp; Registration- doorknock campaigns</w:t>
            </w:r>
          </w:p>
        </w:tc>
        <w:tc>
          <w:tcPr>
            <w:tcW w:w="4425" w:type="dxa"/>
          </w:tcPr>
          <w:p w14:paraId="537BABCE"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Renewal doorknocks are done from June -August where required, other doorknocks when time allows.</w:t>
            </w:r>
          </w:p>
        </w:tc>
      </w:tr>
      <w:tr w:rsidR="00372D3C" w:rsidRPr="00831900" w14:paraId="28A2027A" w14:textId="77777777" w:rsidTr="00511800">
        <w:tc>
          <w:tcPr>
            <w:tcW w:w="4515" w:type="dxa"/>
          </w:tcPr>
          <w:p w14:paraId="65467E4D"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 xml:space="preserve">Domestic animal complaints </w:t>
            </w:r>
          </w:p>
        </w:tc>
        <w:tc>
          <w:tcPr>
            <w:tcW w:w="4425" w:type="dxa"/>
          </w:tcPr>
          <w:p w14:paraId="5C684EC0"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General complaints are generally acted on within 3 business days.</w:t>
            </w:r>
          </w:p>
        </w:tc>
      </w:tr>
      <w:tr w:rsidR="00372D3C" w:rsidRPr="00831900" w14:paraId="5FEFE26C" w14:textId="77777777" w:rsidTr="00511800">
        <w:tc>
          <w:tcPr>
            <w:tcW w:w="4515" w:type="dxa"/>
          </w:tcPr>
          <w:p w14:paraId="6A45DD48"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Dangerous Dogs complaints</w:t>
            </w:r>
          </w:p>
        </w:tc>
        <w:tc>
          <w:tcPr>
            <w:tcW w:w="4425" w:type="dxa"/>
          </w:tcPr>
          <w:p w14:paraId="154700A1"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Dogs acting aggressively or that have attacked are acted on within 1 hour</w:t>
            </w:r>
          </w:p>
        </w:tc>
      </w:tr>
      <w:tr w:rsidR="00372D3C" w:rsidRPr="00831900" w14:paraId="5892CE8F" w14:textId="77777777" w:rsidTr="00511800">
        <w:tc>
          <w:tcPr>
            <w:tcW w:w="4515" w:type="dxa"/>
          </w:tcPr>
          <w:p w14:paraId="10CE4372"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Routine street patrols</w:t>
            </w:r>
          </w:p>
        </w:tc>
        <w:tc>
          <w:tcPr>
            <w:tcW w:w="4425" w:type="dxa"/>
          </w:tcPr>
          <w:p w14:paraId="53FE29B4"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Aim for 20 (30 Min) patrols per week between all staff.</w:t>
            </w:r>
          </w:p>
        </w:tc>
      </w:tr>
      <w:tr w:rsidR="00372D3C" w:rsidRPr="00831900" w14:paraId="169FB9BF" w14:textId="77777777" w:rsidTr="00511800">
        <w:tc>
          <w:tcPr>
            <w:tcW w:w="4515" w:type="dxa"/>
          </w:tcPr>
          <w:p w14:paraId="130B1A92"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lastRenderedPageBreak/>
              <w:t>Epping Animal Welfare Facility</w:t>
            </w:r>
          </w:p>
        </w:tc>
        <w:tc>
          <w:tcPr>
            <w:tcW w:w="4425" w:type="dxa"/>
          </w:tcPr>
          <w:p w14:paraId="2C07059E"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Monday, Wednesday, Friday 11am - 7pm</w:t>
            </w:r>
          </w:p>
          <w:p w14:paraId="246F492E"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Tuesday and Thursday 7am -3pm</w:t>
            </w:r>
          </w:p>
          <w:p w14:paraId="5C5727D3"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Saturday and Sunday 9am - 4pm</w:t>
            </w:r>
          </w:p>
        </w:tc>
      </w:tr>
      <w:tr w:rsidR="00372D3C" w:rsidRPr="00831900" w14:paraId="7B68E948" w14:textId="77777777" w:rsidTr="00511800">
        <w:tc>
          <w:tcPr>
            <w:tcW w:w="4515" w:type="dxa"/>
          </w:tcPr>
          <w:p w14:paraId="08A5A40A"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Animals impounded</w:t>
            </w:r>
          </w:p>
        </w:tc>
        <w:tc>
          <w:tcPr>
            <w:tcW w:w="4425" w:type="dxa"/>
          </w:tcPr>
          <w:p w14:paraId="5592CA54"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2,457 in 2020/21</w:t>
            </w:r>
          </w:p>
        </w:tc>
      </w:tr>
      <w:tr w:rsidR="00372D3C" w:rsidRPr="00831900" w14:paraId="39C94D6D" w14:textId="77777777" w:rsidTr="00511800">
        <w:tc>
          <w:tcPr>
            <w:tcW w:w="4515" w:type="dxa"/>
          </w:tcPr>
          <w:p w14:paraId="02CA5729"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Animals seized or surrendered</w:t>
            </w:r>
          </w:p>
        </w:tc>
        <w:tc>
          <w:tcPr>
            <w:tcW w:w="4425" w:type="dxa"/>
          </w:tcPr>
          <w:p w14:paraId="277E77DE"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 xml:space="preserve">13 dogs seized in 2020/21 due to dog attacks. </w:t>
            </w:r>
          </w:p>
        </w:tc>
      </w:tr>
      <w:tr w:rsidR="00372D3C" w:rsidRPr="00831900" w14:paraId="0E7F2EE8" w14:textId="77777777" w:rsidTr="00511800">
        <w:tc>
          <w:tcPr>
            <w:tcW w:w="4515" w:type="dxa"/>
          </w:tcPr>
          <w:p w14:paraId="7AAC2DE7"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Animals surrendered</w:t>
            </w:r>
          </w:p>
        </w:tc>
        <w:tc>
          <w:tcPr>
            <w:tcW w:w="4425" w:type="dxa"/>
          </w:tcPr>
          <w:p w14:paraId="3A69F8EB"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77 dogs and 77 cats were surrendered in 2020/21</w:t>
            </w:r>
          </w:p>
        </w:tc>
      </w:tr>
      <w:tr w:rsidR="00372D3C" w:rsidRPr="00831900" w14:paraId="71050910" w14:textId="77777777" w:rsidTr="00511800">
        <w:tc>
          <w:tcPr>
            <w:tcW w:w="4515" w:type="dxa"/>
          </w:tcPr>
          <w:p w14:paraId="40374476"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Animals reclaimed</w:t>
            </w:r>
          </w:p>
        </w:tc>
        <w:tc>
          <w:tcPr>
            <w:tcW w:w="44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A35F7"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658 in 2020/21</w:t>
            </w:r>
          </w:p>
        </w:tc>
      </w:tr>
      <w:tr w:rsidR="00372D3C" w:rsidRPr="00831900" w14:paraId="62F3DA20" w14:textId="77777777" w:rsidTr="00511800">
        <w:tc>
          <w:tcPr>
            <w:tcW w:w="4515" w:type="dxa"/>
          </w:tcPr>
          <w:p w14:paraId="69399DD3"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Animals rehomed</w:t>
            </w:r>
          </w:p>
        </w:tc>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68A0F6"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1133 in 2020/21</w:t>
            </w:r>
          </w:p>
        </w:tc>
      </w:tr>
      <w:tr w:rsidR="00372D3C" w:rsidRPr="00831900" w14:paraId="22610F8C" w14:textId="77777777" w:rsidTr="00511800">
        <w:tc>
          <w:tcPr>
            <w:tcW w:w="4515" w:type="dxa"/>
          </w:tcPr>
          <w:p w14:paraId="4003F8E2"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Animals euthanised</w:t>
            </w:r>
          </w:p>
        </w:tc>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36FC838"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556 in 2020/21</w:t>
            </w:r>
          </w:p>
        </w:tc>
      </w:tr>
      <w:tr w:rsidR="00372D3C" w:rsidRPr="00831900" w14:paraId="61E67A74" w14:textId="77777777" w:rsidTr="00511800">
        <w:tc>
          <w:tcPr>
            <w:tcW w:w="4515" w:type="dxa"/>
          </w:tcPr>
          <w:p w14:paraId="009E2370"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Declared dogs</w:t>
            </w:r>
          </w:p>
        </w:tc>
        <w:tc>
          <w:tcPr>
            <w:tcW w:w="44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DC22E4B"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5 declared Dangerous Dogs</w:t>
            </w:r>
          </w:p>
          <w:p w14:paraId="2D76CC57"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7 declared Menacing Dogs</w:t>
            </w:r>
          </w:p>
          <w:p w14:paraId="4189E36C"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4 Guard Dogs</w:t>
            </w:r>
          </w:p>
        </w:tc>
      </w:tr>
      <w:tr w:rsidR="00372D3C" w:rsidRPr="00831900" w14:paraId="2DCB6A9C" w14:textId="77777777" w:rsidTr="00511800">
        <w:tc>
          <w:tcPr>
            <w:tcW w:w="4515" w:type="dxa"/>
          </w:tcPr>
          <w:p w14:paraId="61F49446"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Registered domestic animal businesses</w:t>
            </w:r>
          </w:p>
        </w:tc>
        <w:tc>
          <w:tcPr>
            <w:tcW w:w="4425" w:type="dxa"/>
          </w:tcPr>
          <w:p w14:paraId="7EE91CFD"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11 in total</w:t>
            </w:r>
          </w:p>
          <w:p w14:paraId="500A14C3"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5 pet shops, 3 dog training facilities, 1 boarding establishment, 1 animal shelter and 1 pet day care.</w:t>
            </w:r>
          </w:p>
        </w:tc>
      </w:tr>
      <w:tr w:rsidR="00372D3C" w:rsidRPr="00831900" w14:paraId="1D933303" w14:textId="77777777" w:rsidTr="00511800">
        <w:tc>
          <w:tcPr>
            <w:tcW w:w="4515" w:type="dxa"/>
          </w:tcPr>
          <w:p w14:paraId="6FC5C07B"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Microchipping and/or desexing programs</w:t>
            </w:r>
          </w:p>
        </w:tc>
        <w:tc>
          <w:tcPr>
            <w:tcW w:w="4425" w:type="dxa"/>
          </w:tcPr>
          <w:p w14:paraId="10761869"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Lost Dogs Home Bus x3/year</w:t>
            </w:r>
          </w:p>
        </w:tc>
      </w:tr>
      <w:tr w:rsidR="00372D3C" w:rsidRPr="00831900" w14:paraId="725DD886" w14:textId="77777777" w:rsidTr="00511800">
        <w:tc>
          <w:tcPr>
            <w:tcW w:w="4515" w:type="dxa"/>
          </w:tcPr>
          <w:p w14:paraId="3318BCC7" w14:textId="77777777" w:rsidR="00372D3C" w:rsidRPr="00831900" w:rsidRDefault="00372D3C" w:rsidP="000C0D69">
            <w:pPr>
              <w:spacing w:before="60" w:after="60"/>
              <w:rPr>
                <w:rFonts w:asciiTheme="minorHAnsi" w:eastAsia="Quicksand" w:hAnsiTheme="minorHAnsi" w:cstheme="minorHAnsi"/>
              </w:rPr>
            </w:pPr>
            <w:r w:rsidRPr="00831900">
              <w:rPr>
                <w:rFonts w:asciiTheme="minorHAnsi" w:eastAsia="Quicksand" w:hAnsiTheme="minorHAnsi" w:cstheme="minorHAnsi"/>
              </w:rPr>
              <w:t>After hours emergency service</w:t>
            </w:r>
          </w:p>
        </w:tc>
        <w:tc>
          <w:tcPr>
            <w:tcW w:w="4425" w:type="dxa"/>
          </w:tcPr>
          <w:p w14:paraId="570EEB18" w14:textId="77777777" w:rsidR="00372D3C" w:rsidRPr="00831900" w:rsidRDefault="00372D3C" w:rsidP="00511800">
            <w:pPr>
              <w:spacing w:before="60" w:after="60"/>
              <w:rPr>
                <w:rFonts w:asciiTheme="minorHAnsi" w:eastAsia="Quicksand" w:hAnsiTheme="minorHAnsi" w:cstheme="minorHAnsi"/>
              </w:rPr>
            </w:pPr>
            <w:r w:rsidRPr="00831900">
              <w:rPr>
                <w:rFonts w:asciiTheme="minorHAnsi" w:eastAsia="Quicksand" w:hAnsiTheme="minorHAnsi" w:cstheme="minorHAnsi"/>
              </w:rPr>
              <w:t>Contained dogs up until 6pm, emergencies after this time (dog attacks, injured animal, livestock)</w:t>
            </w:r>
          </w:p>
        </w:tc>
      </w:tr>
    </w:tbl>
    <w:p w14:paraId="15488099" w14:textId="77777777" w:rsidR="00372D3C" w:rsidRPr="00831900" w:rsidRDefault="00372D3C" w:rsidP="00372D3C">
      <w:pPr>
        <w:tabs>
          <w:tab w:val="left" w:pos="4786"/>
        </w:tabs>
        <w:spacing w:before="60" w:after="60"/>
        <w:ind w:left="108"/>
        <w:rPr>
          <w:rFonts w:asciiTheme="minorHAnsi" w:hAnsiTheme="minorHAnsi" w:cstheme="minorHAnsi"/>
          <w:i/>
          <w:sz w:val="22"/>
          <w:szCs w:val="22"/>
        </w:rPr>
      </w:pPr>
      <w:r w:rsidRPr="00831900">
        <w:rPr>
          <w:rFonts w:asciiTheme="minorHAnsi" w:hAnsiTheme="minorHAnsi" w:cstheme="minorHAnsi"/>
          <w:i/>
          <w:sz w:val="22"/>
          <w:szCs w:val="22"/>
        </w:rPr>
        <w:tab/>
      </w:r>
    </w:p>
    <w:p w14:paraId="7D530E1E" w14:textId="77777777" w:rsidR="00372D3C" w:rsidRPr="00831900" w:rsidRDefault="00372D3C" w:rsidP="00996147">
      <w:pPr>
        <w:pStyle w:val="Heading1"/>
      </w:pPr>
      <w:bookmarkStart w:id="13" w:name="_heading=h.1444c49ai70n" w:colFirst="0" w:colLast="0"/>
      <w:bookmarkStart w:id="14" w:name="_Toc78552172"/>
      <w:bookmarkEnd w:id="13"/>
      <w:r w:rsidRPr="00831900">
        <w:t>2. Training of Authorised Officers</w:t>
      </w:r>
      <w:bookmarkEnd w:id="14"/>
      <w:r w:rsidRPr="00831900">
        <w:t xml:space="preserve"> </w:t>
      </w:r>
    </w:p>
    <w:p w14:paraId="765194A6" w14:textId="5523ADFB"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In order to deliver animal services that meet the requirements of the Act, to the level that the community expects, it is crucial to ensure that all authorised officers are appropriately trained and </w:t>
      </w:r>
      <w:proofErr w:type="gramStart"/>
      <w:r w:rsidRPr="00831900">
        <w:rPr>
          <w:rFonts w:asciiTheme="minorHAnsi" w:eastAsia="Quicksand" w:hAnsiTheme="minorHAnsi" w:cstheme="minorHAnsi"/>
        </w:rPr>
        <w:t>have the opportunity to</w:t>
      </w:r>
      <w:proofErr w:type="gramEnd"/>
      <w:r w:rsidRPr="00831900">
        <w:rPr>
          <w:rFonts w:asciiTheme="minorHAnsi" w:eastAsia="Quicksand" w:hAnsiTheme="minorHAnsi" w:cstheme="minorHAnsi"/>
        </w:rPr>
        <w:t xml:space="preserve"> participate in a robust training program. </w:t>
      </w:r>
    </w:p>
    <w:p w14:paraId="54D65438" w14:textId="77777777" w:rsidR="00B616A8" w:rsidRPr="00831900" w:rsidRDefault="00B616A8" w:rsidP="00372D3C">
      <w:pPr>
        <w:rPr>
          <w:rFonts w:asciiTheme="minorHAnsi" w:eastAsia="Quicksand" w:hAnsiTheme="minorHAnsi" w:cstheme="minorHAnsi"/>
        </w:rPr>
      </w:pPr>
    </w:p>
    <w:p w14:paraId="32C098F8" w14:textId="3D69C09C"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community engagement program illustrated a growing community expectation that Council officers should be fostering partnerships, supporting community education initiatives and facilitating positive interactions with the community. </w:t>
      </w:r>
    </w:p>
    <w:p w14:paraId="1D0EF977" w14:textId="77777777" w:rsidR="00B616A8" w:rsidRPr="00831900" w:rsidRDefault="00B616A8" w:rsidP="00372D3C">
      <w:pPr>
        <w:rPr>
          <w:rFonts w:asciiTheme="minorHAnsi" w:eastAsia="Quicksand" w:hAnsiTheme="minorHAnsi" w:cstheme="minorHAnsi"/>
        </w:rPr>
      </w:pPr>
    </w:p>
    <w:p w14:paraId="21B934E4" w14:textId="77777777" w:rsidR="00372D3C" w:rsidRPr="00831900" w:rsidRDefault="00372D3C" w:rsidP="00E520FD">
      <w:pPr>
        <w:pStyle w:val="Heading2"/>
        <w:rPr>
          <w:rFonts w:asciiTheme="minorHAnsi" w:hAnsiTheme="minorHAnsi" w:cstheme="minorHAnsi"/>
        </w:rPr>
      </w:pPr>
      <w:bookmarkStart w:id="15" w:name="_Toc78552064"/>
      <w:bookmarkStart w:id="16" w:name="_Toc78552173"/>
      <w:r w:rsidRPr="00831900">
        <w:rPr>
          <w:rFonts w:asciiTheme="minorHAnsi" w:hAnsiTheme="minorHAnsi" w:cstheme="minorHAnsi"/>
        </w:rPr>
        <w:lastRenderedPageBreak/>
        <w:t>2.1 Context and current situation</w:t>
      </w:r>
      <w:bookmarkEnd w:id="15"/>
      <w:bookmarkEnd w:id="16"/>
    </w:p>
    <w:p w14:paraId="2A0843CF" w14:textId="736EB82C" w:rsidR="00422FB1" w:rsidRPr="00831900" w:rsidRDefault="00083CF3" w:rsidP="00372D3C">
      <w:pPr>
        <w:rPr>
          <w:rFonts w:asciiTheme="minorHAnsi" w:eastAsia="Quicksand" w:hAnsiTheme="minorHAnsi" w:cstheme="minorHAnsi"/>
        </w:rPr>
      </w:pPr>
      <w:r>
        <w:rPr>
          <w:rFonts w:asciiTheme="minorHAnsi" w:eastAsia="Quicksand" w:hAnsiTheme="minorHAnsi" w:cstheme="minorHAnsi"/>
        </w:rPr>
        <w:t>Council</w:t>
      </w:r>
      <w:r w:rsidR="00372D3C" w:rsidRPr="00831900">
        <w:rPr>
          <w:rFonts w:asciiTheme="minorHAnsi" w:eastAsia="Quicksand" w:hAnsiTheme="minorHAnsi" w:cstheme="minorHAnsi"/>
        </w:rPr>
        <w:t xml:space="preserve">’s Animal Management Team has seven full-time animal management officers (AMOs), supported by a Team Leader and Administration </w:t>
      </w:r>
      <w:r w:rsidR="00147D1C" w:rsidRPr="00831900">
        <w:rPr>
          <w:rFonts w:asciiTheme="minorHAnsi" w:eastAsia="Quicksand" w:hAnsiTheme="minorHAnsi" w:cstheme="minorHAnsi"/>
        </w:rPr>
        <w:t>Officer</w:t>
      </w:r>
      <w:r w:rsidR="00372D3C" w:rsidRPr="00831900">
        <w:rPr>
          <w:rFonts w:asciiTheme="minorHAnsi" w:eastAsia="Quicksand" w:hAnsiTheme="minorHAnsi" w:cstheme="minorHAnsi"/>
        </w:rPr>
        <w:t xml:space="preserve">. </w:t>
      </w:r>
    </w:p>
    <w:p w14:paraId="0F57857F" w14:textId="77777777" w:rsidR="00422FB1" w:rsidRPr="00831900" w:rsidRDefault="00422FB1" w:rsidP="00372D3C">
      <w:pPr>
        <w:rPr>
          <w:rFonts w:asciiTheme="minorHAnsi" w:eastAsia="Quicksand" w:hAnsiTheme="minorHAnsi" w:cstheme="minorHAnsi"/>
        </w:rPr>
      </w:pPr>
    </w:p>
    <w:p w14:paraId="592EDDA7" w14:textId="2BA90C8A"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It is a requirement that all authorised officers have, at minimum, a Certificate IV in Government Statutory Compliance and Animal Control and Regulation or equivalent experience and undertake all Council required training programs, outlined in Table 3.</w:t>
      </w:r>
    </w:p>
    <w:p w14:paraId="0F52D4D7" w14:textId="77777777" w:rsidR="00422FB1" w:rsidRPr="00831900" w:rsidRDefault="00422FB1" w:rsidP="00372D3C">
      <w:pPr>
        <w:rPr>
          <w:rFonts w:asciiTheme="minorHAnsi" w:eastAsia="Quicksand" w:hAnsiTheme="minorHAnsi" w:cstheme="minorHAnsi"/>
        </w:rPr>
      </w:pPr>
    </w:p>
    <w:p w14:paraId="75FA2CCD" w14:textId="77BBF340"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Each officer has an individual annual performance plan, which includes a section related to training and development. Plans are reviewed regularly, with training requirements and suggestions being updated at those times. Responsibility for ensuring that nominated training is completed is a shared responsibility for the individual officer and their supervisor.</w:t>
      </w:r>
    </w:p>
    <w:p w14:paraId="006FD278" w14:textId="77777777" w:rsidR="00422FB1" w:rsidRPr="00831900" w:rsidRDefault="00422FB1" w:rsidP="00372D3C">
      <w:pPr>
        <w:rPr>
          <w:rFonts w:asciiTheme="minorHAnsi" w:eastAsia="Quicksand" w:hAnsiTheme="minorHAnsi" w:cstheme="minorHAnsi"/>
        </w:rPr>
      </w:pPr>
    </w:p>
    <w:p w14:paraId="1995AC36"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3: Authorised Officer training status - completed and in progress</w:t>
      </w:r>
    </w:p>
    <w:tbl>
      <w:tblPr>
        <w:tblW w:w="93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48"/>
        <w:gridCol w:w="1399"/>
        <w:gridCol w:w="1399"/>
      </w:tblGrid>
      <w:tr w:rsidR="00372D3C" w:rsidRPr="00831900" w14:paraId="39B557D9" w14:textId="77777777" w:rsidTr="000A0235">
        <w:trPr>
          <w:trHeight w:val="420"/>
        </w:trPr>
        <w:tc>
          <w:tcPr>
            <w:tcW w:w="6653" w:type="dxa"/>
            <w:shd w:val="clear" w:color="auto" w:fill="45818E"/>
            <w:tcMar>
              <w:top w:w="100" w:type="dxa"/>
              <w:left w:w="100" w:type="dxa"/>
              <w:bottom w:w="100" w:type="dxa"/>
              <w:right w:w="100" w:type="dxa"/>
            </w:tcMar>
          </w:tcPr>
          <w:p w14:paraId="1DFC5149"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Authorised Officer Training</w:t>
            </w:r>
          </w:p>
        </w:tc>
        <w:tc>
          <w:tcPr>
            <w:tcW w:w="1418" w:type="dxa"/>
            <w:gridSpan w:val="2"/>
            <w:shd w:val="clear" w:color="auto" w:fill="45818E"/>
            <w:tcMar>
              <w:top w:w="100" w:type="dxa"/>
              <w:left w:w="100" w:type="dxa"/>
              <w:bottom w:w="100" w:type="dxa"/>
              <w:right w:w="100" w:type="dxa"/>
            </w:tcMar>
          </w:tcPr>
          <w:p w14:paraId="73C723CD"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 xml:space="preserve">No. Authorised Officers </w:t>
            </w:r>
          </w:p>
        </w:tc>
      </w:tr>
      <w:tr w:rsidR="00372D3C" w:rsidRPr="00831900" w14:paraId="0903DECD" w14:textId="77777777" w:rsidTr="000A0235">
        <w:tc>
          <w:tcPr>
            <w:tcW w:w="6653" w:type="dxa"/>
            <w:shd w:val="clear" w:color="auto" w:fill="76A5AF"/>
            <w:tcMar>
              <w:top w:w="100" w:type="dxa"/>
              <w:left w:w="100" w:type="dxa"/>
              <w:bottom w:w="100" w:type="dxa"/>
              <w:right w:w="100" w:type="dxa"/>
            </w:tcMar>
          </w:tcPr>
          <w:p w14:paraId="7CF7FAB7" w14:textId="77777777" w:rsidR="00372D3C" w:rsidRPr="00831900" w:rsidRDefault="00372D3C" w:rsidP="00511800">
            <w:pPr>
              <w:widowControl w:val="0"/>
              <w:rPr>
                <w:rFonts w:asciiTheme="minorHAnsi" w:eastAsia="Quicksand" w:hAnsiTheme="minorHAnsi" w:cstheme="minorHAnsi"/>
                <w:b/>
              </w:rPr>
            </w:pPr>
          </w:p>
        </w:tc>
        <w:tc>
          <w:tcPr>
            <w:tcW w:w="1418" w:type="dxa"/>
            <w:shd w:val="clear" w:color="auto" w:fill="76A5AF"/>
            <w:tcMar>
              <w:top w:w="100" w:type="dxa"/>
              <w:left w:w="100" w:type="dxa"/>
              <w:bottom w:w="100" w:type="dxa"/>
              <w:right w:w="100" w:type="dxa"/>
            </w:tcMar>
          </w:tcPr>
          <w:p w14:paraId="505A4B58"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Completed</w:t>
            </w:r>
          </w:p>
        </w:tc>
        <w:tc>
          <w:tcPr>
            <w:tcW w:w="1418" w:type="dxa"/>
            <w:shd w:val="clear" w:color="auto" w:fill="76A5AF"/>
            <w:tcMar>
              <w:top w:w="100" w:type="dxa"/>
              <w:left w:w="100" w:type="dxa"/>
              <w:bottom w:w="100" w:type="dxa"/>
              <w:right w:w="100" w:type="dxa"/>
            </w:tcMar>
          </w:tcPr>
          <w:p w14:paraId="33095B64"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In Progress</w:t>
            </w:r>
          </w:p>
        </w:tc>
      </w:tr>
      <w:tr w:rsidR="00372D3C" w:rsidRPr="00831900" w14:paraId="1D2F3184" w14:textId="77777777" w:rsidTr="000A0235">
        <w:tc>
          <w:tcPr>
            <w:tcW w:w="6653" w:type="dxa"/>
            <w:shd w:val="clear" w:color="auto" w:fill="auto"/>
            <w:tcMar>
              <w:top w:w="100" w:type="dxa"/>
              <w:left w:w="100" w:type="dxa"/>
              <w:bottom w:w="100" w:type="dxa"/>
              <w:right w:w="100" w:type="dxa"/>
            </w:tcMar>
          </w:tcPr>
          <w:p w14:paraId="74871F48"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Certificate IV in Government Statutory Compliance &amp; Animal Control and Regulation</w:t>
            </w:r>
          </w:p>
        </w:tc>
        <w:tc>
          <w:tcPr>
            <w:tcW w:w="1418" w:type="dxa"/>
            <w:shd w:val="clear" w:color="auto" w:fill="auto"/>
            <w:tcMar>
              <w:top w:w="100" w:type="dxa"/>
              <w:left w:w="100" w:type="dxa"/>
              <w:bottom w:w="100" w:type="dxa"/>
              <w:right w:w="100" w:type="dxa"/>
            </w:tcMar>
          </w:tcPr>
          <w:p w14:paraId="7EC811ED"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3</w:t>
            </w:r>
          </w:p>
        </w:tc>
        <w:tc>
          <w:tcPr>
            <w:tcW w:w="1418" w:type="dxa"/>
            <w:shd w:val="clear" w:color="auto" w:fill="auto"/>
            <w:tcMar>
              <w:top w:w="100" w:type="dxa"/>
              <w:left w:w="100" w:type="dxa"/>
              <w:bottom w:w="100" w:type="dxa"/>
              <w:right w:w="100" w:type="dxa"/>
            </w:tcMar>
          </w:tcPr>
          <w:p w14:paraId="5C64AC3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w:t>
            </w:r>
          </w:p>
        </w:tc>
      </w:tr>
      <w:tr w:rsidR="00372D3C" w:rsidRPr="00831900" w14:paraId="3395B706" w14:textId="77777777" w:rsidTr="000A0235">
        <w:tc>
          <w:tcPr>
            <w:tcW w:w="6653" w:type="dxa"/>
            <w:shd w:val="clear" w:color="auto" w:fill="auto"/>
            <w:tcMar>
              <w:top w:w="100" w:type="dxa"/>
              <w:left w:w="100" w:type="dxa"/>
              <w:bottom w:w="100" w:type="dxa"/>
              <w:right w:w="100" w:type="dxa"/>
            </w:tcMar>
          </w:tcPr>
          <w:p w14:paraId="368B5AA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Internal industry training – animal handling, animal assessment, statement taking, brief preparation, computer skills</w:t>
            </w:r>
          </w:p>
        </w:tc>
        <w:tc>
          <w:tcPr>
            <w:tcW w:w="1418" w:type="dxa"/>
            <w:shd w:val="clear" w:color="auto" w:fill="auto"/>
            <w:tcMar>
              <w:top w:w="100" w:type="dxa"/>
              <w:left w:w="100" w:type="dxa"/>
              <w:bottom w:w="100" w:type="dxa"/>
              <w:right w:w="100" w:type="dxa"/>
            </w:tcMar>
          </w:tcPr>
          <w:p w14:paraId="1B20F63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w:t>
            </w:r>
          </w:p>
        </w:tc>
        <w:tc>
          <w:tcPr>
            <w:tcW w:w="1418" w:type="dxa"/>
            <w:shd w:val="clear" w:color="auto" w:fill="auto"/>
            <w:tcMar>
              <w:top w:w="100" w:type="dxa"/>
              <w:left w:w="100" w:type="dxa"/>
              <w:bottom w:w="100" w:type="dxa"/>
              <w:right w:w="100" w:type="dxa"/>
            </w:tcMar>
          </w:tcPr>
          <w:p w14:paraId="5A9224AC" w14:textId="77777777" w:rsidR="00372D3C" w:rsidRPr="00831900" w:rsidRDefault="00372D3C" w:rsidP="00511800">
            <w:pPr>
              <w:widowControl w:val="0"/>
              <w:rPr>
                <w:rFonts w:asciiTheme="minorHAnsi" w:eastAsia="Quicksand" w:hAnsiTheme="minorHAnsi" w:cstheme="minorHAnsi"/>
              </w:rPr>
            </w:pPr>
          </w:p>
        </w:tc>
      </w:tr>
      <w:tr w:rsidR="00372D3C" w:rsidRPr="00831900" w14:paraId="639834BE" w14:textId="77777777" w:rsidTr="000A0235">
        <w:tc>
          <w:tcPr>
            <w:tcW w:w="6653" w:type="dxa"/>
            <w:shd w:val="clear" w:color="auto" w:fill="auto"/>
            <w:tcMar>
              <w:top w:w="100" w:type="dxa"/>
              <w:left w:w="100" w:type="dxa"/>
              <w:bottom w:w="100" w:type="dxa"/>
              <w:right w:w="100" w:type="dxa"/>
            </w:tcMar>
          </w:tcPr>
          <w:p w14:paraId="119B212C"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In-house training – management skills</w:t>
            </w:r>
          </w:p>
        </w:tc>
        <w:tc>
          <w:tcPr>
            <w:tcW w:w="1418" w:type="dxa"/>
            <w:shd w:val="clear" w:color="auto" w:fill="auto"/>
            <w:tcMar>
              <w:top w:w="100" w:type="dxa"/>
              <w:left w:w="100" w:type="dxa"/>
              <w:bottom w:w="100" w:type="dxa"/>
              <w:right w:w="100" w:type="dxa"/>
            </w:tcMar>
          </w:tcPr>
          <w:p w14:paraId="07544D1C"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w:t>
            </w:r>
          </w:p>
        </w:tc>
        <w:tc>
          <w:tcPr>
            <w:tcW w:w="1418" w:type="dxa"/>
            <w:shd w:val="clear" w:color="auto" w:fill="auto"/>
            <w:tcMar>
              <w:top w:w="100" w:type="dxa"/>
              <w:left w:w="100" w:type="dxa"/>
              <w:bottom w:w="100" w:type="dxa"/>
              <w:right w:w="100" w:type="dxa"/>
            </w:tcMar>
          </w:tcPr>
          <w:p w14:paraId="481EE085" w14:textId="77777777" w:rsidR="00372D3C" w:rsidRPr="00831900" w:rsidRDefault="00372D3C" w:rsidP="00511800">
            <w:pPr>
              <w:widowControl w:val="0"/>
              <w:rPr>
                <w:rFonts w:asciiTheme="minorHAnsi" w:eastAsia="Quicksand" w:hAnsiTheme="minorHAnsi" w:cstheme="minorHAnsi"/>
              </w:rPr>
            </w:pPr>
          </w:p>
        </w:tc>
      </w:tr>
      <w:tr w:rsidR="00372D3C" w:rsidRPr="00831900" w14:paraId="5A428558" w14:textId="77777777" w:rsidTr="000A0235">
        <w:tc>
          <w:tcPr>
            <w:tcW w:w="6653" w:type="dxa"/>
            <w:shd w:val="clear" w:color="auto" w:fill="auto"/>
            <w:tcMar>
              <w:top w:w="100" w:type="dxa"/>
              <w:left w:w="100" w:type="dxa"/>
              <w:bottom w:w="100" w:type="dxa"/>
              <w:right w:w="100" w:type="dxa"/>
            </w:tcMar>
          </w:tcPr>
          <w:p w14:paraId="612C427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 xml:space="preserve">Customer service training – conflict resolution, telephone communication </w:t>
            </w:r>
          </w:p>
        </w:tc>
        <w:tc>
          <w:tcPr>
            <w:tcW w:w="1418" w:type="dxa"/>
            <w:shd w:val="clear" w:color="auto" w:fill="auto"/>
            <w:tcMar>
              <w:top w:w="100" w:type="dxa"/>
              <w:left w:w="100" w:type="dxa"/>
              <w:bottom w:w="100" w:type="dxa"/>
              <w:right w:w="100" w:type="dxa"/>
            </w:tcMar>
          </w:tcPr>
          <w:p w14:paraId="79FF19E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w:t>
            </w:r>
          </w:p>
        </w:tc>
        <w:tc>
          <w:tcPr>
            <w:tcW w:w="1418" w:type="dxa"/>
            <w:shd w:val="clear" w:color="auto" w:fill="auto"/>
            <w:tcMar>
              <w:top w:w="100" w:type="dxa"/>
              <w:left w:w="100" w:type="dxa"/>
              <w:bottom w:w="100" w:type="dxa"/>
              <w:right w:w="100" w:type="dxa"/>
            </w:tcMar>
          </w:tcPr>
          <w:p w14:paraId="4A91E672" w14:textId="77777777" w:rsidR="00372D3C" w:rsidRPr="00831900" w:rsidRDefault="00372D3C" w:rsidP="00511800">
            <w:pPr>
              <w:widowControl w:val="0"/>
              <w:rPr>
                <w:rFonts w:asciiTheme="minorHAnsi" w:eastAsia="Quicksand" w:hAnsiTheme="minorHAnsi" w:cstheme="minorHAnsi"/>
              </w:rPr>
            </w:pPr>
          </w:p>
        </w:tc>
      </w:tr>
      <w:tr w:rsidR="00372D3C" w:rsidRPr="00831900" w14:paraId="3D7C939E" w14:textId="77777777" w:rsidTr="000A0235">
        <w:tc>
          <w:tcPr>
            <w:tcW w:w="6653" w:type="dxa"/>
            <w:shd w:val="clear" w:color="auto" w:fill="auto"/>
            <w:tcMar>
              <w:top w:w="100" w:type="dxa"/>
              <w:left w:w="100" w:type="dxa"/>
              <w:bottom w:w="100" w:type="dxa"/>
              <w:right w:w="100" w:type="dxa"/>
            </w:tcMar>
          </w:tcPr>
          <w:p w14:paraId="45026A5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OH&amp;S training – workplace safety</w:t>
            </w:r>
          </w:p>
        </w:tc>
        <w:tc>
          <w:tcPr>
            <w:tcW w:w="1418" w:type="dxa"/>
            <w:shd w:val="clear" w:color="auto" w:fill="auto"/>
            <w:tcMar>
              <w:top w:w="100" w:type="dxa"/>
              <w:left w:w="100" w:type="dxa"/>
              <w:bottom w:w="100" w:type="dxa"/>
              <w:right w:w="100" w:type="dxa"/>
            </w:tcMar>
          </w:tcPr>
          <w:p w14:paraId="08B58E1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w:t>
            </w:r>
          </w:p>
        </w:tc>
        <w:tc>
          <w:tcPr>
            <w:tcW w:w="1418" w:type="dxa"/>
            <w:shd w:val="clear" w:color="auto" w:fill="auto"/>
            <w:tcMar>
              <w:top w:w="100" w:type="dxa"/>
              <w:left w:w="100" w:type="dxa"/>
              <w:bottom w:w="100" w:type="dxa"/>
              <w:right w:w="100" w:type="dxa"/>
            </w:tcMar>
          </w:tcPr>
          <w:p w14:paraId="38194BC5" w14:textId="77777777" w:rsidR="00372D3C" w:rsidRPr="00831900" w:rsidRDefault="00372D3C" w:rsidP="00511800">
            <w:pPr>
              <w:widowControl w:val="0"/>
              <w:rPr>
                <w:rFonts w:asciiTheme="minorHAnsi" w:eastAsia="Quicksand" w:hAnsiTheme="minorHAnsi" w:cstheme="minorHAnsi"/>
              </w:rPr>
            </w:pPr>
          </w:p>
        </w:tc>
      </w:tr>
      <w:tr w:rsidR="00372D3C" w:rsidRPr="00831900" w14:paraId="7D573456" w14:textId="77777777" w:rsidTr="000A0235">
        <w:tc>
          <w:tcPr>
            <w:tcW w:w="6653" w:type="dxa"/>
            <w:shd w:val="clear" w:color="auto" w:fill="auto"/>
            <w:tcMar>
              <w:top w:w="100" w:type="dxa"/>
              <w:left w:w="100" w:type="dxa"/>
              <w:bottom w:w="100" w:type="dxa"/>
              <w:right w:w="100" w:type="dxa"/>
            </w:tcMar>
          </w:tcPr>
          <w:p w14:paraId="6F37E01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 xml:space="preserve">OH&amp;S training – Dog Bite Prevention Training </w:t>
            </w:r>
          </w:p>
        </w:tc>
        <w:tc>
          <w:tcPr>
            <w:tcW w:w="1418" w:type="dxa"/>
            <w:shd w:val="clear" w:color="auto" w:fill="auto"/>
            <w:tcMar>
              <w:top w:w="100" w:type="dxa"/>
              <w:left w:w="100" w:type="dxa"/>
              <w:bottom w:w="100" w:type="dxa"/>
              <w:right w:w="100" w:type="dxa"/>
            </w:tcMar>
          </w:tcPr>
          <w:p w14:paraId="4D9C244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w:t>
            </w:r>
          </w:p>
        </w:tc>
        <w:tc>
          <w:tcPr>
            <w:tcW w:w="1418" w:type="dxa"/>
            <w:shd w:val="clear" w:color="auto" w:fill="auto"/>
            <w:tcMar>
              <w:top w:w="100" w:type="dxa"/>
              <w:left w:w="100" w:type="dxa"/>
              <w:bottom w:w="100" w:type="dxa"/>
              <w:right w:w="100" w:type="dxa"/>
            </w:tcMar>
          </w:tcPr>
          <w:p w14:paraId="7A287681" w14:textId="77777777" w:rsidR="00372D3C" w:rsidRPr="00831900" w:rsidRDefault="00372D3C" w:rsidP="00511800">
            <w:pPr>
              <w:widowControl w:val="0"/>
              <w:rPr>
                <w:rFonts w:asciiTheme="minorHAnsi" w:eastAsia="Quicksand" w:hAnsiTheme="minorHAnsi" w:cstheme="minorHAnsi"/>
              </w:rPr>
            </w:pPr>
          </w:p>
        </w:tc>
      </w:tr>
      <w:tr w:rsidR="00372D3C" w:rsidRPr="00831900" w14:paraId="6BA58DBD" w14:textId="77777777" w:rsidTr="000A0235">
        <w:tc>
          <w:tcPr>
            <w:tcW w:w="6653" w:type="dxa"/>
            <w:shd w:val="clear" w:color="auto" w:fill="45818E"/>
            <w:tcMar>
              <w:top w:w="100" w:type="dxa"/>
              <w:left w:w="100" w:type="dxa"/>
              <w:bottom w:w="100" w:type="dxa"/>
              <w:right w:w="100" w:type="dxa"/>
            </w:tcMar>
          </w:tcPr>
          <w:p w14:paraId="157FC2A7"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Authorised Officer Training- Additional</w:t>
            </w:r>
          </w:p>
        </w:tc>
        <w:tc>
          <w:tcPr>
            <w:tcW w:w="1418" w:type="dxa"/>
            <w:shd w:val="clear" w:color="auto" w:fill="45818E"/>
            <w:tcMar>
              <w:top w:w="100" w:type="dxa"/>
              <w:left w:w="100" w:type="dxa"/>
              <w:bottom w:w="100" w:type="dxa"/>
              <w:right w:w="100" w:type="dxa"/>
            </w:tcMar>
          </w:tcPr>
          <w:p w14:paraId="615B3A70"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Completed</w:t>
            </w:r>
          </w:p>
        </w:tc>
        <w:tc>
          <w:tcPr>
            <w:tcW w:w="1418" w:type="dxa"/>
            <w:shd w:val="clear" w:color="auto" w:fill="45818E"/>
            <w:tcMar>
              <w:top w:w="100" w:type="dxa"/>
              <w:left w:w="100" w:type="dxa"/>
              <w:bottom w:w="100" w:type="dxa"/>
              <w:right w:w="100" w:type="dxa"/>
            </w:tcMar>
          </w:tcPr>
          <w:p w14:paraId="03DDB641"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In Progress</w:t>
            </w:r>
          </w:p>
        </w:tc>
      </w:tr>
      <w:tr w:rsidR="00372D3C" w:rsidRPr="00831900" w14:paraId="3E213CD5" w14:textId="77777777" w:rsidTr="000A0235">
        <w:tc>
          <w:tcPr>
            <w:tcW w:w="6653" w:type="dxa"/>
            <w:shd w:val="clear" w:color="auto" w:fill="auto"/>
            <w:tcMar>
              <w:top w:w="100" w:type="dxa"/>
              <w:left w:w="100" w:type="dxa"/>
              <w:bottom w:w="100" w:type="dxa"/>
              <w:right w:w="100" w:type="dxa"/>
            </w:tcMar>
          </w:tcPr>
          <w:p w14:paraId="493B795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Firearms training - Prevention of Cruelty to Animals</w:t>
            </w:r>
          </w:p>
        </w:tc>
        <w:tc>
          <w:tcPr>
            <w:tcW w:w="1418" w:type="dxa"/>
            <w:shd w:val="clear" w:color="auto" w:fill="auto"/>
            <w:tcMar>
              <w:top w:w="100" w:type="dxa"/>
              <w:left w:w="100" w:type="dxa"/>
              <w:bottom w:w="100" w:type="dxa"/>
              <w:right w:w="100" w:type="dxa"/>
            </w:tcMar>
          </w:tcPr>
          <w:p w14:paraId="09AB6EE7"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w:t>
            </w:r>
          </w:p>
        </w:tc>
        <w:tc>
          <w:tcPr>
            <w:tcW w:w="1418" w:type="dxa"/>
            <w:shd w:val="clear" w:color="auto" w:fill="auto"/>
            <w:tcMar>
              <w:top w:w="100" w:type="dxa"/>
              <w:left w:w="100" w:type="dxa"/>
              <w:bottom w:w="100" w:type="dxa"/>
              <w:right w:w="100" w:type="dxa"/>
            </w:tcMar>
          </w:tcPr>
          <w:p w14:paraId="10CA5B67" w14:textId="77777777" w:rsidR="00372D3C" w:rsidRPr="00831900" w:rsidRDefault="00372D3C" w:rsidP="00511800">
            <w:pPr>
              <w:widowControl w:val="0"/>
              <w:rPr>
                <w:rFonts w:asciiTheme="minorHAnsi" w:eastAsia="Quicksand" w:hAnsiTheme="minorHAnsi" w:cstheme="minorHAnsi"/>
                <w:highlight w:val="yellow"/>
              </w:rPr>
            </w:pPr>
          </w:p>
        </w:tc>
      </w:tr>
      <w:tr w:rsidR="00372D3C" w:rsidRPr="00831900" w14:paraId="235C0188" w14:textId="77777777" w:rsidTr="000A0235">
        <w:tc>
          <w:tcPr>
            <w:tcW w:w="6653" w:type="dxa"/>
            <w:shd w:val="clear" w:color="auto" w:fill="auto"/>
            <w:tcMar>
              <w:top w:w="100" w:type="dxa"/>
              <w:left w:w="100" w:type="dxa"/>
              <w:bottom w:w="100" w:type="dxa"/>
              <w:right w:w="100" w:type="dxa"/>
            </w:tcMar>
          </w:tcPr>
          <w:p w14:paraId="1C279CFC"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Bureau of Animal Welfare – training and information days</w:t>
            </w:r>
          </w:p>
        </w:tc>
        <w:tc>
          <w:tcPr>
            <w:tcW w:w="1418" w:type="dxa"/>
            <w:shd w:val="clear" w:color="auto" w:fill="auto"/>
            <w:tcMar>
              <w:top w:w="100" w:type="dxa"/>
              <w:left w:w="100" w:type="dxa"/>
              <w:bottom w:w="100" w:type="dxa"/>
              <w:right w:w="100" w:type="dxa"/>
            </w:tcMar>
          </w:tcPr>
          <w:p w14:paraId="36BE2EB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w:t>
            </w:r>
          </w:p>
        </w:tc>
        <w:tc>
          <w:tcPr>
            <w:tcW w:w="1418" w:type="dxa"/>
            <w:shd w:val="clear" w:color="auto" w:fill="auto"/>
            <w:tcMar>
              <w:top w:w="100" w:type="dxa"/>
              <w:left w:w="100" w:type="dxa"/>
              <w:bottom w:w="100" w:type="dxa"/>
              <w:right w:w="100" w:type="dxa"/>
            </w:tcMar>
          </w:tcPr>
          <w:p w14:paraId="3912DAAD" w14:textId="77777777" w:rsidR="00372D3C" w:rsidRPr="00831900" w:rsidRDefault="00372D3C" w:rsidP="00511800">
            <w:pPr>
              <w:widowControl w:val="0"/>
              <w:rPr>
                <w:rFonts w:asciiTheme="minorHAnsi" w:eastAsia="Quicksand" w:hAnsiTheme="minorHAnsi" w:cstheme="minorHAnsi"/>
                <w:highlight w:val="yellow"/>
              </w:rPr>
            </w:pPr>
          </w:p>
        </w:tc>
      </w:tr>
      <w:tr w:rsidR="00372D3C" w:rsidRPr="00831900" w14:paraId="7B9C6BEC" w14:textId="77777777" w:rsidTr="000A0235">
        <w:tc>
          <w:tcPr>
            <w:tcW w:w="6653" w:type="dxa"/>
            <w:shd w:val="clear" w:color="auto" w:fill="auto"/>
            <w:tcMar>
              <w:top w:w="100" w:type="dxa"/>
              <w:left w:w="100" w:type="dxa"/>
              <w:bottom w:w="100" w:type="dxa"/>
              <w:right w:w="100" w:type="dxa"/>
            </w:tcMar>
          </w:tcPr>
          <w:p w14:paraId="1BB37A5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Municipal Association of Victoria – training and information days</w:t>
            </w:r>
          </w:p>
        </w:tc>
        <w:tc>
          <w:tcPr>
            <w:tcW w:w="1418" w:type="dxa"/>
            <w:shd w:val="clear" w:color="auto" w:fill="auto"/>
            <w:tcMar>
              <w:top w:w="100" w:type="dxa"/>
              <w:left w:w="100" w:type="dxa"/>
              <w:bottom w:w="100" w:type="dxa"/>
              <w:right w:w="100" w:type="dxa"/>
            </w:tcMar>
          </w:tcPr>
          <w:p w14:paraId="4F698E2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w:t>
            </w:r>
          </w:p>
        </w:tc>
        <w:tc>
          <w:tcPr>
            <w:tcW w:w="1418" w:type="dxa"/>
            <w:shd w:val="clear" w:color="auto" w:fill="auto"/>
            <w:tcMar>
              <w:top w:w="100" w:type="dxa"/>
              <w:left w:w="100" w:type="dxa"/>
              <w:bottom w:w="100" w:type="dxa"/>
              <w:right w:w="100" w:type="dxa"/>
            </w:tcMar>
          </w:tcPr>
          <w:p w14:paraId="1F7F8EF7" w14:textId="77777777" w:rsidR="00372D3C" w:rsidRPr="00831900" w:rsidRDefault="00372D3C" w:rsidP="00511800">
            <w:pPr>
              <w:widowControl w:val="0"/>
              <w:rPr>
                <w:rFonts w:asciiTheme="minorHAnsi" w:eastAsia="Quicksand" w:hAnsiTheme="minorHAnsi" w:cstheme="minorHAnsi"/>
                <w:highlight w:val="yellow"/>
              </w:rPr>
            </w:pPr>
          </w:p>
        </w:tc>
      </w:tr>
    </w:tbl>
    <w:p w14:paraId="3AE546E7" w14:textId="77777777" w:rsidR="00372D3C" w:rsidRPr="00831900" w:rsidRDefault="00372D3C" w:rsidP="00372D3C">
      <w:pPr>
        <w:rPr>
          <w:rFonts w:asciiTheme="minorHAnsi" w:eastAsia="Quicksand" w:hAnsiTheme="minorHAnsi" w:cstheme="minorHAnsi"/>
          <w:highlight w:val="yellow"/>
        </w:rPr>
      </w:pPr>
    </w:p>
    <w:p w14:paraId="08DDE3AA" w14:textId="77777777" w:rsidR="00372D3C" w:rsidRPr="00831900" w:rsidRDefault="00372D3C" w:rsidP="00E520FD">
      <w:pPr>
        <w:pStyle w:val="Heading2"/>
        <w:rPr>
          <w:rFonts w:asciiTheme="minorHAnsi" w:hAnsiTheme="minorHAnsi" w:cstheme="minorHAnsi"/>
        </w:rPr>
      </w:pPr>
      <w:bookmarkStart w:id="17" w:name="_Toc78552065"/>
      <w:bookmarkStart w:id="18" w:name="_Toc78552174"/>
      <w:r w:rsidRPr="00831900">
        <w:rPr>
          <w:rFonts w:asciiTheme="minorHAnsi" w:hAnsiTheme="minorHAnsi" w:cstheme="minorHAnsi"/>
        </w:rPr>
        <w:lastRenderedPageBreak/>
        <w:t>2.2 Our Planned Training for Authorised Officers</w:t>
      </w:r>
      <w:bookmarkEnd w:id="17"/>
      <w:bookmarkEnd w:id="18"/>
    </w:p>
    <w:p w14:paraId="3AE8CB55" w14:textId="77777777" w:rsidR="008461DB"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City of Whittlesea planned a thorough training program for authorised officers to ensure that they have the skills and knowledge necessary to meet the requirements of the Act and deliver service in a manner that the community expects. </w:t>
      </w:r>
    </w:p>
    <w:p w14:paraId="54D3F4B4" w14:textId="77777777" w:rsidR="008461DB" w:rsidRPr="00831900" w:rsidRDefault="008461DB" w:rsidP="00372D3C">
      <w:pPr>
        <w:rPr>
          <w:rFonts w:asciiTheme="minorHAnsi" w:eastAsia="Quicksand" w:hAnsiTheme="minorHAnsi" w:cstheme="minorHAnsi"/>
        </w:rPr>
      </w:pPr>
    </w:p>
    <w:p w14:paraId="437398C5" w14:textId="0FCD5F76"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Table 4 shows the planned training for 2021-2025 and the expected timeframe of each. </w:t>
      </w:r>
    </w:p>
    <w:p w14:paraId="44B89741" w14:textId="77777777" w:rsidR="00372D3C" w:rsidRPr="00831900" w:rsidRDefault="00372D3C" w:rsidP="00372D3C">
      <w:pPr>
        <w:rPr>
          <w:rFonts w:asciiTheme="minorHAnsi" w:eastAsia="Quicksand" w:hAnsiTheme="minorHAnsi" w:cstheme="minorHAnsi"/>
        </w:rPr>
      </w:pPr>
    </w:p>
    <w:sdt>
      <w:sdtPr>
        <w:rPr>
          <w:rFonts w:asciiTheme="minorHAnsi" w:hAnsiTheme="minorHAnsi" w:cstheme="minorHAnsi"/>
        </w:rPr>
        <w:tag w:val="goog_rdk_0"/>
        <w:id w:val="-610901009"/>
      </w:sdtPr>
      <w:sdtContent>
        <w:p w14:paraId="788F82B5"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4: Planned training of Authorised Officers for the 2021-2025 period</w:t>
          </w:r>
        </w:p>
      </w:sdtContent>
    </w:sdt>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760"/>
        <w:gridCol w:w="3240"/>
      </w:tblGrid>
      <w:tr w:rsidR="00372D3C" w:rsidRPr="00831900" w14:paraId="53B3F3BC" w14:textId="77777777" w:rsidTr="00511800">
        <w:tc>
          <w:tcPr>
            <w:tcW w:w="5760" w:type="dxa"/>
            <w:shd w:val="clear" w:color="auto" w:fill="45818E"/>
            <w:tcMar>
              <w:top w:w="100" w:type="dxa"/>
              <w:left w:w="100" w:type="dxa"/>
              <w:bottom w:w="100" w:type="dxa"/>
              <w:right w:w="100" w:type="dxa"/>
            </w:tcMar>
          </w:tcPr>
          <w:p w14:paraId="349661C0"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Planned Training (2021-2025)</w:t>
            </w:r>
          </w:p>
        </w:tc>
        <w:tc>
          <w:tcPr>
            <w:tcW w:w="3240" w:type="dxa"/>
            <w:shd w:val="clear" w:color="auto" w:fill="45818E"/>
            <w:tcMar>
              <w:top w:w="100" w:type="dxa"/>
              <w:left w:w="100" w:type="dxa"/>
              <w:bottom w:w="100" w:type="dxa"/>
              <w:right w:w="100" w:type="dxa"/>
            </w:tcMar>
          </w:tcPr>
          <w:p w14:paraId="0830D04E"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Expected Timeframe</w:t>
            </w:r>
          </w:p>
        </w:tc>
      </w:tr>
      <w:tr w:rsidR="00372D3C" w:rsidRPr="00831900" w14:paraId="6CC0814B" w14:textId="77777777" w:rsidTr="00511800">
        <w:tc>
          <w:tcPr>
            <w:tcW w:w="5760" w:type="dxa"/>
            <w:shd w:val="clear" w:color="auto" w:fill="auto"/>
            <w:tcMar>
              <w:top w:w="100" w:type="dxa"/>
              <w:left w:w="100" w:type="dxa"/>
              <w:bottom w:w="100" w:type="dxa"/>
              <w:right w:w="100" w:type="dxa"/>
            </w:tcMar>
          </w:tcPr>
          <w:p w14:paraId="399A645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OH&amp;S </w:t>
            </w:r>
          </w:p>
          <w:p w14:paraId="7309214B"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Dealing with aggressive customers</w:t>
            </w:r>
          </w:p>
          <w:p w14:paraId="404F2E76"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Working in remote areas</w:t>
            </w:r>
          </w:p>
          <w:p w14:paraId="38B63438"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Defensive driving</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E0988"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Every 2 years or as new staff commence</w:t>
            </w:r>
          </w:p>
        </w:tc>
      </w:tr>
      <w:tr w:rsidR="00372D3C" w:rsidRPr="00831900" w14:paraId="433C8A2B" w14:textId="77777777" w:rsidTr="00511800">
        <w:tc>
          <w:tcPr>
            <w:tcW w:w="5760" w:type="dxa"/>
            <w:shd w:val="clear" w:color="auto" w:fill="auto"/>
            <w:tcMar>
              <w:top w:w="100" w:type="dxa"/>
              <w:left w:w="100" w:type="dxa"/>
              <w:bottom w:w="100" w:type="dxa"/>
              <w:right w:w="100" w:type="dxa"/>
            </w:tcMar>
          </w:tcPr>
          <w:p w14:paraId="302D00C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Industry Training </w:t>
            </w:r>
          </w:p>
          <w:p w14:paraId="49828BCF"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 xml:space="preserve">Animal handling </w:t>
            </w:r>
          </w:p>
          <w:p w14:paraId="303A57AC"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Animal assessment</w:t>
            </w:r>
          </w:p>
          <w:p w14:paraId="4942224C"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 xml:space="preserve">Prosecutions </w:t>
            </w:r>
          </w:p>
          <w:p w14:paraId="092A9C06"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Statement taking</w:t>
            </w:r>
          </w:p>
          <w:p w14:paraId="42B0408F" w14:textId="77777777" w:rsidR="00372D3C" w:rsidRPr="00831900" w:rsidRDefault="00372D3C" w:rsidP="00372D3C">
            <w:pPr>
              <w:numPr>
                <w:ilvl w:val="0"/>
                <w:numId w:val="24"/>
              </w:numPr>
              <w:rPr>
                <w:rFonts w:asciiTheme="minorHAnsi" w:eastAsia="Quicksand" w:hAnsiTheme="minorHAnsi" w:cstheme="minorHAnsi"/>
              </w:rPr>
            </w:pPr>
            <w:r w:rsidRPr="00831900">
              <w:rPr>
                <w:rFonts w:asciiTheme="minorHAnsi" w:eastAsia="Quicksand" w:hAnsiTheme="minorHAnsi" w:cstheme="minorHAnsi"/>
              </w:rPr>
              <w:t>Evidence gathering</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A9987E"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Every 2 years for animal management</w:t>
            </w:r>
          </w:p>
          <w:p w14:paraId="4B4C2537"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 xml:space="preserve">As other training opportunities arise. </w:t>
            </w:r>
          </w:p>
        </w:tc>
      </w:tr>
      <w:tr w:rsidR="00372D3C" w:rsidRPr="00831900" w14:paraId="49B39B5A" w14:textId="77777777" w:rsidTr="00511800">
        <w:tc>
          <w:tcPr>
            <w:tcW w:w="5760" w:type="dxa"/>
            <w:shd w:val="clear" w:color="auto" w:fill="auto"/>
            <w:tcMar>
              <w:top w:w="100" w:type="dxa"/>
              <w:left w:w="100" w:type="dxa"/>
              <w:bottom w:w="100" w:type="dxa"/>
              <w:right w:w="100" w:type="dxa"/>
            </w:tcMar>
          </w:tcPr>
          <w:p w14:paraId="048D6FA3"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Restricted Breed Dog Identification</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10075CA"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Every 2 Years (DEDJTR)</w:t>
            </w:r>
          </w:p>
        </w:tc>
      </w:tr>
      <w:tr w:rsidR="00372D3C" w:rsidRPr="00831900" w14:paraId="0076878A" w14:textId="77777777" w:rsidTr="00511800">
        <w:tc>
          <w:tcPr>
            <w:tcW w:w="5760" w:type="dxa"/>
            <w:shd w:val="clear" w:color="auto" w:fill="auto"/>
            <w:tcMar>
              <w:top w:w="100" w:type="dxa"/>
              <w:left w:w="100" w:type="dxa"/>
              <w:bottom w:w="100" w:type="dxa"/>
              <w:right w:w="100" w:type="dxa"/>
            </w:tcMar>
          </w:tcPr>
          <w:p w14:paraId="0A5BA4C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Council e-learning opportunities</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CD8BBB"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As per Council requirements</w:t>
            </w:r>
          </w:p>
        </w:tc>
      </w:tr>
      <w:tr w:rsidR="00372D3C" w:rsidRPr="00831900" w14:paraId="282AA921" w14:textId="77777777" w:rsidTr="00511800">
        <w:tc>
          <w:tcPr>
            <w:tcW w:w="5760" w:type="dxa"/>
            <w:shd w:val="clear" w:color="auto" w:fill="auto"/>
            <w:tcMar>
              <w:top w:w="100" w:type="dxa"/>
              <w:left w:w="100" w:type="dxa"/>
              <w:bottom w:w="100" w:type="dxa"/>
              <w:right w:w="100" w:type="dxa"/>
            </w:tcMar>
          </w:tcPr>
          <w:p w14:paraId="5E3A5D52" w14:textId="77777777" w:rsidR="00372D3C" w:rsidRPr="00831900" w:rsidRDefault="00372D3C" w:rsidP="00511800">
            <w:pPr>
              <w:spacing w:after="120"/>
              <w:rPr>
                <w:rFonts w:asciiTheme="minorHAnsi" w:eastAsia="Quicksand" w:hAnsiTheme="minorHAnsi" w:cstheme="minorHAnsi"/>
              </w:rPr>
            </w:pPr>
            <w:r w:rsidRPr="00831900">
              <w:rPr>
                <w:rFonts w:asciiTheme="minorHAnsi" w:eastAsia="Quicksand" w:hAnsiTheme="minorHAnsi" w:cstheme="minorHAnsi"/>
              </w:rPr>
              <w:t>Customer Service</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1B08BB"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As per Council requirements</w:t>
            </w:r>
          </w:p>
        </w:tc>
      </w:tr>
      <w:tr w:rsidR="00372D3C" w:rsidRPr="00831900" w14:paraId="388396B5" w14:textId="77777777" w:rsidTr="00511800">
        <w:tc>
          <w:tcPr>
            <w:tcW w:w="5760" w:type="dxa"/>
            <w:shd w:val="clear" w:color="auto" w:fill="auto"/>
            <w:tcMar>
              <w:top w:w="100" w:type="dxa"/>
              <w:left w:w="100" w:type="dxa"/>
              <w:bottom w:w="100" w:type="dxa"/>
              <w:right w:w="100" w:type="dxa"/>
            </w:tcMar>
          </w:tcPr>
          <w:p w14:paraId="07A71D80" w14:textId="77777777" w:rsidR="00372D3C" w:rsidRPr="00831900" w:rsidRDefault="00372D3C" w:rsidP="00511800">
            <w:pPr>
              <w:rPr>
                <w:rFonts w:asciiTheme="minorHAnsi" w:hAnsiTheme="minorHAnsi" w:cstheme="minorHAnsi"/>
                <w:i/>
              </w:rPr>
            </w:pPr>
            <w:r w:rsidRPr="00831900">
              <w:rPr>
                <w:rFonts w:asciiTheme="minorHAnsi" w:eastAsia="Quicksand" w:hAnsiTheme="minorHAnsi" w:cstheme="minorHAnsi"/>
              </w:rPr>
              <w:t>Cert IV in Animal Control and Regulation</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1237671"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AMO staff are required to complete this course as part of their duties.</w:t>
            </w:r>
          </w:p>
        </w:tc>
      </w:tr>
      <w:tr w:rsidR="00372D3C" w:rsidRPr="00831900" w14:paraId="40A9F242" w14:textId="77777777" w:rsidTr="00511800">
        <w:tc>
          <w:tcPr>
            <w:tcW w:w="5760" w:type="dxa"/>
            <w:shd w:val="clear" w:color="auto" w:fill="auto"/>
            <w:tcMar>
              <w:top w:w="100" w:type="dxa"/>
              <w:left w:w="100" w:type="dxa"/>
              <w:bottom w:w="100" w:type="dxa"/>
              <w:right w:w="100" w:type="dxa"/>
            </w:tcMar>
          </w:tcPr>
          <w:p w14:paraId="2B396670" w14:textId="77777777" w:rsidR="00372D3C" w:rsidRPr="00831900" w:rsidRDefault="00372D3C" w:rsidP="00511800">
            <w:pPr>
              <w:rPr>
                <w:rFonts w:asciiTheme="minorHAnsi" w:hAnsiTheme="minorHAnsi" w:cstheme="minorHAnsi"/>
                <w:i/>
              </w:rPr>
            </w:pPr>
            <w:r w:rsidRPr="00831900">
              <w:rPr>
                <w:rFonts w:asciiTheme="minorHAnsi" w:eastAsia="Quicksand" w:hAnsiTheme="minorHAnsi" w:cstheme="minorHAnsi"/>
              </w:rPr>
              <w:t>Cert IV in Local Government (Regulatory Services)</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1B9181" w14:textId="77777777" w:rsidR="00372D3C" w:rsidRPr="00831900" w:rsidRDefault="00372D3C" w:rsidP="001B3462">
            <w:pPr>
              <w:widowControl w:val="0"/>
              <w:spacing w:after="240"/>
              <w:rPr>
                <w:rFonts w:asciiTheme="minorHAnsi" w:eastAsia="Quicksand" w:hAnsiTheme="minorHAnsi" w:cstheme="minorHAnsi"/>
              </w:rPr>
            </w:pPr>
            <w:r w:rsidRPr="00831900">
              <w:rPr>
                <w:rFonts w:asciiTheme="minorHAnsi" w:eastAsia="Quicksand" w:hAnsiTheme="minorHAnsi" w:cstheme="minorHAnsi"/>
              </w:rPr>
              <w:t>AMO staff are required to complete this course as part of their duties.</w:t>
            </w:r>
          </w:p>
        </w:tc>
      </w:tr>
      <w:tr w:rsidR="00372D3C" w:rsidRPr="00831900" w14:paraId="33397326" w14:textId="77777777" w:rsidTr="00511800">
        <w:tc>
          <w:tcPr>
            <w:tcW w:w="5760" w:type="dxa"/>
            <w:shd w:val="clear" w:color="auto" w:fill="auto"/>
            <w:tcMar>
              <w:top w:w="100" w:type="dxa"/>
              <w:left w:w="100" w:type="dxa"/>
              <w:bottom w:w="100" w:type="dxa"/>
              <w:right w:w="100" w:type="dxa"/>
            </w:tcMar>
          </w:tcPr>
          <w:p w14:paraId="52BF932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lastRenderedPageBreak/>
              <w:t xml:space="preserve">Investigations </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A7C724B"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As arises</w:t>
            </w:r>
          </w:p>
        </w:tc>
      </w:tr>
      <w:tr w:rsidR="00372D3C" w:rsidRPr="00831900" w14:paraId="4AD5AB51" w14:textId="77777777" w:rsidTr="00511800">
        <w:tc>
          <w:tcPr>
            <w:tcW w:w="5760" w:type="dxa"/>
            <w:shd w:val="clear" w:color="auto" w:fill="auto"/>
            <w:tcMar>
              <w:top w:w="100" w:type="dxa"/>
              <w:left w:w="100" w:type="dxa"/>
              <w:bottom w:w="100" w:type="dxa"/>
              <w:right w:w="100" w:type="dxa"/>
            </w:tcMar>
          </w:tcPr>
          <w:p w14:paraId="3E0352B8"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Firearms Training</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89357C"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Every 3 months for authorised officers</w:t>
            </w:r>
          </w:p>
        </w:tc>
      </w:tr>
      <w:tr w:rsidR="00372D3C" w:rsidRPr="00831900" w14:paraId="10ACE6AC" w14:textId="77777777" w:rsidTr="00511800">
        <w:tc>
          <w:tcPr>
            <w:tcW w:w="5760" w:type="dxa"/>
            <w:shd w:val="clear" w:color="auto" w:fill="auto"/>
            <w:tcMar>
              <w:top w:w="100" w:type="dxa"/>
              <w:left w:w="100" w:type="dxa"/>
              <w:bottom w:w="100" w:type="dxa"/>
              <w:right w:w="100" w:type="dxa"/>
            </w:tcMar>
          </w:tcPr>
          <w:p w14:paraId="021A1108"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Training on handling pets in emergency</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0C01C6"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As arises</w:t>
            </w:r>
          </w:p>
        </w:tc>
      </w:tr>
      <w:tr w:rsidR="00372D3C" w:rsidRPr="00831900" w14:paraId="4907D86D" w14:textId="77777777" w:rsidTr="00511800">
        <w:tc>
          <w:tcPr>
            <w:tcW w:w="5760" w:type="dxa"/>
            <w:shd w:val="clear" w:color="auto" w:fill="auto"/>
            <w:tcMar>
              <w:top w:w="100" w:type="dxa"/>
              <w:left w:w="100" w:type="dxa"/>
              <w:bottom w:w="100" w:type="dxa"/>
              <w:right w:w="100" w:type="dxa"/>
            </w:tcMar>
          </w:tcPr>
          <w:p w14:paraId="541A018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Australian Institute of Animal Management</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4B9052A"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1 officer has membership, others as required</w:t>
            </w:r>
          </w:p>
        </w:tc>
      </w:tr>
      <w:tr w:rsidR="00372D3C" w:rsidRPr="00831900" w14:paraId="642781CB" w14:textId="77777777" w:rsidTr="00511800">
        <w:tc>
          <w:tcPr>
            <w:tcW w:w="5760" w:type="dxa"/>
            <w:shd w:val="clear" w:color="auto" w:fill="auto"/>
            <w:tcMar>
              <w:top w:w="100" w:type="dxa"/>
              <w:left w:w="100" w:type="dxa"/>
              <w:bottom w:w="100" w:type="dxa"/>
              <w:right w:w="100" w:type="dxa"/>
            </w:tcMar>
          </w:tcPr>
          <w:p w14:paraId="4D06A1F7"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Management seminars/conference</w:t>
            </w:r>
          </w:p>
        </w:tc>
        <w:tc>
          <w:tcPr>
            <w:tcW w:w="32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806ECE" w14:textId="77777777" w:rsidR="00372D3C" w:rsidRPr="00831900" w:rsidRDefault="00372D3C" w:rsidP="00511800">
            <w:pPr>
              <w:widowControl w:val="0"/>
              <w:spacing w:before="240" w:after="240"/>
              <w:rPr>
                <w:rFonts w:asciiTheme="minorHAnsi" w:eastAsia="Quicksand" w:hAnsiTheme="minorHAnsi" w:cstheme="minorHAnsi"/>
              </w:rPr>
            </w:pPr>
            <w:r w:rsidRPr="00831900">
              <w:rPr>
                <w:rFonts w:asciiTheme="minorHAnsi" w:eastAsia="Quicksand" w:hAnsiTheme="minorHAnsi" w:cstheme="minorHAnsi"/>
              </w:rPr>
              <w:t>As arises</w:t>
            </w:r>
          </w:p>
        </w:tc>
      </w:tr>
    </w:tbl>
    <w:p w14:paraId="5AAB21FC" w14:textId="77777777" w:rsidR="00372D3C" w:rsidRPr="00831900" w:rsidRDefault="00372D3C" w:rsidP="00372D3C">
      <w:pPr>
        <w:rPr>
          <w:rFonts w:asciiTheme="minorHAnsi" w:hAnsiTheme="minorHAnsi" w:cstheme="minorHAnsi"/>
          <w:i/>
        </w:rPr>
      </w:pPr>
    </w:p>
    <w:p w14:paraId="7243A732" w14:textId="77777777" w:rsidR="00372D3C" w:rsidRPr="00831900" w:rsidRDefault="00372D3C" w:rsidP="00E520FD">
      <w:pPr>
        <w:pStyle w:val="Heading2"/>
        <w:rPr>
          <w:rFonts w:asciiTheme="minorHAnsi" w:eastAsia="Quicksand" w:hAnsiTheme="minorHAnsi" w:cstheme="minorHAnsi"/>
          <w:b w:val="0"/>
          <w:sz w:val="24"/>
          <w:szCs w:val="24"/>
        </w:rPr>
      </w:pPr>
      <w:bookmarkStart w:id="19" w:name="_Toc78552066"/>
      <w:bookmarkStart w:id="20" w:name="_Toc78552175"/>
      <w:r w:rsidRPr="00831900">
        <w:rPr>
          <w:rFonts w:asciiTheme="minorHAnsi" w:hAnsiTheme="minorHAnsi" w:cstheme="minorHAnsi"/>
        </w:rPr>
        <w:t>2.3 Our Plan</w:t>
      </w:r>
      <w:bookmarkEnd w:id="19"/>
      <w:bookmarkEnd w:id="20"/>
    </w:p>
    <w:p w14:paraId="28722386"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5: Activities under Section 2 Objective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7"/>
        <w:gridCol w:w="1623"/>
        <w:gridCol w:w="3626"/>
      </w:tblGrid>
      <w:tr w:rsidR="00372D3C" w:rsidRPr="00831900" w14:paraId="79B20A13" w14:textId="77777777" w:rsidTr="00511800">
        <w:trPr>
          <w:trHeight w:val="220"/>
        </w:trPr>
        <w:tc>
          <w:tcPr>
            <w:tcW w:w="9016" w:type="dxa"/>
            <w:gridSpan w:val="3"/>
            <w:shd w:val="clear" w:color="auto" w:fill="45818E"/>
          </w:tcPr>
          <w:p w14:paraId="3DC996FC" w14:textId="77777777" w:rsidR="00372D3C" w:rsidRPr="00831900" w:rsidRDefault="00372D3C" w:rsidP="00511800">
            <w:pPr>
              <w:rPr>
                <w:rFonts w:asciiTheme="minorHAnsi" w:hAnsiTheme="minorHAnsi" w:cstheme="minorHAnsi"/>
                <w:b/>
              </w:rPr>
            </w:pPr>
            <w:r w:rsidRPr="00831900">
              <w:rPr>
                <w:rFonts w:asciiTheme="minorHAnsi" w:eastAsia="Quicksand" w:hAnsiTheme="minorHAnsi" w:cstheme="minorHAnsi"/>
                <w:b/>
              </w:rPr>
              <w:t>Objective 1:</w:t>
            </w:r>
            <w:r w:rsidRPr="00831900">
              <w:rPr>
                <w:rFonts w:asciiTheme="minorHAnsi" w:eastAsia="Quicksand" w:hAnsiTheme="minorHAnsi" w:cstheme="minorHAnsi"/>
              </w:rPr>
              <w:t xml:space="preserve"> </w:t>
            </w:r>
            <w:r w:rsidRPr="00831900">
              <w:rPr>
                <w:rFonts w:asciiTheme="minorHAnsi" w:eastAsia="Quicksand" w:hAnsiTheme="minorHAnsi" w:cstheme="minorHAnsi"/>
                <w:b/>
              </w:rPr>
              <w:t>Ensure animal management officers have the skills necessary to support the community and effectively perform their regulatory role</w:t>
            </w:r>
          </w:p>
        </w:tc>
      </w:tr>
      <w:tr w:rsidR="00372D3C" w:rsidRPr="00831900" w14:paraId="7CC5932C" w14:textId="77777777" w:rsidTr="00511800">
        <w:tc>
          <w:tcPr>
            <w:tcW w:w="3767" w:type="dxa"/>
            <w:shd w:val="clear" w:color="auto" w:fill="76A5AF"/>
          </w:tcPr>
          <w:p w14:paraId="3E39748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623" w:type="dxa"/>
            <w:shd w:val="clear" w:color="auto" w:fill="76A5AF"/>
          </w:tcPr>
          <w:p w14:paraId="3D3797F0"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26" w:type="dxa"/>
            <w:shd w:val="clear" w:color="auto" w:fill="76A5AF"/>
          </w:tcPr>
          <w:p w14:paraId="18CC9D91"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0C93A71F" w14:textId="77777777" w:rsidTr="00511800">
        <w:tc>
          <w:tcPr>
            <w:tcW w:w="3767" w:type="dxa"/>
            <w:shd w:val="clear" w:color="auto" w:fill="auto"/>
          </w:tcPr>
          <w:p w14:paraId="42ABF479"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Partner with City of Darebin and Moreland City Council to roll out all training as outlined in Table 4, through joint training sessions.</w:t>
            </w:r>
          </w:p>
        </w:tc>
        <w:tc>
          <w:tcPr>
            <w:tcW w:w="1623" w:type="dxa"/>
            <w:shd w:val="clear" w:color="auto" w:fill="auto"/>
          </w:tcPr>
          <w:p w14:paraId="59CE989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July 2025</w:t>
            </w:r>
          </w:p>
        </w:tc>
        <w:tc>
          <w:tcPr>
            <w:tcW w:w="3626" w:type="dxa"/>
            <w:shd w:val="clear" w:color="auto" w:fill="auto"/>
          </w:tcPr>
          <w:p w14:paraId="65C1333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of officers completed training</w:t>
            </w:r>
          </w:p>
          <w:p w14:paraId="3FD5EA8B"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of trainings implemented</w:t>
            </w:r>
          </w:p>
        </w:tc>
      </w:tr>
      <w:tr w:rsidR="00372D3C" w:rsidRPr="00831900" w14:paraId="67526485" w14:textId="77777777" w:rsidTr="00511800">
        <w:tc>
          <w:tcPr>
            <w:tcW w:w="3767" w:type="dxa"/>
            <w:shd w:val="clear" w:color="auto" w:fill="auto"/>
          </w:tcPr>
          <w:p w14:paraId="177F14D3" w14:textId="3C41DB2D"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Explore </w:t>
            </w:r>
            <w:r w:rsidR="00F4710A" w:rsidRPr="00831900">
              <w:rPr>
                <w:rFonts w:asciiTheme="minorHAnsi" w:eastAsia="Quicksand" w:hAnsiTheme="minorHAnsi" w:cstheme="minorHAnsi"/>
              </w:rPr>
              <w:t>opportunities</w:t>
            </w:r>
            <w:r w:rsidRPr="00831900">
              <w:rPr>
                <w:rFonts w:asciiTheme="minorHAnsi" w:eastAsia="Quicksand" w:hAnsiTheme="minorHAnsi" w:cstheme="minorHAnsi"/>
              </w:rPr>
              <w:t xml:space="preserve"> for ongoing training in partnership with City of Darebin and Moreland City Council.</w:t>
            </w:r>
          </w:p>
        </w:tc>
        <w:tc>
          <w:tcPr>
            <w:tcW w:w="1623" w:type="dxa"/>
            <w:shd w:val="clear" w:color="auto" w:fill="auto"/>
          </w:tcPr>
          <w:p w14:paraId="014E9DDA" w14:textId="52429100" w:rsidR="00372D3C" w:rsidRPr="00831900" w:rsidRDefault="00D54E9C" w:rsidP="00511800">
            <w:pPr>
              <w:rPr>
                <w:rFonts w:asciiTheme="minorHAnsi" w:eastAsia="Quicksand" w:hAnsiTheme="minorHAnsi" w:cstheme="minorHAnsi"/>
              </w:rPr>
            </w:pPr>
            <w:r w:rsidRPr="00831900">
              <w:rPr>
                <w:rFonts w:asciiTheme="minorHAnsi" w:eastAsia="Quicksand" w:hAnsiTheme="minorHAnsi" w:cstheme="minorHAnsi"/>
              </w:rPr>
              <w:t>Ongoing</w:t>
            </w:r>
          </w:p>
        </w:tc>
        <w:tc>
          <w:tcPr>
            <w:tcW w:w="3626" w:type="dxa"/>
            <w:shd w:val="clear" w:color="auto" w:fill="auto"/>
          </w:tcPr>
          <w:p w14:paraId="400A5457" w14:textId="1B5000B6" w:rsidR="00372D3C" w:rsidRPr="00831900" w:rsidRDefault="00F4710A" w:rsidP="00511800">
            <w:pPr>
              <w:rPr>
                <w:rFonts w:asciiTheme="minorHAnsi" w:eastAsia="Quicksand" w:hAnsiTheme="minorHAnsi" w:cstheme="minorHAnsi"/>
              </w:rPr>
            </w:pPr>
            <w:r w:rsidRPr="00831900">
              <w:rPr>
                <w:rFonts w:asciiTheme="minorHAnsi" w:eastAsia="Quicksand" w:hAnsiTheme="minorHAnsi" w:cstheme="minorHAnsi"/>
              </w:rPr>
              <w:t>No. of training programs undertaken</w:t>
            </w:r>
          </w:p>
        </w:tc>
      </w:tr>
      <w:tr w:rsidR="00372D3C" w:rsidRPr="00831900" w14:paraId="6F94C066" w14:textId="77777777" w:rsidTr="00511800">
        <w:tc>
          <w:tcPr>
            <w:tcW w:w="3767" w:type="dxa"/>
            <w:shd w:val="clear" w:color="auto" w:fill="auto"/>
          </w:tcPr>
          <w:p w14:paraId="5EE74298" w14:textId="673802F5"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Customer Service training to encourage positive interactions with community members.</w:t>
            </w:r>
          </w:p>
        </w:tc>
        <w:tc>
          <w:tcPr>
            <w:tcW w:w="1623" w:type="dxa"/>
            <w:shd w:val="clear" w:color="auto" w:fill="auto"/>
          </w:tcPr>
          <w:p w14:paraId="68F299DB"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Every 2 years</w:t>
            </w:r>
          </w:p>
        </w:tc>
        <w:tc>
          <w:tcPr>
            <w:tcW w:w="3626" w:type="dxa"/>
            <w:shd w:val="clear" w:color="auto" w:fill="auto"/>
          </w:tcPr>
          <w:p w14:paraId="3E056231"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of officers completed training</w:t>
            </w:r>
          </w:p>
        </w:tc>
      </w:tr>
      <w:tr w:rsidR="00372D3C" w:rsidRPr="00831900" w14:paraId="5AFF5A3D" w14:textId="77777777" w:rsidTr="00511800">
        <w:tc>
          <w:tcPr>
            <w:tcW w:w="3767" w:type="dxa"/>
            <w:shd w:val="clear" w:color="auto" w:fill="auto"/>
          </w:tcPr>
          <w:p w14:paraId="38A5F7A6"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Maintain a training register for individual officers detailing completed and proposed training.</w:t>
            </w:r>
          </w:p>
        </w:tc>
        <w:tc>
          <w:tcPr>
            <w:tcW w:w="1623" w:type="dxa"/>
            <w:shd w:val="clear" w:color="auto" w:fill="auto"/>
          </w:tcPr>
          <w:p w14:paraId="521A790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Annually</w:t>
            </w:r>
          </w:p>
        </w:tc>
        <w:tc>
          <w:tcPr>
            <w:tcW w:w="3626" w:type="dxa"/>
            <w:shd w:val="clear" w:color="auto" w:fill="auto"/>
          </w:tcPr>
          <w:p w14:paraId="5CA25763"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Review of training register</w:t>
            </w:r>
          </w:p>
        </w:tc>
      </w:tr>
      <w:tr w:rsidR="00372D3C" w:rsidRPr="00831900" w14:paraId="7EF15470" w14:textId="77777777" w:rsidTr="00511800">
        <w:tc>
          <w:tcPr>
            <w:tcW w:w="3767" w:type="dxa"/>
            <w:shd w:val="clear" w:color="auto" w:fill="auto"/>
          </w:tcPr>
          <w:p w14:paraId="1135B7DF" w14:textId="339BA113"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Investigate other available training courses</w:t>
            </w:r>
            <w:r w:rsidR="00F4710A" w:rsidRPr="00831900">
              <w:rPr>
                <w:rFonts w:asciiTheme="minorHAnsi" w:eastAsia="Quicksand" w:hAnsiTheme="minorHAnsi" w:cstheme="minorHAnsi"/>
              </w:rPr>
              <w:t xml:space="preserve"> </w:t>
            </w:r>
            <w:r w:rsidRPr="00831900">
              <w:rPr>
                <w:rFonts w:asciiTheme="minorHAnsi" w:eastAsia="Quicksand" w:hAnsiTheme="minorHAnsi" w:cstheme="minorHAnsi"/>
              </w:rPr>
              <w:t xml:space="preserve">(Animal Welfare Victoria, RSPCA seminars). </w:t>
            </w:r>
          </w:p>
        </w:tc>
        <w:tc>
          <w:tcPr>
            <w:tcW w:w="1623" w:type="dxa"/>
            <w:shd w:val="clear" w:color="auto" w:fill="auto"/>
          </w:tcPr>
          <w:p w14:paraId="54DB9417"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Annually</w:t>
            </w:r>
          </w:p>
        </w:tc>
        <w:tc>
          <w:tcPr>
            <w:tcW w:w="3626" w:type="dxa"/>
            <w:shd w:val="clear" w:color="auto" w:fill="auto"/>
          </w:tcPr>
          <w:p w14:paraId="06CD2B66"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 additional training opportunities provided</w:t>
            </w:r>
          </w:p>
          <w:p w14:paraId="080690E5"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No. of staff </w:t>
            </w:r>
          </w:p>
        </w:tc>
      </w:tr>
      <w:tr w:rsidR="00372D3C" w:rsidRPr="00831900" w14:paraId="29AF1F17" w14:textId="77777777" w:rsidTr="00511800">
        <w:tc>
          <w:tcPr>
            <w:tcW w:w="3767" w:type="dxa"/>
            <w:shd w:val="clear" w:color="auto" w:fill="auto"/>
          </w:tcPr>
          <w:p w14:paraId="0B41562F" w14:textId="77777777" w:rsidR="00372D3C" w:rsidRPr="00831900" w:rsidRDefault="00372D3C" w:rsidP="00511800">
            <w:pPr>
              <w:rPr>
                <w:rFonts w:asciiTheme="minorHAnsi" w:eastAsia="Quicksand" w:hAnsiTheme="minorHAnsi" w:cstheme="minorHAnsi"/>
              </w:rPr>
            </w:pPr>
            <w:bookmarkStart w:id="21" w:name="_Hlk78807940"/>
            <w:r w:rsidRPr="00831900">
              <w:rPr>
                <w:rFonts w:asciiTheme="minorHAnsi" w:eastAsia="Quicksand" w:hAnsiTheme="minorHAnsi" w:cstheme="minorHAnsi"/>
              </w:rPr>
              <w:t xml:space="preserve">Explore a standardised Induction process with the City of Darebin and </w:t>
            </w:r>
            <w:r w:rsidRPr="00831900">
              <w:rPr>
                <w:rFonts w:asciiTheme="minorHAnsi" w:eastAsia="Quicksand" w:hAnsiTheme="minorHAnsi" w:cstheme="minorHAnsi"/>
              </w:rPr>
              <w:lastRenderedPageBreak/>
              <w:t xml:space="preserve">Moreland City Council and sharing an induction template. </w:t>
            </w:r>
          </w:p>
        </w:tc>
        <w:tc>
          <w:tcPr>
            <w:tcW w:w="1623" w:type="dxa"/>
            <w:shd w:val="clear" w:color="auto" w:fill="auto"/>
          </w:tcPr>
          <w:p w14:paraId="64940889" w14:textId="60CD814B" w:rsidR="00372D3C" w:rsidRPr="00831900" w:rsidRDefault="00A2415A" w:rsidP="00511800">
            <w:pPr>
              <w:rPr>
                <w:rFonts w:asciiTheme="minorHAnsi" w:eastAsia="Quicksand" w:hAnsiTheme="minorHAnsi" w:cstheme="minorHAnsi"/>
              </w:rPr>
            </w:pPr>
            <w:r w:rsidRPr="00831900">
              <w:rPr>
                <w:rFonts w:asciiTheme="minorHAnsi" w:eastAsia="Quicksand" w:hAnsiTheme="minorHAnsi" w:cstheme="minorHAnsi"/>
              </w:rPr>
              <w:lastRenderedPageBreak/>
              <w:t>July 2022</w:t>
            </w:r>
          </w:p>
        </w:tc>
        <w:tc>
          <w:tcPr>
            <w:tcW w:w="3626" w:type="dxa"/>
            <w:shd w:val="clear" w:color="auto" w:fill="auto"/>
          </w:tcPr>
          <w:p w14:paraId="1E186A3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Induction process developed</w:t>
            </w:r>
          </w:p>
        </w:tc>
      </w:tr>
      <w:bookmarkEnd w:id="21"/>
      <w:tr w:rsidR="00372D3C" w:rsidRPr="00831900" w14:paraId="62210764" w14:textId="77777777" w:rsidTr="00511800">
        <w:tc>
          <w:tcPr>
            <w:tcW w:w="3767" w:type="dxa"/>
            <w:shd w:val="clear" w:color="auto" w:fill="auto"/>
          </w:tcPr>
          <w:p w14:paraId="0A553B6A" w14:textId="77777777" w:rsidR="00372D3C" w:rsidRPr="00831900" w:rsidRDefault="00372D3C" w:rsidP="00511800">
            <w:pPr>
              <w:rPr>
                <w:rFonts w:asciiTheme="minorHAnsi" w:eastAsia="Quicksand" w:hAnsiTheme="minorHAnsi" w:cstheme="minorHAnsi"/>
                <w:highlight w:val="yellow"/>
              </w:rPr>
            </w:pPr>
            <w:r w:rsidRPr="00831900">
              <w:rPr>
                <w:rFonts w:asciiTheme="minorHAnsi" w:eastAsia="Quicksand" w:hAnsiTheme="minorHAnsi" w:cstheme="minorHAnsi"/>
              </w:rPr>
              <w:t>Partner with City of Darebin and Moreland City Council to develop an Animal Management Team Development Day</w:t>
            </w:r>
          </w:p>
        </w:tc>
        <w:tc>
          <w:tcPr>
            <w:tcW w:w="1623" w:type="dxa"/>
            <w:shd w:val="clear" w:color="auto" w:fill="auto"/>
          </w:tcPr>
          <w:p w14:paraId="02D5048A" w14:textId="77A70B93" w:rsidR="00372D3C" w:rsidRPr="00831900" w:rsidRDefault="005B3404" w:rsidP="00511800">
            <w:pPr>
              <w:rPr>
                <w:rFonts w:asciiTheme="minorHAnsi" w:eastAsia="Quicksand" w:hAnsiTheme="minorHAnsi" w:cstheme="minorHAnsi"/>
              </w:rPr>
            </w:pPr>
            <w:r w:rsidRPr="00831900">
              <w:rPr>
                <w:rFonts w:asciiTheme="minorHAnsi" w:eastAsia="Quicksand" w:hAnsiTheme="minorHAnsi" w:cstheme="minorHAnsi"/>
              </w:rPr>
              <w:t>A</w:t>
            </w:r>
            <w:r w:rsidR="00372D3C" w:rsidRPr="00831900">
              <w:rPr>
                <w:rFonts w:asciiTheme="minorHAnsi" w:eastAsia="Quicksand" w:hAnsiTheme="minorHAnsi" w:cstheme="minorHAnsi"/>
              </w:rPr>
              <w:t>nnually</w:t>
            </w:r>
          </w:p>
        </w:tc>
        <w:tc>
          <w:tcPr>
            <w:tcW w:w="3626" w:type="dxa"/>
            <w:shd w:val="clear" w:color="auto" w:fill="auto"/>
          </w:tcPr>
          <w:p w14:paraId="411BC9FF"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Animal Management Team Development Days delivered</w:t>
            </w:r>
          </w:p>
        </w:tc>
      </w:tr>
      <w:tr w:rsidR="00372D3C" w:rsidRPr="00831900" w14:paraId="5A3C3D71" w14:textId="77777777" w:rsidTr="00511800">
        <w:tc>
          <w:tcPr>
            <w:tcW w:w="3767" w:type="dxa"/>
            <w:shd w:val="clear" w:color="auto" w:fill="auto"/>
          </w:tcPr>
          <w:p w14:paraId="5C7792D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Have a staff member undertake Mental Health First Aid training. </w:t>
            </w:r>
          </w:p>
        </w:tc>
        <w:tc>
          <w:tcPr>
            <w:tcW w:w="1623" w:type="dxa"/>
            <w:shd w:val="clear" w:color="auto" w:fill="auto"/>
          </w:tcPr>
          <w:p w14:paraId="72486079" w14:textId="5371280A" w:rsidR="00372D3C" w:rsidRPr="00831900" w:rsidRDefault="005B3404" w:rsidP="00511800">
            <w:pPr>
              <w:rPr>
                <w:rFonts w:asciiTheme="minorHAnsi" w:eastAsia="Quicksand" w:hAnsiTheme="minorHAnsi" w:cstheme="minorHAnsi"/>
              </w:rPr>
            </w:pPr>
            <w:r w:rsidRPr="00831900">
              <w:rPr>
                <w:rFonts w:asciiTheme="minorHAnsi" w:eastAsia="Quicksand" w:hAnsiTheme="minorHAnsi" w:cstheme="minorHAnsi"/>
              </w:rPr>
              <w:t xml:space="preserve">As </w:t>
            </w:r>
            <w:r w:rsidR="008160F8" w:rsidRPr="00831900">
              <w:rPr>
                <w:rFonts w:asciiTheme="minorHAnsi" w:eastAsia="Quicksand" w:hAnsiTheme="minorHAnsi" w:cstheme="minorHAnsi"/>
              </w:rPr>
              <w:t>opportunity arises</w:t>
            </w:r>
          </w:p>
        </w:tc>
        <w:tc>
          <w:tcPr>
            <w:tcW w:w="3626" w:type="dxa"/>
            <w:shd w:val="clear" w:color="auto" w:fill="auto"/>
          </w:tcPr>
          <w:p w14:paraId="5DA9E828"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staff completed Mental Health First Aid training.</w:t>
            </w:r>
          </w:p>
        </w:tc>
      </w:tr>
    </w:tbl>
    <w:p w14:paraId="540DFC01" w14:textId="18E3DC3C" w:rsidR="00DA1CEA" w:rsidRPr="00831900" w:rsidRDefault="00DA1CEA" w:rsidP="00372D3C">
      <w:pPr>
        <w:rPr>
          <w:rFonts w:asciiTheme="minorHAnsi" w:hAnsiTheme="minorHAnsi" w:cstheme="minorHAnsi"/>
          <w:sz w:val="22"/>
          <w:szCs w:val="22"/>
        </w:rPr>
      </w:pPr>
    </w:p>
    <w:p w14:paraId="78849E18" w14:textId="3719F807" w:rsidR="00DA1CEA" w:rsidRPr="00831900" w:rsidRDefault="00DA1CEA" w:rsidP="00BB5EF5">
      <w:pPr>
        <w:rPr>
          <w:rFonts w:asciiTheme="minorHAnsi" w:hAnsiTheme="minorHAnsi" w:cstheme="minorHAnsi"/>
          <w:sz w:val="22"/>
          <w:szCs w:val="22"/>
        </w:rPr>
      </w:pPr>
    </w:p>
    <w:p w14:paraId="3789980B" w14:textId="77777777" w:rsidR="00372D3C" w:rsidRPr="00831900" w:rsidRDefault="00372D3C" w:rsidP="00996147">
      <w:pPr>
        <w:pStyle w:val="Heading1"/>
      </w:pPr>
      <w:bookmarkStart w:id="22" w:name="_heading=h.heb5r9yt4jrs" w:colFirst="0" w:colLast="0"/>
      <w:bookmarkStart w:id="23" w:name="_Toc78552176"/>
      <w:bookmarkEnd w:id="22"/>
      <w:r w:rsidRPr="00831900">
        <w:t>3. Programs to promote and encourage responsible pet ownership and compliance with legislation</w:t>
      </w:r>
      <w:bookmarkEnd w:id="23"/>
    </w:p>
    <w:p w14:paraId="349AA421" w14:textId="5F189C90"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Responsible pet ownership was a key theme that emerged from the community consultation. There was a strong desire from the community to address the attitude or behaviour of owners, welfare concerns for cat and dogs, veterinarian and pound practices and developing partnerships with community groups and advocacy groups. </w:t>
      </w:r>
    </w:p>
    <w:p w14:paraId="7551D300" w14:textId="77777777" w:rsidR="00286243" w:rsidRPr="00831900" w:rsidRDefault="00286243" w:rsidP="00372D3C">
      <w:pPr>
        <w:rPr>
          <w:rFonts w:asciiTheme="minorHAnsi" w:eastAsia="Quicksand" w:hAnsiTheme="minorHAnsi" w:cstheme="minorHAnsi"/>
        </w:rPr>
      </w:pPr>
    </w:p>
    <w:p w14:paraId="2B97606E" w14:textId="77777777" w:rsidR="00372D3C" w:rsidRPr="00831900" w:rsidRDefault="00372D3C" w:rsidP="00E520FD">
      <w:pPr>
        <w:pStyle w:val="Heading2"/>
        <w:rPr>
          <w:rFonts w:asciiTheme="minorHAnsi" w:hAnsiTheme="minorHAnsi" w:cstheme="minorHAnsi"/>
        </w:rPr>
      </w:pPr>
      <w:bookmarkStart w:id="24" w:name="_Toc78552068"/>
      <w:bookmarkStart w:id="25" w:name="_Toc78552177"/>
      <w:r w:rsidRPr="00831900">
        <w:rPr>
          <w:rFonts w:asciiTheme="minorHAnsi" w:hAnsiTheme="minorHAnsi" w:cstheme="minorHAnsi"/>
        </w:rPr>
        <w:t>3.1 Context and Current Situation</w:t>
      </w:r>
      <w:bookmarkEnd w:id="24"/>
      <w:bookmarkEnd w:id="25"/>
    </w:p>
    <w:p w14:paraId="695B18A7"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Council provides information and advice to the community regarding responsible pet ownership and has </w:t>
      </w:r>
      <w:proofErr w:type="gramStart"/>
      <w:r w:rsidRPr="00831900">
        <w:rPr>
          <w:rFonts w:asciiTheme="minorHAnsi" w:eastAsia="Quicksand" w:hAnsiTheme="minorHAnsi" w:cstheme="minorHAnsi"/>
        </w:rPr>
        <w:t>a number of</w:t>
      </w:r>
      <w:proofErr w:type="gramEnd"/>
      <w:r w:rsidRPr="00831900">
        <w:rPr>
          <w:rFonts w:asciiTheme="minorHAnsi" w:eastAsia="Quicksand" w:hAnsiTheme="minorHAnsi" w:cstheme="minorHAnsi"/>
        </w:rPr>
        <w:t xml:space="preserve"> initiatives and programs in place to encourage responsible pet ownership. Some of the programs include:</w:t>
      </w:r>
    </w:p>
    <w:p w14:paraId="66CD9D73"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Educating the community about responsible pet ownership, including the benefits of desexing, registration and microchipping.</w:t>
      </w:r>
    </w:p>
    <w:p w14:paraId="791E3C5C"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Off-leash dog park location map</w:t>
      </w:r>
    </w:p>
    <w:p w14:paraId="17FE91BB" w14:textId="10E4753A"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 xml:space="preserve">A Lost </w:t>
      </w:r>
      <w:r w:rsidR="00ED1794" w:rsidRPr="00831900">
        <w:rPr>
          <w:rFonts w:asciiTheme="minorHAnsi" w:eastAsia="Quicksand" w:hAnsiTheme="minorHAnsi" w:cstheme="minorHAnsi"/>
        </w:rPr>
        <w:t>A</w:t>
      </w:r>
      <w:r w:rsidRPr="00831900">
        <w:rPr>
          <w:rFonts w:asciiTheme="minorHAnsi" w:eastAsia="Quicksand" w:hAnsiTheme="minorHAnsi" w:cstheme="minorHAnsi"/>
        </w:rPr>
        <w:t>nimals in the City of Whittlesea Facebook page to help reunite pets with their owners.</w:t>
      </w:r>
    </w:p>
    <w:p w14:paraId="1C297399" w14:textId="3E27017E"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 xml:space="preserve">Temporary accommodation of residents’ pets to support family violence victims or survivors in an emergency or crisis. </w:t>
      </w:r>
    </w:p>
    <w:p w14:paraId="79711251" w14:textId="77777777" w:rsidR="00286243" w:rsidRPr="00831900" w:rsidRDefault="00286243" w:rsidP="00286243">
      <w:pPr>
        <w:spacing w:line="276" w:lineRule="auto"/>
        <w:rPr>
          <w:rFonts w:asciiTheme="minorHAnsi" w:eastAsia="Quicksand" w:hAnsiTheme="minorHAnsi" w:cstheme="minorHAnsi"/>
        </w:rPr>
      </w:pPr>
    </w:p>
    <w:p w14:paraId="7D44850D"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COVID-19 Impacts</w:t>
      </w:r>
    </w:p>
    <w:p w14:paraId="48B14712" w14:textId="2771FF79"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COVID-19 has had significant impacts on the community, including animals. There has been an unprecedented demand to foster and adopt pets during stay at home orders. </w:t>
      </w:r>
    </w:p>
    <w:p w14:paraId="5B6290C8" w14:textId="77777777" w:rsidR="00ED1794" w:rsidRPr="00831900" w:rsidRDefault="00ED1794" w:rsidP="00372D3C">
      <w:pPr>
        <w:rPr>
          <w:rFonts w:asciiTheme="minorHAnsi" w:eastAsia="Quicksand" w:hAnsiTheme="minorHAnsi" w:cstheme="minorHAnsi"/>
        </w:rPr>
      </w:pPr>
    </w:p>
    <w:p w14:paraId="54006769"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With many community members adopting and acquiring puppies and obedience training and puppy classes not available, dogs have not undergone training and missed opportunities to socialise. Dogs may have not coped with the changes COVID-19 brought such as lack of socialisation, stress and disrupted routine resulting in </w:t>
      </w:r>
      <w:r w:rsidRPr="00831900">
        <w:rPr>
          <w:rFonts w:asciiTheme="minorHAnsi" w:eastAsia="Quicksand" w:hAnsiTheme="minorHAnsi" w:cstheme="minorHAnsi"/>
        </w:rPr>
        <w:lastRenderedPageBreak/>
        <w:t>behavioural issues. This may lead to issues that will need to be addressed during the life of this Plan.</w:t>
      </w:r>
    </w:p>
    <w:p w14:paraId="4E447D7E" w14:textId="77777777" w:rsidR="00ED1794" w:rsidRPr="00831900" w:rsidRDefault="00ED1794" w:rsidP="00372D3C">
      <w:pPr>
        <w:rPr>
          <w:rFonts w:asciiTheme="minorHAnsi" w:eastAsia="Quicksand" w:hAnsiTheme="minorHAnsi" w:cstheme="minorHAnsi"/>
          <w:b/>
        </w:rPr>
      </w:pPr>
    </w:p>
    <w:p w14:paraId="2E8C1A3C" w14:textId="6F5941F6"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Dog Off-leash Area Policy and Management Plan</w:t>
      </w:r>
    </w:p>
    <w:p w14:paraId="4FD749A3" w14:textId="21A619A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In 2016 Council adopted their Dog off-leash Area Policy and Management Plan to provide direction for the establishment and operation of off-leash areas within the Municipality. Council recognises off-leash areas as </w:t>
      </w:r>
      <w:proofErr w:type="gramStart"/>
      <w:r w:rsidRPr="00831900">
        <w:rPr>
          <w:rFonts w:asciiTheme="minorHAnsi" w:eastAsia="Quicksand" w:hAnsiTheme="minorHAnsi" w:cstheme="minorHAnsi"/>
        </w:rPr>
        <w:t>a valuable asset</w:t>
      </w:r>
      <w:proofErr w:type="gramEnd"/>
      <w:r w:rsidRPr="00831900">
        <w:rPr>
          <w:rFonts w:asciiTheme="minorHAnsi" w:eastAsia="Quicksand" w:hAnsiTheme="minorHAnsi" w:cstheme="minorHAnsi"/>
        </w:rPr>
        <w:t xml:space="preserve"> providing physical and mental health benefits to the community, both residents and dogs.</w:t>
      </w:r>
    </w:p>
    <w:p w14:paraId="3D0AFEAD" w14:textId="77777777" w:rsidR="005C2FFB" w:rsidRPr="00831900" w:rsidRDefault="005C2FFB" w:rsidP="00372D3C">
      <w:pPr>
        <w:rPr>
          <w:rFonts w:asciiTheme="minorHAnsi" w:eastAsia="Quicksand" w:hAnsiTheme="minorHAnsi" w:cstheme="minorHAnsi"/>
          <w:b/>
          <w:bCs/>
        </w:rPr>
      </w:pPr>
    </w:p>
    <w:p w14:paraId="3A9EBF83" w14:textId="562AA50E" w:rsidR="005C2FFB" w:rsidRPr="00150544" w:rsidRDefault="005C2FFB" w:rsidP="00372D3C">
      <w:pPr>
        <w:rPr>
          <w:rFonts w:asciiTheme="minorHAnsi" w:eastAsia="Quicksand" w:hAnsiTheme="minorHAnsi" w:cstheme="minorHAnsi"/>
          <w:b/>
          <w:bCs/>
        </w:rPr>
      </w:pPr>
      <w:r w:rsidRPr="00150544">
        <w:rPr>
          <w:rFonts w:asciiTheme="minorHAnsi" w:eastAsia="Quicksand" w:hAnsiTheme="minorHAnsi" w:cstheme="minorHAnsi"/>
          <w:b/>
          <w:bCs/>
        </w:rPr>
        <w:t>Cat Curfew</w:t>
      </w:r>
    </w:p>
    <w:p w14:paraId="1BC999F2" w14:textId="3D720A44" w:rsidR="00A051F5" w:rsidRPr="00150544" w:rsidRDefault="00A051F5" w:rsidP="00372D3C">
      <w:pPr>
        <w:rPr>
          <w:rFonts w:asciiTheme="minorHAnsi" w:eastAsia="Quicksand" w:hAnsiTheme="minorHAnsi" w:cstheme="minorHAnsi"/>
        </w:rPr>
      </w:pPr>
      <w:r w:rsidRPr="00150544">
        <w:rPr>
          <w:rFonts w:asciiTheme="minorHAnsi" w:eastAsia="Quicksand" w:hAnsiTheme="minorHAnsi" w:cstheme="minorHAnsi"/>
        </w:rPr>
        <w:t>During</w:t>
      </w:r>
      <w:r w:rsidR="005C2FFB" w:rsidRPr="00150544">
        <w:rPr>
          <w:rFonts w:asciiTheme="minorHAnsi" w:eastAsia="Quicksand" w:hAnsiTheme="minorHAnsi" w:cstheme="minorHAnsi"/>
        </w:rPr>
        <w:t xml:space="preserve"> the community consultation there were 144 mentions regarding the introduction of a cat curfew from </w:t>
      </w:r>
      <w:r w:rsidR="00083CF3" w:rsidRPr="00150544">
        <w:rPr>
          <w:rFonts w:asciiTheme="minorHAnsi" w:eastAsia="Quicksand" w:hAnsiTheme="minorHAnsi" w:cstheme="minorHAnsi"/>
        </w:rPr>
        <w:t xml:space="preserve">City of </w:t>
      </w:r>
      <w:r w:rsidR="005C2FFB" w:rsidRPr="00150544">
        <w:rPr>
          <w:rFonts w:asciiTheme="minorHAnsi" w:eastAsia="Quicksand" w:hAnsiTheme="minorHAnsi" w:cstheme="minorHAnsi"/>
        </w:rPr>
        <w:t xml:space="preserve">Whittlesea participants, </w:t>
      </w:r>
      <w:r w:rsidR="00EF407C" w:rsidRPr="00150544">
        <w:rPr>
          <w:rFonts w:asciiTheme="minorHAnsi" w:eastAsia="Quicksand" w:hAnsiTheme="minorHAnsi" w:cstheme="minorHAnsi"/>
        </w:rPr>
        <w:t>representing</w:t>
      </w:r>
      <w:r w:rsidR="005C2FFB" w:rsidRPr="00150544">
        <w:rPr>
          <w:rFonts w:asciiTheme="minorHAnsi" w:eastAsia="Quicksand" w:hAnsiTheme="minorHAnsi" w:cstheme="minorHAnsi"/>
        </w:rPr>
        <w:t xml:space="preserve"> 8% of </w:t>
      </w:r>
      <w:r w:rsidR="00E24009" w:rsidRPr="00150544">
        <w:rPr>
          <w:rFonts w:asciiTheme="minorHAnsi" w:eastAsia="Quicksand" w:hAnsiTheme="minorHAnsi" w:cstheme="minorHAnsi"/>
        </w:rPr>
        <w:t xml:space="preserve">all </w:t>
      </w:r>
      <w:r w:rsidR="00331356" w:rsidRPr="00150544">
        <w:rPr>
          <w:rFonts w:asciiTheme="minorHAnsi" w:eastAsia="Quicksand" w:hAnsiTheme="minorHAnsi" w:cstheme="minorHAnsi"/>
        </w:rPr>
        <w:t xml:space="preserve">feedback from residents. </w:t>
      </w:r>
    </w:p>
    <w:p w14:paraId="11854AB5" w14:textId="77777777" w:rsidR="00A051F5" w:rsidRPr="00150544" w:rsidRDefault="00A051F5" w:rsidP="00372D3C">
      <w:pPr>
        <w:rPr>
          <w:rFonts w:asciiTheme="minorHAnsi" w:eastAsia="Quicksand" w:hAnsiTheme="minorHAnsi" w:cstheme="minorHAnsi"/>
        </w:rPr>
      </w:pPr>
    </w:p>
    <w:p w14:paraId="04049947" w14:textId="02F594BB" w:rsidR="005C2FFB" w:rsidRPr="00150544" w:rsidRDefault="00331356" w:rsidP="00372D3C">
      <w:pPr>
        <w:rPr>
          <w:rFonts w:asciiTheme="minorHAnsi" w:eastAsia="Quicksand" w:hAnsiTheme="minorHAnsi" w:cstheme="minorHAnsi"/>
        </w:rPr>
      </w:pPr>
      <w:r w:rsidRPr="00150544">
        <w:rPr>
          <w:rFonts w:asciiTheme="minorHAnsi" w:eastAsia="Quicksand" w:hAnsiTheme="minorHAnsi" w:cstheme="minorHAnsi"/>
        </w:rPr>
        <w:t xml:space="preserve">The introduction of a cat curfew was </w:t>
      </w:r>
      <w:r w:rsidR="00EF407C" w:rsidRPr="00150544">
        <w:rPr>
          <w:rFonts w:asciiTheme="minorHAnsi" w:eastAsia="Quicksand" w:hAnsiTheme="minorHAnsi" w:cstheme="minorHAnsi"/>
        </w:rPr>
        <w:t xml:space="preserve">mentioned </w:t>
      </w:r>
      <w:r w:rsidRPr="00150544">
        <w:rPr>
          <w:rFonts w:asciiTheme="minorHAnsi" w:eastAsia="Quicksand" w:hAnsiTheme="minorHAnsi" w:cstheme="minorHAnsi"/>
        </w:rPr>
        <w:t>in response to participants being asked about their cat concerns in the local area and what Council could do to address the concern</w:t>
      </w:r>
      <w:r w:rsidR="00A051F5" w:rsidRPr="00150544">
        <w:rPr>
          <w:rFonts w:asciiTheme="minorHAnsi" w:eastAsia="Quicksand" w:hAnsiTheme="minorHAnsi" w:cstheme="minorHAnsi"/>
        </w:rPr>
        <w:t xml:space="preserve"> or how Council could improve its </w:t>
      </w:r>
      <w:r w:rsidR="00E24009" w:rsidRPr="00150544">
        <w:rPr>
          <w:rFonts w:asciiTheme="minorHAnsi" w:eastAsia="Quicksand" w:hAnsiTheme="minorHAnsi" w:cstheme="minorHAnsi"/>
        </w:rPr>
        <w:t xml:space="preserve">animal management services for the benefit of the general community and for its pet owners. Feedback suggested that the introduction of a cat curfew would address issues such as roaming cats, the impact </w:t>
      </w:r>
      <w:r w:rsidR="00231691" w:rsidRPr="00150544">
        <w:rPr>
          <w:rFonts w:asciiTheme="minorHAnsi" w:eastAsia="Quicksand" w:hAnsiTheme="minorHAnsi" w:cstheme="minorHAnsi"/>
        </w:rPr>
        <w:t xml:space="preserve">of cats </w:t>
      </w:r>
      <w:r w:rsidR="00E24009" w:rsidRPr="00150544">
        <w:rPr>
          <w:rFonts w:asciiTheme="minorHAnsi" w:eastAsia="Quicksand" w:hAnsiTheme="minorHAnsi" w:cstheme="minorHAnsi"/>
        </w:rPr>
        <w:t>on wildlife, cats leaving waste on people’s property, fighting cats and the number of stray cats</w:t>
      </w:r>
      <w:r w:rsidR="00231691" w:rsidRPr="00150544">
        <w:rPr>
          <w:rFonts w:asciiTheme="minorHAnsi" w:eastAsia="Quicksand" w:hAnsiTheme="minorHAnsi" w:cstheme="minorHAnsi"/>
        </w:rPr>
        <w:t xml:space="preserve"> in the community</w:t>
      </w:r>
      <w:r w:rsidR="00E24009" w:rsidRPr="00150544">
        <w:rPr>
          <w:rFonts w:asciiTheme="minorHAnsi" w:eastAsia="Quicksand" w:hAnsiTheme="minorHAnsi" w:cstheme="minorHAnsi"/>
        </w:rPr>
        <w:t xml:space="preserve">. </w:t>
      </w:r>
    </w:p>
    <w:p w14:paraId="22577EC3" w14:textId="11A6B47E" w:rsidR="00150544" w:rsidRPr="00150544" w:rsidRDefault="00150544" w:rsidP="00372D3C">
      <w:pPr>
        <w:rPr>
          <w:rFonts w:asciiTheme="minorHAnsi" w:eastAsia="Quicksand" w:hAnsiTheme="minorHAnsi" w:cstheme="minorHAnsi"/>
        </w:rPr>
      </w:pPr>
    </w:p>
    <w:p w14:paraId="4367125A" w14:textId="7BE62FE8" w:rsidR="00150544" w:rsidRPr="00150544" w:rsidRDefault="00150544" w:rsidP="00372D3C">
      <w:pPr>
        <w:rPr>
          <w:rFonts w:asciiTheme="minorHAnsi" w:eastAsia="Quicksand" w:hAnsiTheme="minorHAnsi" w:cstheme="minorHAnsi"/>
        </w:rPr>
      </w:pPr>
      <w:r w:rsidRPr="00150544">
        <w:rPr>
          <w:rFonts w:asciiTheme="minorHAnsi" w:eastAsia="Quicksand" w:hAnsiTheme="minorHAnsi" w:cstheme="minorHAnsi"/>
        </w:rPr>
        <w:t>Further community engagement is proposed to ascertain whether the community wants a cat curfew in the City of Whittlesea.</w:t>
      </w:r>
    </w:p>
    <w:p w14:paraId="7168DEAC" w14:textId="5F336784" w:rsidR="005F19AF" w:rsidRPr="00150544" w:rsidRDefault="005F19AF" w:rsidP="00372D3C">
      <w:pPr>
        <w:rPr>
          <w:rFonts w:asciiTheme="minorHAnsi" w:eastAsia="Quicksand" w:hAnsiTheme="minorHAnsi" w:cstheme="minorHAnsi"/>
        </w:rPr>
      </w:pPr>
    </w:p>
    <w:p w14:paraId="27498C70" w14:textId="7EB9F626" w:rsidR="005F19AF" w:rsidRPr="00150544" w:rsidRDefault="00083CF3" w:rsidP="00372D3C">
      <w:pPr>
        <w:rPr>
          <w:rFonts w:asciiTheme="minorHAnsi" w:eastAsia="Quicksand" w:hAnsiTheme="minorHAnsi" w:cstheme="minorHAnsi"/>
        </w:rPr>
      </w:pPr>
      <w:r w:rsidRPr="00150544">
        <w:rPr>
          <w:rFonts w:asciiTheme="minorHAnsi" w:eastAsia="Quicksand" w:hAnsiTheme="minorHAnsi" w:cstheme="minorHAnsi"/>
        </w:rPr>
        <w:t xml:space="preserve">City of </w:t>
      </w:r>
      <w:r w:rsidR="005F19AF" w:rsidRPr="00150544">
        <w:rPr>
          <w:rFonts w:asciiTheme="minorHAnsi" w:eastAsia="Quicksand" w:hAnsiTheme="minorHAnsi" w:cstheme="minorHAnsi"/>
        </w:rPr>
        <w:t>Whittlesea participants were asked what behaviour they observed of cats in the community in the online survey, the top three responses were cats in the street at night, cats preying on wildlife and disturbed gardens beds due to cat activity.</w:t>
      </w:r>
    </w:p>
    <w:p w14:paraId="5EF6570E" w14:textId="2B76A1A2" w:rsidR="00E24009" w:rsidRPr="00150544" w:rsidRDefault="00E24009" w:rsidP="00372D3C">
      <w:pPr>
        <w:rPr>
          <w:rFonts w:asciiTheme="minorHAnsi" w:eastAsia="Quicksand" w:hAnsiTheme="minorHAnsi" w:cstheme="minorHAnsi"/>
        </w:rPr>
      </w:pPr>
    </w:p>
    <w:p w14:paraId="01238CC3" w14:textId="615CFD6E" w:rsidR="00E24009" w:rsidRPr="00831900" w:rsidRDefault="00E24009" w:rsidP="00372D3C">
      <w:pPr>
        <w:rPr>
          <w:rFonts w:asciiTheme="minorHAnsi" w:eastAsia="Quicksand" w:hAnsiTheme="minorHAnsi" w:cstheme="minorHAnsi"/>
        </w:rPr>
      </w:pPr>
      <w:r w:rsidRPr="00150544">
        <w:rPr>
          <w:rFonts w:asciiTheme="minorHAnsi" w:eastAsia="Quicksand" w:hAnsiTheme="minorHAnsi" w:cstheme="minorHAnsi"/>
        </w:rPr>
        <w:t>Community education was a key priority highlighted throughout the community consultation and an important Council role in domestic animal management. The top community education priority topic for City of Whittlesea was cat curfews in your area with 404 participants selecting this topic.</w:t>
      </w:r>
      <w:r w:rsidRPr="00831900">
        <w:rPr>
          <w:rFonts w:asciiTheme="minorHAnsi" w:eastAsia="Quicksand" w:hAnsiTheme="minorHAnsi" w:cstheme="minorHAnsi"/>
        </w:rPr>
        <w:t xml:space="preserve"> </w:t>
      </w:r>
    </w:p>
    <w:p w14:paraId="71C474FB" w14:textId="77777777" w:rsidR="00ED1794" w:rsidRPr="00831900" w:rsidRDefault="00ED1794" w:rsidP="00372D3C">
      <w:pPr>
        <w:rPr>
          <w:rFonts w:asciiTheme="minorHAnsi" w:eastAsia="Quicksand" w:hAnsiTheme="minorHAnsi" w:cstheme="minorHAnsi"/>
        </w:rPr>
      </w:pPr>
    </w:p>
    <w:p w14:paraId="6C4203C8" w14:textId="77777777" w:rsidR="00372D3C" w:rsidRPr="00831900" w:rsidRDefault="00372D3C" w:rsidP="00622E68">
      <w:pPr>
        <w:pStyle w:val="Heading2"/>
        <w:spacing w:before="0" w:after="0"/>
        <w:rPr>
          <w:rFonts w:asciiTheme="minorHAnsi" w:hAnsiTheme="minorHAnsi" w:cstheme="minorHAnsi"/>
        </w:rPr>
      </w:pPr>
      <w:bookmarkStart w:id="26" w:name="_Toc78552069"/>
      <w:bookmarkStart w:id="27" w:name="_Toc78552178"/>
      <w:r w:rsidRPr="00831900">
        <w:rPr>
          <w:rFonts w:asciiTheme="minorHAnsi" w:hAnsiTheme="minorHAnsi" w:cstheme="minorHAnsi"/>
        </w:rPr>
        <w:t>3.2 Our Current Orders, Local Laws, Council Policies and Procedures</w:t>
      </w:r>
      <w:bookmarkEnd w:id="26"/>
      <w:bookmarkEnd w:id="27"/>
    </w:p>
    <w:p w14:paraId="3B9801C6" w14:textId="77777777" w:rsidR="00372D3C" w:rsidRPr="00831900" w:rsidRDefault="00372D3C" w:rsidP="00622E68">
      <w:pPr>
        <w:rPr>
          <w:rFonts w:asciiTheme="minorHAnsi" w:eastAsia="Quicksand" w:hAnsiTheme="minorHAnsi" w:cstheme="minorHAnsi"/>
          <w:b/>
        </w:rPr>
      </w:pPr>
      <w:r w:rsidRPr="00831900">
        <w:rPr>
          <w:rFonts w:asciiTheme="minorHAnsi" w:eastAsia="Quicksand" w:hAnsiTheme="minorHAnsi" w:cstheme="minorHAnsi"/>
          <w:b/>
        </w:rPr>
        <w:t>Orders:</w:t>
      </w:r>
    </w:p>
    <w:p w14:paraId="5188D4FB" w14:textId="77777777" w:rsidR="00372D3C" w:rsidRPr="00831900" w:rsidRDefault="00372D3C" w:rsidP="00622E68">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 xml:space="preserve">Section 26 Domestic Animals Act 1994 </w:t>
      </w:r>
    </w:p>
    <w:p w14:paraId="095F890A" w14:textId="77777777" w:rsidR="00372D3C" w:rsidRPr="00831900" w:rsidRDefault="00372D3C" w:rsidP="00622E68">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 xml:space="preserve">Section 23 of the Domestic Animals Act 1994 </w:t>
      </w:r>
    </w:p>
    <w:p w14:paraId="5A3C362C" w14:textId="77777777" w:rsidR="00150544" w:rsidRDefault="00150544" w:rsidP="00622E68">
      <w:pPr>
        <w:rPr>
          <w:rFonts w:asciiTheme="minorHAnsi" w:eastAsia="Quicksand" w:hAnsiTheme="minorHAnsi" w:cstheme="minorHAnsi"/>
          <w:b/>
        </w:rPr>
      </w:pPr>
    </w:p>
    <w:p w14:paraId="2488EC24" w14:textId="48C8CBB8" w:rsidR="00372D3C" w:rsidRPr="00831900" w:rsidRDefault="00372D3C" w:rsidP="00622E68">
      <w:pPr>
        <w:rPr>
          <w:rFonts w:asciiTheme="minorHAnsi" w:eastAsia="Quicksand" w:hAnsiTheme="minorHAnsi" w:cstheme="minorHAnsi"/>
          <w:b/>
        </w:rPr>
      </w:pPr>
      <w:r w:rsidRPr="00831900">
        <w:rPr>
          <w:rFonts w:asciiTheme="minorHAnsi" w:eastAsia="Quicksand" w:hAnsiTheme="minorHAnsi" w:cstheme="minorHAnsi"/>
          <w:b/>
        </w:rPr>
        <w:t>Orders: Local Laws:</w:t>
      </w:r>
    </w:p>
    <w:p w14:paraId="33D7E8A3" w14:textId="77777777" w:rsidR="00372D3C" w:rsidRPr="00831900" w:rsidRDefault="00372D3C" w:rsidP="00622E68">
      <w:pPr>
        <w:numPr>
          <w:ilvl w:val="0"/>
          <w:numId w:val="26"/>
        </w:numPr>
        <w:ind w:left="714" w:hanging="357"/>
        <w:rPr>
          <w:rFonts w:asciiTheme="minorHAnsi" w:hAnsiTheme="minorHAnsi" w:cstheme="minorHAnsi"/>
        </w:rPr>
      </w:pPr>
      <w:r w:rsidRPr="00831900">
        <w:rPr>
          <w:rFonts w:asciiTheme="minorHAnsi" w:eastAsia="Quicksand" w:hAnsiTheme="minorHAnsi" w:cstheme="minorHAnsi"/>
        </w:rPr>
        <w:t>General Municipal Law 2015 Part 6</w:t>
      </w:r>
      <w:r w:rsidRPr="00831900">
        <w:rPr>
          <w:rFonts w:asciiTheme="minorHAnsi" w:hAnsiTheme="minorHAnsi" w:cstheme="minorHAnsi"/>
        </w:rPr>
        <w:br/>
      </w:r>
    </w:p>
    <w:p w14:paraId="7D047A98" w14:textId="52F71824"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lastRenderedPageBreak/>
        <w:t>Policies and Procedures:</w:t>
      </w:r>
    </w:p>
    <w:p w14:paraId="2FE02111"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Dog Off-leash Area Policy &amp; Management Plan 2016 to 2026 - sets direction and provides a guide for decision-making for provision of off-leash areas</w:t>
      </w:r>
    </w:p>
    <w:p w14:paraId="446148CA"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Domestic Animal Welfare Support Policy 2019 - temporary care of domestic animals (pets) owned by residents at risk of or in a crisis due to family violence</w:t>
      </w:r>
    </w:p>
    <w:p w14:paraId="63324F63" w14:textId="7FFE3485"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Animal Registration and Refunds Policy 2019</w:t>
      </w:r>
    </w:p>
    <w:p w14:paraId="463A5862" w14:textId="77777777" w:rsidR="007E7F66" w:rsidRPr="00831900" w:rsidRDefault="007E7F66" w:rsidP="00ED01BE">
      <w:pPr>
        <w:spacing w:line="276" w:lineRule="auto"/>
        <w:ind w:left="714"/>
        <w:rPr>
          <w:rFonts w:asciiTheme="minorHAnsi" w:eastAsia="Quicksand" w:hAnsiTheme="minorHAnsi" w:cstheme="minorHAnsi"/>
        </w:rPr>
      </w:pPr>
    </w:p>
    <w:p w14:paraId="1C1C7949" w14:textId="46392A70" w:rsidR="00372D3C" w:rsidRPr="00831900" w:rsidRDefault="00372D3C" w:rsidP="00372D3C">
      <w:pPr>
        <w:rPr>
          <w:rFonts w:asciiTheme="minorHAnsi" w:eastAsiaTheme="majorEastAsia" w:hAnsiTheme="minorHAnsi" w:cstheme="minorHAnsi"/>
          <w:b/>
          <w:bCs/>
          <w:color w:val="072B61"/>
          <w:sz w:val="36"/>
          <w:szCs w:val="26"/>
          <w:lang w:eastAsia="en-US"/>
        </w:rPr>
      </w:pPr>
      <w:r w:rsidRPr="00831900">
        <w:rPr>
          <w:rFonts w:asciiTheme="minorHAnsi" w:eastAsiaTheme="majorEastAsia" w:hAnsiTheme="minorHAnsi" w:cstheme="minorHAnsi"/>
          <w:b/>
          <w:bCs/>
          <w:color w:val="072B61"/>
          <w:sz w:val="36"/>
          <w:szCs w:val="26"/>
          <w:lang w:eastAsia="en-US"/>
        </w:rPr>
        <w:t xml:space="preserve">3.3 Our Plan </w:t>
      </w:r>
    </w:p>
    <w:p w14:paraId="1A1DF577" w14:textId="67057E2E" w:rsidR="008C1792" w:rsidRPr="00831900" w:rsidRDefault="008C1792" w:rsidP="00372D3C">
      <w:pPr>
        <w:rPr>
          <w:rFonts w:asciiTheme="minorHAnsi" w:eastAsia="Quicksand" w:hAnsiTheme="minorHAnsi" w:cstheme="minorHAnsi"/>
          <w:bCs/>
        </w:rPr>
      </w:pPr>
      <w:r w:rsidRPr="00831900">
        <w:rPr>
          <w:rFonts w:asciiTheme="minorHAnsi" w:eastAsia="Quicksand" w:hAnsiTheme="minorHAnsi" w:cstheme="minorHAnsi"/>
          <w:bCs/>
        </w:rPr>
        <w:t>Tables 6</w:t>
      </w:r>
      <w:r w:rsidR="008160F8" w:rsidRPr="00831900">
        <w:rPr>
          <w:rFonts w:asciiTheme="minorHAnsi" w:eastAsia="Quicksand" w:hAnsiTheme="minorHAnsi" w:cstheme="minorHAnsi"/>
          <w:bCs/>
        </w:rPr>
        <w:t>,</w:t>
      </w:r>
      <w:r w:rsidRPr="00831900">
        <w:rPr>
          <w:rFonts w:asciiTheme="minorHAnsi" w:eastAsia="Quicksand" w:hAnsiTheme="minorHAnsi" w:cstheme="minorHAnsi"/>
          <w:bCs/>
        </w:rPr>
        <w:t xml:space="preserve"> 7 </w:t>
      </w:r>
      <w:r w:rsidR="005C2FFB" w:rsidRPr="00831900">
        <w:rPr>
          <w:rFonts w:asciiTheme="minorHAnsi" w:eastAsia="Quicksand" w:hAnsiTheme="minorHAnsi" w:cstheme="minorHAnsi"/>
          <w:bCs/>
        </w:rPr>
        <w:t xml:space="preserve">and 8 </w:t>
      </w:r>
      <w:r w:rsidRPr="00831900">
        <w:rPr>
          <w:rFonts w:asciiTheme="minorHAnsi" w:eastAsia="Quicksand" w:hAnsiTheme="minorHAnsi" w:cstheme="minorHAnsi"/>
          <w:bCs/>
        </w:rPr>
        <w:t>show the activities, timeframe and method of evaluation to meet each activity under Section 3 Objectives 1</w:t>
      </w:r>
      <w:r w:rsidR="005C2FFB" w:rsidRPr="00831900">
        <w:rPr>
          <w:rFonts w:asciiTheme="minorHAnsi" w:eastAsia="Quicksand" w:hAnsiTheme="minorHAnsi" w:cstheme="minorHAnsi"/>
          <w:bCs/>
        </w:rPr>
        <w:t>, 2 and 3.</w:t>
      </w:r>
    </w:p>
    <w:p w14:paraId="1D98C208" w14:textId="77777777" w:rsidR="008C1792" w:rsidRPr="00831900" w:rsidRDefault="008C1792" w:rsidP="00372D3C">
      <w:pPr>
        <w:rPr>
          <w:rFonts w:asciiTheme="minorHAnsi" w:eastAsia="Quicksand" w:hAnsiTheme="minorHAnsi" w:cstheme="minorHAnsi"/>
          <w:b/>
        </w:rPr>
      </w:pPr>
    </w:p>
    <w:p w14:paraId="55464DD0"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6: Activities under Section 3 Objective 1</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55"/>
        <w:gridCol w:w="1365"/>
        <w:gridCol w:w="2895"/>
      </w:tblGrid>
      <w:tr w:rsidR="00372D3C" w:rsidRPr="00831900" w14:paraId="547E3D93" w14:textId="77777777" w:rsidTr="00511800">
        <w:tc>
          <w:tcPr>
            <w:tcW w:w="9015" w:type="dxa"/>
            <w:gridSpan w:val="3"/>
            <w:shd w:val="clear" w:color="auto" w:fill="45818E"/>
          </w:tcPr>
          <w:p w14:paraId="05241675"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1: Introduce mandatory cat desexing</w:t>
            </w:r>
          </w:p>
        </w:tc>
      </w:tr>
      <w:tr w:rsidR="00372D3C" w:rsidRPr="00831900" w14:paraId="67BE0353" w14:textId="77777777" w:rsidTr="00511800">
        <w:tc>
          <w:tcPr>
            <w:tcW w:w="4755" w:type="dxa"/>
            <w:shd w:val="clear" w:color="auto" w:fill="76A5AF"/>
          </w:tcPr>
          <w:p w14:paraId="0A0D1DA7"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365" w:type="dxa"/>
            <w:shd w:val="clear" w:color="auto" w:fill="76A5AF"/>
          </w:tcPr>
          <w:p w14:paraId="34373CB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2895" w:type="dxa"/>
            <w:shd w:val="clear" w:color="auto" w:fill="76A5AF"/>
          </w:tcPr>
          <w:p w14:paraId="46207F3C"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21C06" w:rsidRPr="00831900" w14:paraId="59AC32EF" w14:textId="77777777" w:rsidTr="00511800">
        <w:tc>
          <w:tcPr>
            <w:tcW w:w="4755" w:type="dxa"/>
            <w:shd w:val="clear" w:color="auto" w:fill="auto"/>
            <w:tcMar>
              <w:top w:w="100" w:type="dxa"/>
              <w:left w:w="100" w:type="dxa"/>
              <w:bottom w:w="100" w:type="dxa"/>
              <w:right w:w="100" w:type="dxa"/>
            </w:tcMar>
          </w:tcPr>
          <w:p w14:paraId="40CB922C" w14:textId="1F516B1E"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Community consultation regarding the introduction of mandatory cat desexing for new registrations.</w:t>
            </w:r>
          </w:p>
        </w:tc>
        <w:tc>
          <w:tcPr>
            <w:tcW w:w="1365" w:type="dxa"/>
            <w:shd w:val="clear" w:color="auto" w:fill="auto"/>
            <w:tcMar>
              <w:top w:w="100" w:type="dxa"/>
              <w:left w:w="100" w:type="dxa"/>
              <w:bottom w:w="100" w:type="dxa"/>
              <w:right w:w="100" w:type="dxa"/>
            </w:tcMar>
          </w:tcPr>
          <w:p w14:paraId="5CB37E4B" w14:textId="0D7C6EFE" w:rsidR="00321C06" w:rsidRPr="00831900" w:rsidRDefault="006F2F8B" w:rsidP="00321C06">
            <w:pPr>
              <w:widowControl w:val="0"/>
              <w:rPr>
                <w:rFonts w:asciiTheme="minorHAnsi" w:eastAsia="Quicksand" w:hAnsiTheme="minorHAnsi" w:cstheme="minorHAnsi"/>
              </w:rPr>
            </w:pPr>
            <w:r>
              <w:rPr>
                <w:rFonts w:asciiTheme="minorHAnsi" w:eastAsia="Quicksand" w:hAnsiTheme="minorHAnsi" w:cstheme="minorHAnsi"/>
              </w:rPr>
              <w:t>March 2022</w:t>
            </w:r>
          </w:p>
        </w:tc>
        <w:tc>
          <w:tcPr>
            <w:tcW w:w="2895" w:type="dxa"/>
            <w:shd w:val="clear" w:color="auto" w:fill="auto"/>
            <w:tcMar>
              <w:top w:w="100" w:type="dxa"/>
              <w:left w:w="100" w:type="dxa"/>
              <w:bottom w:w="100" w:type="dxa"/>
              <w:right w:w="100" w:type="dxa"/>
            </w:tcMar>
          </w:tcPr>
          <w:p w14:paraId="6D00FB0E" w14:textId="4E0C5240"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 xml:space="preserve">Support for the introduction of </w:t>
            </w:r>
            <w:r w:rsidR="009A130C">
              <w:rPr>
                <w:rFonts w:asciiTheme="minorHAnsi" w:eastAsia="Quicksand" w:hAnsiTheme="minorHAnsi" w:cstheme="minorHAnsi"/>
              </w:rPr>
              <w:t>mandatory cat desexing</w:t>
            </w:r>
          </w:p>
        </w:tc>
      </w:tr>
      <w:tr w:rsidR="00321C06" w:rsidRPr="00831900" w14:paraId="3109F973" w14:textId="77777777" w:rsidTr="00511800">
        <w:tc>
          <w:tcPr>
            <w:tcW w:w="4755" w:type="dxa"/>
            <w:shd w:val="clear" w:color="auto" w:fill="auto"/>
            <w:tcMar>
              <w:top w:w="100" w:type="dxa"/>
              <w:left w:w="100" w:type="dxa"/>
              <w:bottom w:w="100" w:type="dxa"/>
              <w:right w:w="100" w:type="dxa"/>
            </w:tcMar>
          </w:tcPr>
          <w:p w14:paraId="7F9281E2" w14:textId="644246AD"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 xml:space="preserve">Develop draft mandatory cat desexing policy/local laws for new registrations to be </w:t>
            </w:r>
            <w:proofErr w:type="spellStart"/>
            <w:r w:rsidRPr="00831900">
              <w:rPr>
                <w:rFonts w:asciiTheme="minorHAnsi" w:eastAsia="Quicksand" w:hAnsiTheme="minorHAnsi" w:cstheme="minorHAnsi"/>
              </w:rPr>
              <w:t>desexed</w:t>
            </w:r>
            <w:proofErr w:type="spellEnd"/>
            <w:r w:rsidR="00003152" w:rsidRPr="00831900">
              <w:rPr>
                <w:rFonts w:asciiTheme="minorHAnsi" w:eastAsia="Quicksand" w:hAnsiTheme="minorHAnsi" w:cstheme="minorHAnsi"/>
              </w:rPr>
              <w:t xml:space="preserve"> (subject </w:t>
            </w:r>
            <w:r w:rsidR="00622E68">
              <w:rPr>
                <w:rFonts w:asciiTheme="minorHAnsi" w:eastAsia="Quicksand" w:hAnsiTheme="minorHAnsi" w:cstheme="minorHAnsi"/>
              </w:rPr>
              <w:t>to</w:t>
            </w:r>
            <w:r w:rsidR="00003152" w:rsidRPr="00831900">
              <w:rPr>
                <w:rFonts w:asciiTheme="minorHAnsi" w:eastAsia="Quicksand" w:hAnsiTheme="minorHAnsi" w:cstheme="minorHAnsi"/>
              </w:rPr>
              <w:t xml:space="preserve"> </w:t>
            </w:r>
            <w:r w:rsidR="003F078F" w:rsidRPr="00831900">
              <w:rPr>
                <w:rFonts w:asciiTheme="minorHAnsi" w:eastAsia="Quicksand" w:hAnsiTheme="minorHAnsi" w:cstheme="minorHAnsi"/>
              </w:rPr>
              <w:t>community consultation</w:t>
            </w:r>
            <w:r w:rsidR="00622E68">
              <w:rPr>
                <w:rFonts w:asciiTheme="minorHAnsi" w:eastAsia="Quicksand" w:hAnsiTheme="minorHAnsi" w:cstheme="minorHAnsi"/>
              </w:rPr>
              <w:t xml:space="preserve"> supporting the introduction of mandatory desexing for new </w:t>
            </w:r>
            <w:proofErr w:type="spellStart"/>
            <w:r w:rsidR="00622E68">
              <w:rPr>
                <w:rFonts w:asciiTheme="minorHAnsi" w:eastAsia="Quicksand" w:hAnsiTheme="minorHAnsi" w:cstheme="minorHAnsi"/>
              </w:rPr>
              <w:t>cat</w:t>
            </w:r>
            <w:proofErr w:type="spellEnd"/>
            <w:r w:rsidR="00622E68">
              <w:rPr>
                <w:rFonts w:asciiTheme="minorHAnsi" w:eastAsia="Quicksand" w:hAnsiTheme="minorHAnsi" w:cstheme="minorHAnsi"/>
              </w:rPr>
              <w:t xml:space="preserve"> registrations</w:t>
            </w:r>
            <w:r w:rsidR="003F078F" w:rsidRPr="00831900">
              <w:rPr>
                <w:rFonts w:asciiTheme="minorHAnsi" w:eastAsia="Quicksand" w:hAnsiTheme="minorHAnsi" w:cstheme="minorHAnsi"/>
              </w:rPr>
              <w:t>).</w:t>
            </w:r>
          </w:p>
        </w:tc>
        <w:tc>
          <w:tcPr>
            <w:tcW w:w="1365" w:type="dxa"/>
            <w:shd w:val="clear" w:color="auto" w:fill="auto"/>
            <w:tcMar>
              <w:top w:w="100" w:type="dxa"/>
              <w:left w:w="100" w:type="dxa"/>
              <w:bottom w:w="100" w:type="dxa"/>
              <w:right w:w="100" w:type="dxa"/>
            </w:tcMar>
          </w:tcPr>
          <w:p w14:paraId="328DA92C" w14:textId="387E4B44" w:rsidR="00321C06" w:rsidRPr="00831900" w:rsidRDefault="006F2F8B" w:rsidP="00321C06">
            <w:pPr>
              <w:widowControl w:val="0"/>
              <w:rPr>
                <w:rFonts w:asciiTheme="minorHAnsi" w:eastAsia="Quicksand" w:hAnsiTheme="minorHAnsi" w:cstheme="minorHAnsi"/>
              </w:rPr>
            </w:pPr>
            <w:r>
              <w:rPr>
                <w:rFonts w:asciiTheme="minorHAnsi" w:eastAsia="Quicksand" w:hAnsiTheme="minorHAnsi" w:cstheme="minorHAnsi"/>
              </w:rPr>
              <w:t>July 2022</w:t>
            </w:r>
          </w:p>
        </w:tc>
        <w:tc>
          <w:tcPr>
            <w:tcW w:w="2895" w:type="dxa"/>
            <w:shd w:val="clear" w:color="auto" w:fill="auto"/>
            <w:tcMar>
              <w:top w:w="100" w:type="dxa"/>
              <w:left w:w="100" w:type="dxa"/>
              <w:bottom w:w="100" w:type="dxa"/>
              <w:right w:w="100" w:type="dxa"/>
            </w:tcMar>
          </w:tcPr>
          <w:p w14:paraId="7F9FD060" w14:textId="77777777"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Policy endorsed</w:t>
            </w:r>
          </w:p>
        </w:tc>
      </w:tr>
      <w:tr w:rsidR="00321C06" w:rsidRPr="00831900" w14:paraId="0F608791" w14:textId="77777777" w:rsidTr="00511800">
        <w:tc>
          <w:tcPr>
            <w:tcW w:w="4755" w:type="dxa"/>
            <w:shd w:val="clear" w:color="auto" w:fill="auto"/>
            <w:tcMar>
              <w:top w:w="100" w:type="dxa"/>
              <w:left w:w="100" w:type="dxa"/>
              <w:bottom w:w="100" w:type="dxa"/>
              <w:right w:w="100" w:type="dxa"/>
            </w:tcMar>
          </w:tcPr>
          <w:p w14:paraId="2293D254" w14:textId="77777777"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Partner with local vet clinics to promote the benefits of desexing cats.</w:t>
            </w:r>
          </w:p>
        </w:tc>
        <w:tc>
          <w:tcPr>
            <w:tcW w:w="1365" w:type="dxa"/>
            <w:shd w:val="clear" w:color="auto" w:fill="auto"/>
            <w:tcMar>
              <w:top w:w="100" w:type="dxa"/>
              <w:left w:w="100" w:type="dxa"/>
              <w:bottom w:w="100" w:type="dxa"/>
              <w:right w:w="100" w:type="dxa"/>
            </w:tcMar>
          </w:tcPr>
          <w:p w14:paraId="1BF8B483" w14:textId="72206563" w:rsidR="00321C06" w:rsidRPr="00831900" w:rsidRDefault="00A700EA" w:rsidP="00321C06">
            <w:pPr>
              <w:widowControl w:val="0"/>
              <w:rPr>
                <w:rFonts w:asciiTheme="minorHAnsi" w:eastAsia="Quicksand" w:hAnsiTheme="minorHAnsi" w:cstheme="minorHAnsi"/>
              </w:rPr>
            </w:pPr>
            <w:r>
              <w:rPr>
                <w:rFonts w:asciiTheme="minorHAnsi" w:eastAsia="Quicksand" w:hAnsiTheme="minorHAnsi" w:cstheme="minorHAnsi"/>
              </w:rPr>
              <w:t xml:space="preserve">December </w:t>
            </w:r>
            <w:r w:rsidR="00321C06" w:rsidRPr="00831900">
              <w:rPr>
                <w:rFonts w:asciiTheme="minorHAnsi" w:eastAsia="Quicksand" w:hAnsiTheme="minorHAnsi" w:cstheme="minorHAnsi"/>
              </w:rPr>
              <w:t>2022</w:t>
            </w:r>
          </w:p>
        </w:tc>
        <w:tc>
          <w:tcPr>
            <w:tcW w:w="2895" w:type="dxa"/>
            <w:shd w:val="clear" w:color="auto" w:fill="auto"/>
            <w:tcMar>
              <w:top w:w="100" w:type="dxa"/>
              <w:left w:w="100" w:type="dxa"/>
              <w:bottom w:w="100" w:type="dxa"/>
              <w:right w:w="100" w:type="dxa"/>
            </w:tcMar>
          </w:tcPr>
          <w:p w14:paraId="2F31D0D2" w14:textId="77777777"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No. partnerships developed</w:t>
            </w:r>
          </w:p>
          <w:p w14:paraId="2524C9DA" w14:textId="77777777"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No. information packs developed</w:t>
            </w:r>
          </w:p>
        </w:tc>
      </w:tr>
      <w:tr w:rsidR="00321C06" w:rsidRPr="00831900" w14:paraId="4892DBDE" w14:textId="77777777" w:rsidTr="00511800">
        <w:tc>
          <w:tcPr>
            <w:tcW w:w="4755" w:type="dxa"/>
            <w:shd w:val="clear" w:color="auto" w:fill="auto"/>
            <w:tcMar>
              <w:top w:w="100" w:type="dxa"/>
              <w:left w:w="100" w:type="dxa"/>
              <w:bottom w:w="100" w:type="dxa"/>
              <w:right w:w="100" w:type="dxa"/>
            </w:tcMar>
          </w:tcPr>
          <w:p w14:paraId="053D7137" w14:textId="77777777"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Develop a discounted pet desexing program for concession card holders</w:t>
            </w:r>
          </w:p>
        </w:tc>
        <w:tc>
          <w:tcPr>
            <w:tcW w:w="1365" w:type="dxa"/>
            <w:shd w:val="clear" w:color="auto" w:fill="auto"/>
            <w:tcMar>
              <w:top w:w="100" w:type="dxa"/>
              <w:left w:w="100" w:type="dxa"/>
              <w:bottom w:w="100" w:type="dxa"/>
              <w:right w:w="100" w:type="dxa"/>
            </w:tcMar>
          </w:tcPr>
          <w:p w14:paraId="212CEC8D" w14:textId="7FA92181" w:rsidR="00321C06" w:rsidRPr="00831900" w:rsidRDefault="00A700EA" w:rsidP="00321C06">
            <w:pPr>
              <w:widowControl w:val="0"/>
              <w:rPr>
                <w:rFonts w:asciiTheme="minorHAnsi" w:eastAsia="Quicksand" w:hAnsiTheme="minorHAnsi" w:cstheme="minorHAnsi"/>
              </w:rPr>
            </w:pPr>
            <w:r>
              <w:rPr>
                <w:rFonts w:asciiTheme="minorHAnsi" w:eastAsia="Quicksand" w:hAnsiTheme="minorHAnsi" w:cstheme="minorHAnsi"/>
              </w:rPr>
              <w:t>Ongoing</w:t>
            </w:r>
          </w:p>
        </w:tc>
        <w:tc>
          <w:tcPr>
            <w:tcW w:w="2895" w:type="dxa"/>
            <w:shd w:val="clear" w:color="auto" w:fill="auto"/>
            <w:tcMar>
              <w:top w:w="100" w:type="dxa"/>
              <w:left w:w="100" w:type="dxa"/>
              <w:bottom w:w="100" w:type="dxa"/>
              <w:right w:w="100" w:type="dxa"/>
            </w:tcMar>
          </w:tcPr>
          <w:p w14:paraId="537B9F15" w14:textId="77777777" w:rsidR="00321C06" w:rsidRPr="00831900" w:rsidRDefault="00321C06" w:rsidP="00321C06">
            <w:pPr>
              <w:widowControl w:val="0"/>
              <w:rPr>
                <w:rFonts w:asciiTheme="minorHAnsi" w:eastAsia="Quicksand" w:hAnsiTheme="minorHAnsi" w:cstheme="minorHAnsi"/>
              </w:rPr>
            </w:pPr>
            <w:r w:rsidRPr="00831900">
              <w:rPr>
                <w:rFonts w:asciiTheme="minorHAnsi" w:eastAsia="Quicksand" w:hAnsiTheme="minorHAnsi" w:cstheme="minorHAnsi"/>
              </w:rPr>
              <w:t xml:space="preserve">No. program participants </w:t>
            </w:r>
          </w:p>
        </w:tc>
      </w:tr>
    </w:tbl>
    <w:p w14:paraId="291573DF" w14:textId="77777777" w:rsidR="005C2FFB" w:rsidRPr="00831900" w:rsidRDefault="005C2FFB" w:rsidP="00372D3C">
      <w:pPr>
        <w:rPr>
          <w:rFonts w:asciiTheme="minorHAnsi" w:eastAsia="Quicksand" w:hAnsiTheme="minorHAnsi" w:cstheme="minorHAnsi"/>
          <w:b/>
        </w:rPr>
      </w:pPr>
    </w:p>
    <w:p w14:paraId="53AD4D59" w14:textId="4905322C" w:rsidR="005C2FFB" w:rsidRPr="006F2F8B" w:rsidRDefault="005C2FFB" w:rsidP="005C2FFB">
      <w:pPr>
        <w:rPr>
          <w:rFonts w:asciiTheme="minorHAnsi" w:eastAsia="Quicksand" w:hAnsiTheme="minorHAnsi" w:cstheme="minorHAnsi"/>
          <w:sz w:val="28"/>
          <w:szCs w:val="28"/>
        </w:rPr>
      </w:pPr>
      <w:r w:rsidRPr="006F2F8B">
        <w:rPr>
          <w:rFonts w:asciiTheme="minorHAnsi" w:eastAsia="Quicksand" w:hAnsiTheme="minorHAnsi" w:cstheme="minorHAnsi"/>
          <w:b/>
        </w:rPr>
        <w:t>Table 7: Activities under Section 3 Objective 2</w:t>
      </w:r>
    </w:p>
    <w:tbl>
      <w:tblPr>
        <w:tblW w:w="9015" w:type="dxa"/>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05"/>
        <w:gridCol w:w="1395"/>
        <w:gridCol w:w="2715"/>
      </w:tblGrid>
      <w:tr w:rsidR="005C2FFB" w:rsidRPr="00A700EA" w14:paraId="6D2E7F56" w14:textId="77777777" w:rsidTr="007E7F66">
        <w:tc>
          <w:tcPr>
            <w:tcW w:w="9015" w:type="dxa"/>
            <w:gridSpan w:val="3"/>
            <w:shd w:val="clear" w:color="auto" w:fill="45818E"/>
          </w:tcPr>
          <w:p w14:paraId="3A7D1F82" w14:textId="2164EA42" w:rsidR="005C2FFB" w:rsidRPr="00622E68" w:rsidRDefault="005C2FFB" w:rsidP="007E7F66">
            <w:pPr>
              <w:rPr>
                <w:rFonts w:asciiTheme="minorHAnsi" w:eastAsia="Quicksand" w:hAnsiTheme="minorHAnsi" w:cstheme="minorHAnsi"/>
                <w:b/>
              </w:rPr>
            </w:pPr>
            <w:r w:rsidRPr="00622E68">
              <w:rPr>
                <w:rFonts w:asciiTheme="minorHAnsi" w:eastAsia="Quicksand" w:hAnsiTheme="minorHAnsi" w:cstheme="minorHAnsi"/>
                <w:b/>
              </w:rPr>
              <w:t xml:space="preserve">Objective 2: </w:t>
            </w:r>
            <w:r w:rsidR="007E7F66" w:rsidRPr="00622E68">
              <w:rPr>
                <w:rFonts w:asciiTheme="minorHAnsi" w:eastAsia="Quicksand" w:hAnsiTheme="minorHAnsi" w:cstheme="minorHAnsi"/>
                <w:b/>
              </w:rPr>
              <w:t xml:space="preserve">Explore the </w:t>
            </w:r>
            <w:r w:rsidR="00117F50">
              <w:rPr>
                <w:rFonts w:asciiTheme="minorHAnsi" w:eastAsia="Quicksand" w:hAnsiTheme="minorHAnsi" w:cstheme="minorHAnsi"/>
                <w:b/>
              </w:rPr>
              <w:t xml:space="preserve">feasibility of </w:t>
            </w:r>
            <w:r w:rsidR="007E7F66" w:rsidRPr="00622E68">
              <w:rPr>
                <w:rFonts w:asciiTheme="minorHAnsi" w:eastAsia="Quicksand" w:hAnsiTheme="minorHAnsi" w:cstheme="minorHAnsi"/>
                <w:b/>
              </w:rPr>
              <w:t>i</w:t>
            </w:r>
            <w:r w:rsidRPr="00622E68">
              <w:rPr>
                <w:rFonts w:asciiTheme="minorHAnsi" w:eastAsia="Quicksand" w:hAnsiTheme="minorHAnsi" w:cstheme="minorHAnsi"/>
                <w:b/>
              </w:rPr>
              <w:t>ntrodu</w:t>
            </w:r>
            <w:r w:rsidR="00117F50">
              <w:rPr>
                <w:rFonts w:asciiTheme="minorHAnsi" w:eastAsia="Quicksand" w:hAnsiTheme="minorHAnsi" w:cstheme="minorHAnsi"/>
                <w:b/>
              </w:rPr>
              <w:t>cing</w:t>
            </w:r>
            <w:r w:rsidR="007E7F66" w:rsidRPr="00622E68">
              <w:rPr>
                <w:rFonts w:asciiTheme="minorHAnsi" w:eastAsia="Quicksand" w:hAnsiTheme="minorHAnsi" w:cstheme="minorHAnsi"/>
                <w:b/>
              </w:rPr>
              <w:t xml:space="preserve"> of</w:t>
            </w:r>
            <w:r w:rsidRPr="00622E68">
              <w:rPr>
                <w:rFonts w:asciiTheme="minorHAnsi" w:eastAsia="Quicksand" w:hAnsiTheme="minorHAnsi" w:cstheme="minorHAnsi"/>
                <w:b/>
              </w:rPr>
              <w:t xml:space="preserve"> a cat curfew</w:t>
            </w:r>
          </w:p>
        </w:tc>
      </w:tr>
      <w:tr w:rsidR="005C2FFB" w:rsidRPr="00A700EA" w14:paraId="19D7ABD0" w14:textId="77777777" w:rsidTr="007E7F66">
        <w:tc>
          <w:tcPr>
            <w:tcW w:w="4905" w:type="dxa"/>
            <w:shd w:val="clear" w:color="auto" w:fill="76A5AF"/>
          </w:tcPr>
          <w:p w14:paraId="2BD80087" w14:textId="77777777" w:rsidR="005C2FFB" w:rsidRPr="00622E68" w:rsidRDefault="005C2FFB" w:rsidP="007E7F66">
            <w:pPr>
              <w:rPr>
                <w:rFonts w:asciiTheme="minorHAnsi" w:eastAsia="Quicksand" w:hAnsiTheme="minorHAnsi" w:cstheme="minorHAnsi"/>
                <w:b/>
              </w:rPr>
            </w:pPr>
            <w:r w:rsidRPr="00622E68">
              <w:rPr>
                <w:rFonts w:asciiTheme="minorHAnsi" w:eastAsia="Quicksand" w:hAnsiTheme="minorHAnsi" w:cstheme="minorHAnsi"/>
                <w:b/>
              </w:rPr>
              <w:t>Activity</w:t>
            </w:r>
          </w:p>
        </w:tc>
        <w:tc>
          <w:tcPr>
            <w:tcW w:w="1395" w:type="dxa"/>
            <w:shd w:val="clear" w:color="auto" w:fill="76A5AF"/>
          </w:tcPr>
          <w:p w14:paraId="1898FF4E" w14:textId="77777777" w:rsidR="005C2FFB" w:rsidRPr="00622E68" w:rsidRDefault="005C2FFB" w:rsidP="007E7F66">
            <w:pPr>
              <w:rPr>
                <w:rFonts w:asciiTheme="minorHAnsi" w:eastAsia="Quicksand" w:hAnsiTheme="minorHAnsi" w:cstheme="minorHAnsi"/>
                <w:b/>
              </w:rPr>
            </w:pPr>
            <w:r w:rsidRPr="00622E68">
              <w:rPr>
                <w:rFonts w:asciiTheme="minorHAnsi" w:eastAsia="Quicksand" w:hAnsiTheme="minorHAnsi" w:cstheme="minorHAnsi"/>
                <w:b/>
              </w:rPr>
              <w:t>When</w:t>
            </w:r>
          </w:p>
        </w:tc>
        <w:tc>
          <w:tcPr>
            <w:tcW w:w="2715" w:type="dxa"/>
            <w:shd w:val="clear" w:color="auto" w:fill="76A5AF"/>
          </w:tcPr>
          <w:p w14:paraId="40871905" w14:textId="77777777" w:rsidR="005C2FFB" w:rsidRPr="00622E68" w:rsidRDefault="005C2FFB" w:rsidP="007E7F66">
            <w:pPr>
              <w:rPr>
                <w:rFonts w:asciiTheme="minorHAnsi" w:eastAsia="Quicksand" w:hAnsiTheme="minorHAnsi" w:cstheme="minorHAnsi"/>
                <w:b/>
              </w:rPr>
            </w:pPr>
            <w:r w:rsidRPr="00622E68">
              <w:rPr>
                <w:rFonts w:asciiTheme="minorHAnsi" w:eastAsia="Quicksand" w:hAnsiTheme="minorHAnsi" w:cstheme="minorHAnsi"/>
                <w:b/>
              </w:rPr>
              <w:t>Evaluation</w:t>
            </w:r>
          </w:p>
        </w:tc>
      </w:tr>
      <w:tr w:rsidR="005C2FFB" w:rsidRPr="00A700EA" w14:paraId="2B4D3BAA" w14:textId="77777777" w:rsidTr="007E7F66">
        <w:tc>
          <w:tcPr>
            <w:tcW w:w="4905" w:type="dxa"/>
            <w:shd w:val="clear" w:color="auto" w:fill="auto"/>
            <w:tcMar>
              <w:top w:w="100" w:type="dxa"/>
              <w:left w:w="100" w:type="dxa"/>
              <w:bottom w:w="100" w:type="dxa"/>
              <w:right w:w="100" w:type="dxa"/>
            </w:tcMar>
          </w:tcPr>
          <w:p w14:paraId="7F5705CC" w14:textId="03A2F231" w:rsidR="005C2FFB" w:rsidRPr="00A700EA" w:rsidRDefault="005C2FFB" w:rsidP="007E7F66">
            <w:pPr>
              <w:widowControl w:val="0"/>
              <w:rPr>
                <w:rFonts w:asciiTheme="minorHAnsi" w:eastAsia="Quicksand" w:hAnsiTheme="minorHAnsi" w:cstheme="minorHAnsi"/>
              </w:rPr>
            </w:pPr>
            <w:r w:rsidRPr="00A700EA">
              <w:rPr>
                <w:rFonts w:asciiTheme="minorHAnsi" w:eastAsia="Quicksand" w:hAnsiTheme="minorHAnsi" w:cstheme="minorHAnsi"/>
              </w:rPr>
              <w:t>Community consultation regarding the introduction of a cat curfew.</w:t>
            </w:r>
          </w:p>
        </w:tc>
        <w:tc>
          <w:tcPr>
            <w:tcW w:w="1395" w:type="dxa"/>
            <w:shd w:val="clear" w:color="auto" w:fill="auto"/>
            <w:tcMar>
              <w:top w:w="100" w:type="dxa"/>
              <w:left w:w="100" w:type="dxa"/>
              <w:bottom w:w="100" w:type="dxa"/>
              <w:right w:w="100" w:type="dxa"/>
            </w:tcMar>
          </w:tcPr>
          <w:p w14:paraId="488663D6" w14:textId="768029B2" w:rsidR="005C2FFB" w:rsidRPr="00A700EA" w:rsidRDefault="006F2F8B" w:rsidP="007E7F66">
            <w:pPr>
              <w:widowControl w:val="0"/>
              <w:rPr>
                <w:rFonts w:asciiTheme="minorHAnsi" w:eastAsia="Quicksand" w:hAnsiTheme="minorHAnsi" w:cstheme="minorHAnsi"/>
              </w:rPr>
            </w:pPr>
            <w:r w:rsidRPr="00A700EA">
              <w:rPr>
                <w:rFonts w:asciiTheme="minorHAnsi" w:eastAsia="Quicksand" w:hAnsiTheme="minorHAnsi" w:cstheme="minorHAnsi"/>
              </w:rPr>
              <w:t>March 2022</w:t>
            </w:r>
          </w:p>
        </w:tc>
        <w:tc>
          <w:tcPr>
            <w:tcW w:w="2715" w:type="dxa"/>
            <w:shd w:val="clear" w:color="auto" w:fill="auto"/>
            <w:tcMar>
              <w:top w:w="100" w:type="dxa"/>
              <w:left w:w="100" w:type="dxa"/>
              <w:bottom w:w="100" w:type="dxa"/>
              <w:right w:w="100" w:type="dxa"/>
            </w:tcMar>
          </w:tcPr>
          <w:p w14:paraId="66B0E4FA" w14:textId="05A34001" w:rsidR="005C2FFB" w:rsidRPr="00A700EA" w:rsidRDefault="005C2FFB" w:rsidP="007E7F66">
            <w:pPr>
              <w:widowControl w:val="0"/>
              <w:rPr>
                <w:rFonts w:asciiTheme="minorHAnsi" w:eastAsia="Quicksand" w:hAnsiTheme="minorHAnsi" w:cstheme="minorHAnsi"/>
              </w:rPr>
            </w:pPr>
            <w:r w:rsidRPr="00A700EA">
              <w:rPr>
                <w:rFonts w:asciiTheme="minorHAnsi" w:eastAsia="Quicksand" w:hAnsiTheme="minorHAnsi" w:cstheme="minorHAnsi"/>
              </w:rPr>
              <w:t>Support for the introduction of a cat curfew</w:t>
            </w:r>
          </w:p>
        </w:tc>
      </w:tr>
      <w:tr w:rsidR="0023654C" w:rsidRPr="00A700EA" w14:paraId="22924713" w14:textId="77777777" w:rsidTr="007E7F66">
        <w:tc>
          <w:tcPr>
            <w:tcW w:w="4905" w:type="dxa"/>
            <w:shd w:val="clear" w:color="auto" w:fill="auto"/>
            <w:tcMar>
              <w:top w:w="100" w:type="dxa"/>
              <w:left w:w="100" w:type="dxa"/>
              <w:bottom w:w="100" w:type="dxa"/>
              <w:right w:w="100" w:type="dxa"/>
            </w:tcMar>
          </w:tcPr>
          <w:p w14:paraId="608108CF" w14:textId="3330E3C9" w:rsidR="0023654C" w:rsidRPr="00A92242" w:rsidRDefault="0023654C" w:rsidP="0023654C">
            <w:pPr>
              <w:widowControl w:val="0"/>
              <w:rPr>
                <w:rFonts w:asciiTheme="minorHAnsi" w:eastAsia="Quicksand" w:hAnsiTheme="minorHAnsi" w:cstheme="minorHAnsi"/>
              </w:rPr>
            </w:pPr>
            <w:r w:rsidRPr="00A92242">
              <w:rPr>
                <w:rFonts w:asciiTheme="minorHAnsi" w:eastAsia="Quicksand" w:hAnsiTheme="minorHAnsi" w:cstheme="minorHAnsi"/>
              </w:rPr>
              <w:t>Develop draft cat curfew policy/local law (subject to community consultation</w:t>
            </w:r>
            <w:r w:rsidR="00622E68">
              <w:rPr>
                <w:rFonts w:asciiTheme="minorHAnsi" w:eastAsia="Quicksand" w:hAnsiTheme="minorHAnsi" w:cstheme="minorHAnsi"/>
              </w:rPr>
              <w:t xml:space="preserve"> supporting </w:t>
            </w:r>
            <w:r w:rsidR="00622E68">
              <w:rPr>
                <w:rFonts w:asciiTheme="minorHAnsi" w:eastAsia="Quicksand" w:hAnsiTheme="minorHAnsi" w:cstheme="minorHAnsi"/>
              </w:rPr>
              <w:lastRenderedPageBreak/>
              <w:t>the introduction of a curfew</w:t>
            </w:r>
            <w:r w:rsidRPr="00A92242">
              <w:rPr>
                <w:rFonts w:asciiTheme="minorHAnsi" w:eastAsia="Quicksand" w:hAnsiTheme="minorHAnsi" w:cstheme="minorHAnsi"/>
              </w:rPr>
              <w:t>).</w:t>
            </w:r>
          </w:p>
        </w:tc>
        <w:tc>
          <w:tcPr>
            <w:tcW w:w="1395" w:type="dxa"/>
            <w:shd w:val="clear" w:color="auto" w:fill="auto"/>
            <w:tcMar>
              <w:top w:w="100" w:type="dxa"/>
              <w:left w:w="100" w:type="dxa"/>
              <w:bottom w:w="100" w:type="dxa"/>
              <w:right w:w="100" w:type="dxa"/>
            </w:tcMar>
          </w:tcPr>
          <w:p w14:paraId="513BE861" w14:textId="11F88D0C" w:rsidR="0023654C" w:rsidRPr="00A92242" w:rsidRDefault="006F2F8B" w:rsidP="0023654C">
            <w:pPr>
              <w:widowControl w:val="0"/>
              <w:rPr>
                <w:rFonts w:asciiTheme="minorHAnsi" w:eastAsia="Quicksand" w:hAnsiTheme="minorHAnsi" w:cstheme="minorHAnsi"/>
              </w:rPr>
            </w:pPr>
            <w:r w:rsidRPr="00A92242">
              <w:rPr>
                <w:rFonts w:asciiTheme="minorHAnsi" w:eastAsia="Quicksand" w:hAnsiTheme="minorHAnsi" w:cstheme="minorHAnsi"/>
              </w:rPr>
              <w:lastRenderedPageBreak/>
              <w:t>July 2022</w:t>
            </w:r>
          </w:p>
        </w:tc>
        <w:tc>
          <w:tcPr>
            <w:tcW w:w="2715" w:type="dxa"/>
            <w:shd w:val="clear" w:color="auto" w:fill="auto"/>
            <w:tcMar>
              <w:top w:w="100" w:type="dxa"/>
              <w:left w:w="100" w:type="dxa"/>
              <w:bottom w:w="100" w:type="dxa"/>
              <w:right w:w="100" w:type="dxa"/>
            </w:tcMar>
          </w:tcPr>
          <w:p w14:paraId="024EC2C2" w14:textId="0D1F2066" w:rsidR="0023654C" w:rsidRPr="00A92242" w:rsidRDefault="0023654C" w:rsidP="0023654C">
            <w:pPr>
              <w:widowControl w:val="0"/>
              <w:rPr>
                <w:rFonts w:asciiTheme="minorHAnsi" w:eastAsia="Quicksand" w:hAnsiTheme="minorHAnsi" w:cstheme="minorHAnsi"/>
              </w:rPr>
            </w:pPr>
            <w:r w:rsidRPr="00A92242">
              <w:rPr>
                <w:rFonts w:asciiTheme="minorHAnsi" w:eastAsia="Quicksand" w:hAnsiTheme="minorHAnsi" w:cstheme="minorHAnsi"/>
              </w:rPr>
              <w:t>Draft policy/local law developed</w:t>
            </w:r>
          </w:p>
        </w:tc>
      </w:tr>
      <w:tr w:rsidR="005C2FFB" w:rsidRPr="00A700EA" w14:paraId="6DCF9CD5" w14:textId="77777777" w:rsidTr="007E7F66">
        <w:tc>
          <w:tcPr>
            <w:tcW w:w="4905" w:type="dxa"/>
            <w:shd w:val="clear" w:color="auto" w:fill="auto"/>
            <w:tcMar>
              <w:top w:w="100" w:type="dxa"/>
              <w:left w:w="100" w:type="dxa"/>
              <w:bottom w:w="100" w:type="dxa"/>
              <w:right w:w="100" w:type="dxa"/>
            </w:tcMar>
          </w:tcPr>
          <w:p w14:paraId="01E6F99F"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Promote the benefits of the cat curfew through safecat.org.au and include the resource as part of the information pack given with registrations.</w:t>
            </w:r>
          </w:p>
        </w:tc>
        <w:tc>
          <w:tcPr>
            <w:tcW w:w="1395" w:type="dxa"/>
            <w:shd w:val="clear" w:color="auto" w:fill="auto"/>
            <w:tcMar>
              <w:top w:w="100" w:type="dxa"/>
              <w:left w:w="100" w:type="dxa"/>
              <w:bottom w:w="100" w:type="dxa"/>
              <w:right w:w="100" w:type="dxa"/>
            </w:tcMar>
          </w:tcPr>
          <w:p w14:paraId="1502FEF0"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Ongoing</w:t>
            </w:r>
          </w:p>
        </w:tc>
        <w:tc>
          <w:tcPr>
            <w:tcW w:w="2715" w:type="dxa"/>
            <w:shd w:val="clear" w:color="auto" w:fill="auto"/>
            <w:tcMar>
              <w:top w:w="100" w:type="dxa"/>
              <w:left w:w="100" w:type="dxa"/>
              <w:bottom w:w="100" w:type="dxa"/>
              <w:right w:w="100" w:type="dxa"/>
            </w:tcMar>
          </w:tcPr>
          <w:p w14:paraId="2E1D36BD" w14:textId="77905F2E" w:rsidR="00072A77" w:rsidRDefault="00072A77" w:rsidP="00072A77">
            <w:pPr>
              <w:widowControl w:val="0"/>
              <w:rPr>
                <w:rFonts w:asciiTheme="minorHAnsi" w:eastAsia="Quicksand" w:hAnsiTheme="minorHAnsi" w:cstheme="minorHAnsi"/>
              </w:rPr>
            </w:pPr>
            <w:r>
              <w:rPr>
                <w:rFonts w:asciiTheme="minorHAnsi" w:eastAsia="Quicksand" w:hAnsiTheme="minorHAnsi" w:cstheme="minorHAnsi"/>
              </w:rPr>
              <w:t>Facebook likes, shares and engagement</w:t>
            </w:r>
          </w:p>
          <w:p w14:paraId="78A05A33" w14:textId="77777777" w:rsidR="00072A77" w:rsidRDefault="00072A77" w:rsidP="00072A77">
            <w:pPr>
              <w:widowControl w:val="0"/>
              <w:rPr>
                <w:rFonts w:asciiTheme="minorHAnsi" w:eastAsia="Quicksand" w:hAnsiTheme="minorHAnsi" w:cstheme="minorHAnsi"/>
              </w:rPr>
            </w:pPr>
          </w:p>
          <w:p w14:paraId="2433F024" w14:textId="77777777" w:rsidR="00072A77" w:rsidRPr="00083CF3" w:rsidRDefault="00072A77" w:rsidP="00072A77">
            <w:pPr>
              <w:widowControl w:val="0"/>
              <w:rPr>
                <w:rFonts w:asciiTheme="minorHAnsi" w:eastAsia="Quicksand" w:hAnsiTheme="minorHAnsi" w:cstheme="minorHAnsi"/>
              </w:rPr>
            </w:pPr>
            <w:r w:rsidRPr="00072A77">
              <w:rPr>
                <w:rFonts w:asciiTheme="minorHAnsi" w:eastAsia="Quicksand" w:hAnsiTheme="minorHAnsi" w:cstheme="minorHAnsi"/>
              </w:rPr>
              <w:t>Webpage clicks and time spent on page</w:t>
            </w:r>
          </w:p>
          <w:p w14:paraId="2EFAFD2E" w14:textId="3A2B670D" w:rsidR="005C2FFB" w:rsidRPr="00A92242" w:rsidRDefault="005C2FFB" w:rsidP="007E7F66">
            <w:pPr>
              <w:widowControl w:val="0"/>
              <w:rPr>
                <w:rFonts w:asciiTheme="minorHAnsi" w:eastAsia="Quicksand" w:hAnsiTheme="minorHAnsi" w:cstheme="minorHAnsi"/>
              </w:rPr>
            </w:pPr>
          </w:p>
        </w:tc>
      </w:tr>
      <w:tr w:rsidR="005C2FFB" w:rsidRPr="00A700EA" w14:paraId="7DD3EFEF" w14:textId="77777777" w:rsidTr="007E7F66">
        <w:tc>
          <w:tcPr>
            <w:tcW w:w="4905" w:type="dxa"/>
            <w:shd w:val="clear" w:color="auto" w:fill="auto"/>
            <w:tcMar>
              <w:top w:w="100" w:type="dxa"/>
              <w:left w:w="100" w:type="dxa"/>
              <w:bottom w:w="100" w:type="dxa"/>
              <w:right w:w="100" w:type="dxa"/>
            </w:tcMar>
          </w:tcPr>
          <w:p w14:paraId="50C09063" w14:textId="174DC148" w:rsidR="005C2FFB" w:rsidRPr="00A92242" w:rsidRDefault="00E710F1" w:rsidP="007E7F66">
            <w:pPr>
              <w:widowControl w:val="0"/>
              <w:rPr>
                <w:rFonts w:asciiTheme="minorHAnsi" w:eastAsia="Quicksand" w:hAnsiTheme="minorHAnsi" w:cstheme="minorHAnsi"/>
              </w:rPr>
            </w:pPr>
            <w:r w:rsidRPr="00A92242">
              <w:rPr>
                <w:rFonts w:asciiTheme="minorHAnsi" w:eastAsia="Quicksand" w:hAnsiTheme="minorHAnsi" w:cstheme="minorHAnsi"/>
              </w:rPr>
              <w:t>P</w:t>
            </w:r>
            <w:r w:rsidR="005C2FFB" w:rsidRPr="00A92242">
              <w:rPr>
                <w:rFonts w:asciiTheme="minorHAnsi" w:eastAsia="Quicksand" w:hAnsiTheme="minorHAnsi" w:cstheme="minorHAnsi"/>
              </w:rPr>
              <w:t>rovide cat owners with resources and information to assist with transitioning their cat to a stay at home lifestyle</w:t>
            </w:r>
            <w:r w:rsidR="00A92242" w:rsidRPr="00A92242">
              <w:rPr>
                <w:rFonts w:asciiTheme="minorHAnsi" w:eastAsia="Quicksand" w:hAnsiTheme="minorHAnsi" w:cstheme="minorHAnsi"/>
              </w:rPr>
              <w:t xml:space="preserve"> (subject to community consultation)</w:t>
            </w:r>
            <w:r w:rsidR="005C2FFB" w:rsidRPr="00A92242">
              <w:rPr>
                <w:rFonts w:asciiTheme="minorHAnsi" w:eastAsia="Quicksand" w:hAnsiTheme="minorHAnsi" w:cstheme="minorHAnsi"/>
              </w:rPr>
              <w:t>.</w:t>
            </w:r>
          </w:p>
        </w:tc>
        <w:tc>
          <w:tcPr>
            <w:tcW w:w="1395" w:type="dxa"/>
            <w:shd w:val="clear" w:color="auto" w:fill="auto"/>
            <w:tcMar>
              <w:top w:w="100" w:type="dxa"/>
              <w:left w:w="100" w:type="dxa"/>
              <w:bottom w:w="100" w:type="dxa"/>
              <w:right w:w="100" w:type="dxa"/>
            </w:tcMar>
          </w:tcPr>
          <w:p w14:paraId="06700D4B" w14:textId="2653F04C"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 xml:space="preserve">Prior </w:t>
            </w:r>
            <w:proofErr w:type="gramStart"/>
            <w:r w:rsidRPr="00A92242">
              <w:rPr>
                <w:rFonts w:asciiTheme="minorHAnsi" w:eastAsia="Quicksand" w:hAnsiTheme="minorHAnsi" w:cstheme="minorHAnsi"/>
              </w:rPr>
              <w:t>to  curfew</w:t>
            </w:r>
            <w:proofErr w:type="gramEnd"/>
            <w:r w:rsidR="00A92242" w:rsidRPr="00A92242">
              <w:rPr>
                <w:rFonts w:asciiTheme="minorHAnsi" w:eastAsia="Quicksand" w:hAnsiTheme="minorHAnsi" w:cstheme="minorHAnsi"/>
              </w:rPr>
              <w:t xml:space="preserve"> – late 2022</w:t>
            </w:r>
          </w:p>
        </w:tc>
        <w:tc>
          <w:tcPr>
            <w:tcW w:w="2715" w:type="dxa"/>
            <w:shd w:val="clear" w:color="auto" w:fill="auto"/>
            <w:tcMar>
              <w:top w:w="100" w:type="dxa"/>
              <w:left w:w="100" w:type="dxa"/>
              <w:bottom w:w="100" w:type="dxa"/>
              <w:right w:w="100" w:type="dxa"/>
            </w:tcMar>
          </w:tcPr>
          <w:p w14:paraId="13BABC3B"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Feedback from the community</w:t>
            </w:r>
          </w:p>
        </w:tc>
      </w:tr>
      <w:tr w:rsidR="005C2FFB" w:rsidRPr="00A700EA" w14:paraId="3F9651D6" w14:textId="77777777" w:rsidTr="007E7F66">
        <w:tc>
          <w:tcPr>
            <w:tcW w:w="4905" w:type="dxa"/>
            <w:shd w:val="clear" w:color="auto" w:fill="auto"/>
            <w:tcMar>
              <w:top w:w="100" w:type="dxa"/>
              <w:left w:w="100" w:type="dxa"/>
              <w:bottom w:w="100" w:type="dxa"/>
              <w:right w:w="100" w:type="dxa"/>
            </w:tcMar>
          </w:tcPr>
          <w:p w14:paraId="46A88F1F" w14:textId="3EE7B890" w:rsidR="005C2FFB" w:rsidRPr="00A92242" w:rsidRDefault="00DC4791" w:rsidP="007E7F66">
            <w:pPr>
              <w:widowControl w:val="0"/>
              <w:rPr>
                <w:rFonts w:asciiTheme="minorHAnsi" w:eastAsia="Quicksand" w:hAnsiTheme="minorHAnsi" w:cstheme="minorHAnsi"/>
              </w:rPr>
            </w:pPr>
            <w:bookmarkStart w:id="28" w:name="_Hlk78808015"/>
            <w:r w:rsidRPr="00A92242">
              <w:rPr>
                <w:rFonts w:asciiTheme="minorHAnsi" w:eastAsia="Quicksand" w:hAnsiTheme="minorHAnsi" w:cstheme="minorHAnsi"/>
              </w:rPr>
              <w:t>P</w:t>
            </w:r>
            <w:r w:rsidR="005C2FFB" w:rsidRPr="00A92242">
              <w:rPr>
                <w:rFonts w:asciiTheme="minorHAnsi" w:eastAsia="Quicksand" w:hAnsiTheme="minorHAnsi" w:cstheme="minorHAnsi"/>
              </w:rPr>
              <w:t xml:space="preserve">rovide DIY cat enclosure workshops and information including an online video </w:t>
            </w:r>
          </w:p>
        </w:tc>
        <w:tc>
          <w:tcPr>
            <w:tcW w:w="1395" w:type="dxa"/>
            <w:shd w:val="clear" w:color="auto" w:fill="auto"/>
            <w:tcMar>
              <w:top w:w="100" w:type="dxa"/>
              <w:left w:w="100" w:type="dxa"/>
              <w:bottom w:w="100" w:type="dxa"/>
              <w:right w:w="100" w:type="dxa"/>
            </w:tcMar>
          </w:tcPr>
          <w:p w14:paraId="4B87764C" w14:textId="31B5C44D"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 xml:space="preserve">Biannually </w:t>
            </w:r>
            <w:r w:rsidR="00EA7EC6" w:rsidRPr="00A92242">
              <w:rPr>
                <w:rFonts w:asciiTheme="minorHAnsi" w:eastAsia="Quicksand" w:hAnsiTheme="minorHAnsi" w:cstheme="minorHAnsi"/>
              </w:rPr>
              <w:t>from</w:t>
            </w:r>
            <w:r w:rsidRPr="00A92242">
              <w:rPr>
                <w:rFonts w:asciiTheme="minorHAnsi" w:eastAsia="Quicksand" w:hAnsiTheme="minorHAnsi" w:cstheme="minorHAnsi"/>
              </w:rPr>
              <w:t xml:space="preserve"> 2024/2025</w:t>
            </w:r>
          </w:p>
        </w:tc>
        <w:tc>
          <w:tcPr>
            <w:tcW w:w="2715" w:type="dxa"/>
            <w:shd w:val="clear" w:color="auto" w:fill="auto"/>
            <w:tcMar>
              <w:top w:w="100" w:type="dxa"/>
              <w:left w:w="100" w:type="dxa"/>
              <w:bottom w:w="100" w:type="dxa"/>
              <w:right w:w="100" w:type="dxa"/>
            </w:tcMar>
          </w:tcPr>
          <w:p w14:paraId="26D219E0"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No. participants</w:t>
            </w:r>
          </w:p>
          <w:p w14:paraId="65377F2A"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 xml:space="preserve">Feedback received </w:t>
            </w:r>
          </w:p>
          <w:p w14:paraId="7C400896" w14:textId="0AA37001" w:rsidR="005C2FFB" w:rsidRPr="00A92242" w:rsidRDefault="005C2FFB" w:rsidP="007E7F66">
            <w:pPr>
              <w:widowControl w:val="0"/>
              <w:rPr>
                <w:rFonts w:asciiTheme="minorHAnsi" w:eastAsia="Quicksand" w:hAnsiTheme="minorHAnsi" w:cstheme="minorHAnsi"/>
              </w:rPr>
            </w:pPr>
          </w:p>
        </w:tc>
      </w:tr>
      <w:bookmarkEnd w:id="28"/>
      <w:tr w:rsidR="005C2FFB" w:rsidRPr="006F2F8B" w14:paraId="1E4BD67A" w14:textId="77777777" w:rsidTr="007E7F66">
        <w:tc>
          <w:tcPr>
            <w:tcW w:w="4905" w:type="dxa"/>
            <w:shd w:val="clear" w:color="auto" w:fill="auto"/>
            <w:tcMar>
              <w:top w:w="100" w:type="dxa"/>
              <w:left w:w="100" w:type="dxa"/>
              <w:bottom w:w="100" w:type="dxa"/>
              <w:right w:w="100" w:type="dxa"/>
            </w:tcMar>
          </w:tcPr>
          <w:p w14:paraId="04CE5597"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 xml:space="preserve">Audit the amount of cat cages available to residents and see if supply is </w:t>
            </w:r>
            <w:proofErr w:type="gramStart"/>
            <w:r w:rsidRPr="00A92242">
              <w:rPr>
                <w:rFonts w:asciiTheme="minorHAnsi" w:eastAsia="Quicksand" w:hAnsiTheme="minorHAnsi" w:cstheme="minorHAnsi"/>
              </w:rPr>
              <w:t>sufficient</w:t>
            </w:r>
            <w:proofErr w:type="gramEnd"/>
            <w:r w:rsidRPr="00A92242">
              <w:rPr>
                <w:rFonts w:asciiTheme="minorHAnsi" w:eastAsia="Quicksand" w:hAnsiTheme="minorHAnsi" w:cstheme="minorHAnsi"/>
              </w:rPr>
              <w:t xml:space="preserve"> to meet need.</w:t>
            </w:r>
          </w:p>
        </w:tc>
        <w:tc>
          <w:tcPr>
            <w:tcW w:w="1395" w:type="dxa"/>
            <w:shd w:val="clear" w:color="auto" w:fill="auto"/>
            <w:tcMar>
              <w:top w:w="100" w:type="dxa"/>
              <w:left w:w="100" w:type="dxa"/>
              <w:bottom w:w="100" w:type="dxa"/>
              <w:right w:w="100" w:type="dxa"/>
            </w:tcMar>
          </w:tcPr>
          <w:p w14:paraId="7AB622F8"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Annually</w:t>
            </w:r>
          </w:p>
        </w:tc>
        <w:tc>
          <w:tcPr>
            <w:tcW w:w="2715" w:type="dxa"/>
            <w:shd w:val="clear" w:color="auto" w:fill="auto"/>
            <w:tcMar>
              <w:top w:w="100" w:type="dxa"/>
              <w:left w:w="100" w:type="dxa"/>
              <w:bottom w:w="100" w:type="dxa"/>
              <w:right w:w="100" w:type="dxa"/>
            </w:tcMar>
          </w:tcPr>
          <w:p w14:paraId="38688F3D" w14:textId="77777777" w:rsidR="005C2FFB" w:rsidRPr="00A92242" w:rsidRDefault="005C2FFB" w:rsidP="007E7F66">
            <w:pPr>
              <w:widowControl w:val="0"/>
              <w:rPr>
                <w:rFonts w:asciiTheme="minorHAnsi" w:eastAsia="Quicksand" w:hAnsiTheme="minorHAnsi" w:cstheme="minorHAnsi"/>
              </w:rPr>
            </w:pPr>
            <w:r w:rsidRPr="00A92242">
              <w:rPr>
                <w:rFonts w:asciiTheme="minorHAnsi" w:eastAsia="Quicksand" w:hAnsiTheme="minorHAnsi" w:cstheme="minorHAnsi"/>
              </w:rPr>
              <w:t>Number of requests for cages vs number of cages available</w:t>
            </w:r>
          </w:p>
        </w:tc>
      </w:tr>
    </w:tbl>
    <w:p w14:paraId="2BA100D4" w14:textId="77777777" w:rsidR="005C2FFB" w:rsidRPr="00831900" w:rsidRDefault="005C2FFB" w:rsidP="00372D3C">
      <w:pPr>
        <w:rPr>
          <w:rFonts w:asciiTheme="minorHAnsi" w:eastAsia="Quicksand" w:hAnsiTheme="minorHAnsi" w:cstheme="minorHAnsi"/>
          <w:b/>
        </w:rPr>
      </w:pPr>
    </w:p>
    <w:p w14:paraId="6C7C720B" w14:textId="2409349F"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 xml:space="preserve">Table </w:t>
      </w:r>
      <w:r w:rsidR="005C2FFB" w:rsidRPr="00831900">
        <w:rPr>
          <w:rFonts w:asciiTheme="minorHAnsi" w:eastAsia="Quicksand" w:hAnsiTheme="minorHAnsi" w:cstheme="minorHAnsi"/>
          <w:b/>
        </w:rPr>
        <w:t>8</w:t>
      </w:r>
      <w:r w:rsidRPr="00831900">
        <w:rPr>
          <w:rFonts w:asciiTheme="minorHAnsi" w:eastAsia="Quicksand" w:hAnsiTheme="minorHAnsi" w:cstheme="minorHAnsi"/>
          <w:b/>
        </w:rPr>
        <w:t>: Activities under Section 3 Objective 3</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25"/>
        <w:gridCol w:w="1410"/>
        <w:gridCol w:w="2880"/>
      </w:tblGrid>
      <w:tr w:rsidR="00372D3C" w:rsidRPr="00831900" w14:paraId="35E7BD59" w14:textId="77777777" w:rsidTr="00511800">
        <w:tc>
          <w:tcPr>
            <w:tcW w:w="9015" w:type="dxa"/>
            <w:gridSpan w:val="3"/>
            <w:shd w:val="clear" w:color="auto" w:fill="45818E"/>
          </w:tcPr>
          <w:p w14:paraId="7D3002C8"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3: Promote responsible cat and dog ownership</w:t>
            </w:r>
          </w:p>
        </w:tc>
      </w:tr>
      <w:tr w:rsidR="00372D3C" w:rsidRPr="00831900" w14:paraId="6835F02B" w14:textId="77777777" w:rsidTr="00511800">
        <w:tc>
          <w:tcPr>
            <w:tcW w:w="4725" w:type="dxa"/>
            <w:shd w:val="clear" w:color="auto" w:fill="76A5AF"/>
          </w:tcPr>
          <w:p w14:paraId="1657E191"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410" w:type="dxa"/>
            <w:shd w:val="clear" w:color="auto" w:fill="76A5AF"/>
          </w:tcPr>
          <w:p w14:paraId="4475302C"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2880" w:type="dxa"/>
            <w:shd w:val="clear" w:color="auto" w:fill="76A5AF"/>
          </w:tcPr>
          <w:p w14:paraId="5EC5E02C"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440AF925" w14:textId="77777777" w:rsidTr="00511800">
        <w:tc>
          <w:tcPr>
            <w:tcW w:w="4725" w:type="dxa"/>
            <w:shd w:val="clear" w:color="auto" w:fill="auto"/>
            <w:tcMar>
              <w:top w:w="100" w:type="dxa"/>
              <w:left w:w="100" w:type="dxa"/>
              <w:bottom w:w="100" w:type="dxa"/>
              <w:right w:w="100" w:type="dxa"/>
            </w:tcMar>
          </w:tcPr>
          <w:p w14:paraId="784B88F2" w14:textId="29D05919" w:rsidR="00372D3C" w:rsidRPr="00831900" w:rsidRDefault="00372D3C" w:rsidP="00511800">
            <w:pPr>
              <w:widowControl w:val="0"/>
              <w:rPr>
                <w:rFonts w:asciiTheme="minorHAnsi" w:eastAsia="Quicksand" w:hAnsiTheme="minorHAnsi" w:cstheme="minorHAnsi"/>
              </w:rPr>
            </w:pPr>
            <w:bookmarkStart w:id="29" w:name="_Hlk78808381"/>
            <w:r w:rsidRPr="00831900">
              <w:rPr>
                <w:rFonts w:asciiTheme="minorHAnsi" w:eastAsia="Quicksand" w:hAnsiTheme="minorHAnsi" w:cstheme="minorHAnsi"/>
              </w:rPr>
              <w:t xml:space="preserve">Partner with the City of Darebin, Moreland City Council and local dog training businesses to encourage puppy/dog training and behaviour correction. </w:t>
            </w:r>
          </w:p>
        </w:tc>
        <w:tc>
          <w:tcPr>
            <w:tcW w:w="1410" w:type="dxa"/>
            <w:shd w:val="clear" w:color="auto" w:fill="auto"/>
            <w:tcMar>
              <w:top w:w="100" w:type="dxa"/>
              <w:left w:w="100" w:type="dxa"/>
              <w:bottom w:w="100" w:type="dxa"/>
              <w:right w:w="100" w:type="dxa"/>
            </w:tcMar>
          </w:tcPr>
          <w:p w14:paraId="04D1984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Ongoing</w:t>
            </w:r>
          </w:p>
        </w:tc>
        <w:tc>
          <w:tcPr>
            <w:tcW w:w="2880" w:type="dxa"/>
            <w:shd w:val="clear" w:color="auto" w:fill="auto"/>
            <w:tcMar>
              <w:top w:w="100" w:type="dxa"/>
              <w:left w:w="100" w:type="dxa"/>
              <w:bottom w:w="100" w:type="dxa"/>
              <w:right w:w="100" w:type="dxa"/>
            </w:tcMar>
          </w:tcPr>
          <w:p w14:paraId="77CB0EFD"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No. participants</w:t>
            </w:r>
          </w:p>
        </w:tc>
      </w:tr>
      <w:bookmarkEnd w:id="29"/>
      <w:tr w:rsidR="000B40D5" w:rsidRPr="00831900" w14:paraId="6F51D061" w14:textId="77777777" w:rsidTr="00511800">
        <w:tc>
          <w:tcPr>
            <w:tcW w:w="4725" w:type="dxa"/>
            <w:shd w:val="clear" w:color="auto" w:fill="auto"/>
            <w:tcMar>
              <w:top w:w="100" w:type="dxa"/>
              <w:left w:w="100" w:type="dxa"/>
              <w:bottom w:w="100" w:type="dxa"/>
              <w:right w:w="100" w:type="dxa"/>
            </w:tcMar>
          </w:tcPr>
          <w:p w14:paraId="7E9ED3D9" w14:textId="77777777" w:rsidR="000B40D5" w:rsidRPr="00083CF3" w:rsidRDefault="000B40D5" w:rsidP="000B40D5">
            <w:pPr>
              <w:widowControl w:val="0"/>
              <w:rPr>
                <w:rFonts w:asciiTheme="minorHAnsi" w:eastAsia="Quicksand" w:hAnsiTheme="minorHAnsi" w:cstheme="minorHAnsi"/>
              </w:rPr>
            </w:pPr>
            <w:r w:rsidRPr="00083CF3">
              <w:rPr>
                <w:rFonts w:asciiTheme="minorHAnsi" w:eastAsia="Quicksand" w:hAnsiTheme="minorHAnsi" w:cstheme="minorHAnsi"/>
              </w:rPr>
              <w:t>Develop a social media plan to promote various elements of responsible pet ownership, including:</w:t>
            </w:r>
          </w:p>
          <w:p w14:paraId="23F11A7B" w14:textId="77777777" w:rsidR="000B40D5" w:rsidRPr="00083CF3" w:rsidRDefault="000B40D5" w:rsidP="000B40D5">
            <w:pPr>
              <w:pStyle w:val="ListParagraph"/>
              <w:widowControl w:val="0"/>
              <w:numPr>
                <w:ilvl w:val="0"/>
                <w:numId w:val="31"/>
              </w:numPr>
              <w:rPr>
                <w:rFonts w:eastAsia="Quicksand" w:cstheme="minorHAnsi"/>
                <w:b w:val="0"/>
                <w:bCs/>
              </w:rPr>
            </w:pPr>
            <w:r w:rsidRPr="00083CF3">
              <w:rPr>
                <w:rFonts w:eastAsia="Quicksand" w:cstheme="minorHAnsi"/>
                <w:b w:val="0"/>
                <w:bCs/>
              </w:rPr>
              <w:t>Picking up after your dog</w:t>
            </w:r>
          </w:p>
          <w:p w14:paraId="4442802F" w14:textId="184E1BC8" w:rsidR="000B40D5" w:rsidRPr="00083CF3" w:rsidRDefault="000B40D5" w:rsidP="000B40D5">
            <w:pPr>
              <w:pStyle w:val="ListParagraph"/>
              <w:widowControl w:val="0"/>
              <w:numPr>
                <w:ilvl w:val="0"/>
                <w:numId w:val="31"/>
              </w:numPr>
              <w:rPr>
                <w:rFonts w:eastAsia="Quicksand" w:cstheme="minorHAnsi"/>
                <w:b w:val="0"/>
                <w:bCs/>
              </w:rPr>
            </w:pPr>
            <w:r w:rsidRPr="00083CF3">
              <w:rPr>
                <w:rFonts w:eastAsia="Quicksand" w:cstheme="minorHAnsi"/>
                <w:b w:val="0"/>
                <w:bCs/>
              </w:rPr>
              <w:t>The importance of socialising and training dogs</w:t>
            </w:r>
          </w:p>
          <w:p w14:paraId="662DFD6D" w14:textId="77777777" w:rsidR="000B40D5" w:rsidRPr="00083CF3" w:rsidRDefault="000B40D5" w:rsidP="000B40D5">
            <w:pPr>
              <w:pStyle w:val="ListParagraph"/>
              <w:widowControl w:val="0"/>
              <w:numPr>
                <w:ilvl w:val="0"/>
                <w:numId w:val="31"/>
              </w:numPr>
              <w:rPr>
                <w:rFonts w:eastAsia="Quicksand" w:cstheme="minorHAnsi"/>
                <w:b w:val="0"/>
                <w:bCs/>
              </w:rPr>
            </w:pPr>
            <w:r w:rsidRPr="00083CF3">
              <w:rPr>
                <w:rFonts w:eastAsia="Quicksand" w:cstheme="minorHAnsi"/>
                <w:b w:val="0"/>
                <w:bCs/>
              </w:rPr>
              <w:t>Mandatory cat desexing (subject to community consultation)</w:t>
            </w:r>
          </w:p>
          <w:p w14:paraId="0289FC79" w14:textId="77777777" w:rsidR="000B40D5" w:rsidRPr="00083CF3" w:rsidRDefault="000B40D5" w:rsidP="000B40D5">
            <w:pPr>
              <w:pStyle w:val="ListParagraph"/>
              <w:widowControl w:val="0"/>
              <w:numPr>
                <w:ilvl w:val="0"/>
                <w:numId w:val="31"/>
              </w:numPr>
              <w:rPr>
                <w:rFonts w:eastAsia="Quicksand" w:cstheme="minorHAnsi"/>
                <w:b w:val="0"/>
                <w:bCs/>
              </w:rPr>
            </w:pPr>
            <w:r w:rsidRPr="00083CF3">
              <w:rPr>
                <w:rFonts w:eastAsia="Quicksand" w:cstheme="minorHAnsi"/>
                <w:b w:val="0"/>
                <w:bCs/>
              </w:rPr>
              <w:t>What to do if you find a lost pet</w:t>
            </w:r>
          </w:p>
          <w:p w14:paraId="39DBB981" w14:textId="77777777" w:rsidR="000B40D5" w:rsidRPr="00083CF3" w:rsidRDefault="000B40D5" w:rsidP="000B40D5">
            <w:pPr>
              <w:pStyle w:val="ListParagraph"/>
              <w:widowControl w:val="0"/>
              <w:numPr>
                <w:ilvl w:val="0"/>
                <w:numId w:val="31"/>
              </w:numPr>
              <w:rPr>
                <w:rFonts w:eastAsia="Quicksand" w:cstheme="minorHAnsi"/>
              </w:rPr>
            </w:pPr>
            <w:r w:rsidRPr="00083CF3">
              <w:rPr>
                <w:rFonts w:eastAsia="Quicksand" w:cstheme="minorHAnsi"/>
                <w:b w:val="0"/>
                <w:bCs/>
              </w:rPr>
              <w:t xml:space="preserve">Keeping cats out of </w:t>
            </w:r>
            <w:proofErr w:type="gramStart"/>
            <w:r w:rsidRPr="00083CF3">
              <w:rPr>
                <w:rFonts w:eastAsia="Quicksand" w:cstheme="minorHAnsi"/>
                <w:b w:val="0"/>
                <w:bCs/>
              </w:rPr>
              <w:t>other</w:t>
            </w:r>
            <w:proofErr w:type="gramEnd"/>
            <w:r w:rsidRPr="00083CF3">
              <w:rPr>
                <w:rFonts w:eastAsia="Quicksand" w:cstheme="minorHAnsi"/>
                <w:b w:val="0"/>
                <w:bCs/>
              </w:rPr>
              <w:t xml:space="preserve"> people’s property</w:t>
            </w:r>
          </w:p>
          <w:p w14:paraId="4A6F8425" w14:textId="77777777" w:rsidR="00AD4F47" w:rsidRPr="00083CF3" w:rsidRDefault="00AD4F47" w:rsidP="000B40D5">
            <w:pPr>
              <w:pStyle w:val="ListParagraph"/>
              <w:widowControl w:val="0"/>
              <w:numPr>
                <w:ilvl w:val="0"/>
                <w:numId w:val="31"/>
              </w:numPr>
              <w:rPr>
                <w:rFonts w:eastAsia="Quicksand" w:cstheme="minorHAnsi"/>
              </w:rPr>
            </w:pPr>
            <w:r w:rsidRPr="00083CF3">
              <w:rPr>
                <w:rFonts w:eastAsia="Quicksand" w:cstheme="minorHAnsi"/>
                <w:b w:val="0"/>
                <w:bCs/>
              </w:rPr>
              <w:t>How to use off-leash dog parks responsibly</w:t>
            </w:r>
          </w:p>
          <w:p w14:paraId="6AA0DEBA" w14:textId="77777777" w:rsidR="00AD4F47" w:rsidRPr="00083CF3" w:rsidRDefault="00AD4F47" w:rsidP="000B40D5">
            <w:pPr>
              <w:pStyle w:val="ListParagraph"/>
              <w:widowControl w:val="0"/>
              <w:numPr>
                <w:ilvl w:val="0"/>
                <w:numId w:val="31"/>
              </w:numPr>
              <w:rPr>
                <w:rFonts w:eastAsia="Quicksand" w:cstheme="minorHAnsi"/>
              </w:rPr>
            </w:pPr>
            <w:r w:rsidRPr="00083CF3">
              <w:rPr>
                <w:rFonts w:eastAsia="Quicksand" w:cstheme="minorHAnsi"/>
                <w:b w:val="0"/>
                <w:bCs/>
              </w:rPr>
              <w:lastRenderedPageBreak/>
              <w:t>Identifying when a dog is stressed or threatened</w:t>
            </w:r>
          </w:p>
          <w:p w14:paraId="2A2C1ED4" w14:textId="77777777" w:rsidR="00AD4F47" w:rsidRPr="00083CF3" w:rsidRDefault="00AD4F47" w:rsidP="000B40D5">
            <w:pPr>
              <w:pStyle w:val="ListParagraph"/>
              <w:widowControl w:val="0"/>
              <w:numPr>
                <w:ilvl w:val="0"/>
                <w:numId w:val="31"/>
              </w:numPr>
              <w:rPr>
                <w:rFonts w:eastAsia="Quicksand" w:cstheme="minorHAnsi"/>
              </w:rPr>
            </w:pPr>
            <w:r w:rsidRPr="00083CF3">
              <w:rPr>
                <w:rFonts w:eastAsia="Quicksand" w:cstheme="minorHAnsi"/>
                <w:b w:val="0"/>
                <w:bCs/>
              </w:rPr>
              <w:t>How to choose the right type of dog to suit your family/lifestyle</w:t>
            </w:r>
          </w:p>
          <w:p w14:paraId="5C875896" w14:textId="19D9C4FF" w:rsidR="00AD4F47" w:rsidRPr="00083CF3" w:rsidRDefault="00AD4F47" w:rsidP="000B40D5">
            <w:pPr>
              <w:pStyle w:val="ListParagraph"/>
              <w:widowControl w:val="0"/>
              <w:numPr>
                <w:ilvl w:val="0"/>
                <w:numId w:val="31"/>
              </w:numPr>
              <w:rPr>
                <w:rFonts w:eastAsia="Quicksand" w:cstheme="minorHAnsi"/>
              </w:rPr>
            </w:pPr>
            <w:r w:rsidRPr="00083CF3">
              <w:rPr>
                <w:rFonts w:eastAsia="Quicksand" w:cstheme="minorHAnsi"/>
                <w:b w:val="0"/>
                <w:bCs/>
              </w:rPr>
              <w:t>How to report dog attacks and potential outcomes if your dog attacks</w:t>
            </w:r>
          </w:p>
        </w:tc>
        <w:tc>
          <w:tcPr>
            <w:tcW w:w="1410" w:type="dxa"/>
            <w:shd w:val="clear" w:color="auto" w:fill="auto"/>
            <w:tcMar>
              <w:top w:w="100" w:type="dxa"/>
              <w:left w:w="100" w:type="dxa"/>
              <w:bottom w:w="100" w:type="dxa"/>
              <w:right w:w="100" w:type="dxa"/>
            </w:tcMar>
          </w:tcPr>
          <w:p w14:paraId="4F5E509A" w14:textId="4D38C240" w:rsidR="000B40D5" w:rsidRPr="00083CF3" w:rsidRDefault="000B40D5" w:rsidP="000B40D5">
            <w:pPr>
              <w:widowControl w:val="0"/>
              <w:rPr>
                <w:rFonts w:asciiTheme="minorHAnsi" w:eastAsia="Quicksand" w:hAnsiTheme="minorHAnsi" w:cstheme="minorHAnsi"/>
              </w:rPr>
            </w:pPr>
            <w:r w:rsidRPr="00083CF3">
              <w:rPr>
                <w:rFonts w:asciiTheme="minorHAnsi" w:eastAsia="Quicksand" w:hAnsiTheme="minorHAnsi" w:cstheme="minorHAnsi"/>
              </w:rPr>
              <w:lastRenderedPageBreak/>
              <w:t>Annually</w:t>
            </w:r>
          </w:p>
        </w:tc>
        <w:tc>
          <w:tcPr>
            <w:tcW w:w="2880" w:type="dxa"/>
            <w:shd w:val="clear" w:color="auto" w:fill="auto"/>
            <w:tcMar>
              <w:top w:w="100" w:type="dxa"/>
              <w:left w:w="100" w:type="dxa"/>
              <w:bottom w:w="100" w:type="dxa"/>
              <w:right w:w="100" w:type="dxa"/>
            </w:tcMar>
          </w:tcPr>
          <w:p w14:paraId="1B635C7F" w14:textId="65483CF5" w:rsidR="000B40D5" w:rsidRDefault="008C3598" w:rsidP="000B40D5">
            <w:pPr>
              <w:widowControl w:val="0"/>
              <w:rPr>
                <w:rFonts w:asciiTheme="minorHAnsi" w:eastAsia="Quicksand" w:hAnsiTheme="minorHAnsi" w:cstheme="minorHAnsi"/>
              </w:rPr>
            </w:pPr>
            <w:r>
              <w:rPr>
                <w:rFonts w:asciiTheme="minorHAnsi" w:eastAsia="Quicksand" w:hAnsiTheme="minorHAnsi" w:cstheme="minorHAnsi"/>
              </w:rPr>
              <w:t>Facebook likes, shares and engagement</w:t>
            </w:r>
          </w:p>
          <w:p w14:paraId="1F575E92" w14:textId="75D3B92A" w:rsidR="008C3598" w:rsidRDefault="008C3598" w:rsidP="000B40D5">
            <w:pPr>
              <w:widowControl w:val="0"/>
              <w:rPr>
                <w:rFonts w:asciiTheme="minorHAnsi" w:eastAsia="Quicksand" w:hAnsiTheme="minorHAnsi" w:cstheme="minorHAnsi"/>
              </w:rPr>
            </w:pPr>
          </w:p>
          <w:p w14:paraId="56736DF4" w14:textId="327666A6" w:rsidR="008C3598" w:rsidRPr="00083CF3" w:rsidRDefault="008C3598" w:rsidP="000B40D5">
            <w:pPr>
              <w:widowControl w:val="0"/>
              <w:rPr>
                <w:rFonts w:asciiTheme="minorHAnsi" w:eastAsia="Quicksand" w:hAnsiTheme="minorHAnsi" w:cstheme="minorHAnsi"/>
              </w:rPr>
            </w:pPr>
            <w:r w:rsidRPr="00072A77">
              <w:rPr>
                <w:rFonts w:asciiTheme="minorHAnsi" w:eastAsia="Quicksand" w:hAnsiTheme="minorHAnsi" w:cstheme="minorHAnsi"/>
              </w:rPr>
              <w:t>Webpage clicks and time spent on page</w:t>
            </w:r>
          </w:p>
          <w:p w14:paraId="7047032D" w14:textId="77777777" w:rsidR="000B40D5" w:rsidRPr="00083CF3" w:rsidRDefault="000B40D5" w:rsidP="000B40D5">
            <w:pPr>
              <w:widowControl w:val="0"/>
              <w:rPr>
                <w:rFonts w:asciiTheme="minorHAnsi" w:eastAsia="Quicksand" w:hAnsiTheme="minorHAnsi" w:cstheme="minorHAnsi"/>
              </w:rPr>
            </w:pPr>
          </w:p>
        </w:tc>
      </w:tr>
      <w:tr w:rsidR="000B40D5" w:rsidRPr="00831900" w14:paraId="72497CD4" w14:textId="77777777" w:rsidTr="00511800">
        <w:tc>
          <w:tcPr>
            <w:tcW w:w="4725" w:type="dxa"/>
            <w:shd w:val="clear" w:color="auto" w:fill="auto"/>
            <w:tcMar>
              <w:top w:w="100" w:type="dxa"/>
              <w:left w:w="100" w:type="dxa"/>
              <w:bottom w:w="100" w:type="dxa"/>
              <w:right w:w="100" w:type="dxa"/>
            </w:tcMar>
          </w:tcPr>
          <w:p w14:paraId="4DFAC4F2" w14:textId="77777777"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Run a campaign about the importance of responsible cat ownership, sending information or QR codes for information out with renewal notices.</w:t>
            </w:r>
          </w:p>
        </w:tc>
        <w:tc>
          <w:tcPr>
            <w:tcW w:w="1410" w:type="dxa"/>
            <w:shd w:val="clear" w:color="auto" w:fill="auto"/>
            <w:tcMar>
              <w:top w:w="100" w:type="dxa"/>
              <w:left w:w="100" w:type="dxa"/>
              <w:bottom w:w="100" w:type="dxa"/>
              <w:right w:w="100" w:type="dxa"/>
            </w:tcMar>
          </w:tcPr>
          <w:p w14:paraId="286263AA" w14:textId="32CB6A0E"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Annually</w:t>
            </w:r>
          </w:p>
        </w:tc>
        <w:tc>
          <w:tcPr>
            <w:tcW w:w="2880" w:type="dxa"/>
            <w:shd w:val="clear" w:color="auto" w:fill="auto"/>
            <w:tcMar>
              <w:top w:w="100" w:type="dxa"/>
              <w:left w:w="100" w:type="dxa"/>
              <w:bottom w:w="100" w:type="dxa"/>
              <w:right w:w="100" w:type="dxa"/>
            </w:tcMar>
          </w:tcPr>
          <w:p w14:paraId="61962BE0" w14:textId="77777777"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 xml:space="preserve">No. complaint numbers </w:t>
            </w:r>
          </w:p>
          <w:p w14:paraId="591E1647" w14:textId="77777777"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No. participants</w:t>
            </w:r>
          </w:p>
        </w:tc>
      </w:tr>
      <w:tr w:rsidR="000B40D5" w:rsidRPr="00831900" w14:paraId="63DC1261" w14:textId="77777777" w:rsidTr="00511800">
        <w:tc>
          <w:tcPr>
            <w:tcW w:w="4725" w:type="dxa"/>
            <w:shd w:val="clear" w:color="auto" w:fill="auto"/>
            <w:tcMar>
              <w:top w:w="100" w:type="dxa"/>
              <w:left w:w="100" w:type="dxa"/>
              <w:bottom w:w="100" w:type="dxa"/>
              <w:right w:w="100" w:type="dxa"/>
            </w:tcMar>
          </w:tcPr>
          <w:p w14:paraId="594730E3" w14:textId="3DF3B9C6"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 xml:space="preserve">Develop a ‘meet your Animal Management Officer’ program. </w:t>
            </w:r>
          </w:p>
        </w:tc>
        <w:tc>
          <w:tcPr>
            <w:tcW w:w="1410" w:type="dxa"/>
            <w:shd w:val="clear" w:color="auto" w:fill="auto"/>
            <w:tcMar>
              <w:top w:w="100" w:type="dxa"/>
              <w:left w:w="100" w:type="dxa"/>
              <w:bottom w:w="100" w:type="dxa"/>
              <w:right w:w="100" w:type="dxa"/>
            </w:tcMar>
          </w:tcPr>
          <w:p w14:paraId="1B2B6C47" w14:textId="27762565" w:rsidR="000B40D5" w:rsidRPr="00831900" w:rsidRDefault="000B40D5" w:rsidP="000B40D5">
            <w:pPr>
              <w:widowControl w:val="0"/>
              <w:rPr>
                <w:rFonts w:asciiTheme="minorHAnsi" w:eastAsia="Quicksand" w:hAnsiTheme="minorHAnsi" w:cstheme="minorHAnsi"/>
                <w:bCs/>
              </w:rPr>
            </w:pPr>
            <w:r>
              <w:rPr>
                <w:rFonts w:asciiTheme="minorHAnsi" w:eastAsia="Quicksand" w:hAnsiTheme="minorHAnsi" w:cstheme="minorHAnsi"/>
                <w:bCs/>
              </w:rPr>
              <w:t xml:space="preserve">October </w:t>
            </w:r>
            <w:r w:rsidRPr="00831900">
              <w:rPr>
                <w:rFonts w:asciiTheme="minorHAnsi" w:eastAsia="Quicksand" w:hAnsiTheme="minorHAnsi" w:cstheme="minorHAnsi"/>
                <w:bCs/>
              </w:rPr>
              <w:t>2024</w:t>
            </w:r>
          </w:p>
        </w:tc>
        <w:tc>
          <w:tcPr>
            <w:tcW w:w="2880" w:type="dxa"/>
            <w:shd w:val="clear" w:color="auto" w:fill="auto"/>
            <w:tcMar>
              <w:top w:w="100" w:type="dxa"/>
              <w:left w:w="100" w:type="dxa"/>
              <w:bottom w:w="100" w:type="dxa"/>
              <w:right w:w="100" w:type="dxa"/>
            </w:tcMar>
          </w:tcPr>
          <w:p w14:paraId="6BE5A446" w14:textId="77777777" w:rsidR="000B40D5" w:rsidRPr="00831900" w:rsidRDefault="000B40D5" w:rsidP="000B40D5">
            <w:pPr>
              <w:widowControl w:val="0"/>
              <w:rPr>
                <w:rFonts w:asciiTheme="minorHAnsi" w:eastAsia="Quicksand" w:hAnsiTheme="minorHAnsi" w:cstheme="minorHAnsi"/>
                <w:b/>
              </w:rPr>
            </w:pPr>
            <w:r w:rsidRPr="00831900">
              <w:rPr>
                <w:rFonts w:asciiTheme="minorHAnsi" w:eastAsia="Quicksand" w:hAnsiTheme="minorHAnsi" w:cstheme="minorHAnsi"/>
              </w:rPr>
              <w:t>No. recommendations and improvements</w:t>
            </w:r>
          </w:p>
        </w:tc>
      </w:tr>
      <w:tr w:rsidR="000B40D5" w:rsidRPr="00831900" w14:paraId="2CEB9BDA" w14:textId="77777777" w:rsidTr="00511800">
        <w:tc>
          <w:tcPr>
            <w:tcW w:w="4725" w:type="dxa"/>
            <w:shd w:val="clear" w:color="auto" w:fill="auto"/>
            <w:tcMar>
              <w:top w:w="100" w:type="dxa"/>
              <w:left w:w="100" w:type="dxa"/>
              <w:bottom w:w="100" w:type="dxa"/>
              <w:right w:w="100" w:type="dxa"/>
            </w:tcMar>
          </w:tcPr>
          <w:p w14:paraId="0CBA044F" w14:textId="77777777" w:rsidR="000B40D5" w:rsidRPr="000B40D5" w:rsidRDefault="000B40D5" w:rsidP="000B40D5">
            <w:pPr>
              <w:widowControl w:val="0"/>
              <w:rPr>
                <w:rFonts w:asciiTheme="minorHAnsi" w:eastAsia="Quicksand" w:hAnsiTheme="minorHAnsi" w:cstheme="minorHAnsi"/>
              </w:rPr>
            </w:pPr>
            <w:bookmarkStart w:id="30" w:name="_Hlk78808465"/>
            <w:r w:rsidRPr="000B40D5">
              <w:rPr>
                <w:rFonts w:asciiTheme="minorHAnsi" w:eastAsia="Quicksand" w:hAnsiTheme="minorHAnsi" w:cstheme="minorHAnsi"/>
              </w:rPr>
              <w:t>Webinars to share information on responsible pet ownership topics through partnerships with Moreland and Darebin as well as vets, Wildlife Victoria, Rescues and Shelters.</w:t>
            </w:r>
          </w:p>
        </w:tc>
        <w:tc>
          <w:tcPr>
            <w:tcW w:w="1410" w:type="dxa"/>
            <w:shd w:val="clear" w:color="auto" w:fill="auto"/>
            <w:tcMar>
              <w:top w:w="100" w:type="dxa"/>
              <w:left w:w="100" w:type="dxa"/>
              <w:bottom w:w="100" w:type="dxa"/>
              <w:right w:w="100" w:type="dxa"/>
            </w:tcMar>
          </w:tcPr>
          <w:p w14:paraId="574401D8" w14:textId="55313AB9" w:rsidR="000B40D5" w:rsidRPr="000B40D5" w:rsidRDefault="000B40D5" w:rsidP="000B40D5">
            <w:pPr>
              <w:widowControl w:val="0"/>
              <w:rPr>
                <w:rFonts w:asciiTheme="minorHAnsi" w:eastAsia="Quicksand" w:hAnsiTheme="minorHAnsi" w:cstheme="minorHAnsi"/>
                <w:bCs/>
              </w:rPr>
            </w:pPr>
            <w:r w:rsidRPr="000B40D5">
              <w:rPr>
                <w:rFonts w:asciiTheme="minorHAnsi" w:eastAsia="Quicksand" w:hAnsiTheme="minorHAnsi" w:cstheme="minorHAnsi"/>
                <w:bCs/>
              </w:rPr>
              <w:t>July 2023</w:t>
            </w:r>
          </w:p>
        </w:tc>
        <w:tc>
          <w:tcPr>
            <w:tcW w:w="2880" w:type="dxa"/>
            <w:shd w:val="clear" w:color="auto" w:fill="auto"/>
            <w:tcMar>
              <w:top w:w="100" w:type="dxa"/>
              <w:left w:w="100" w:type="dxa"/>
              <w:bottom w:w="100" w:type="dxa"/>
              <w:right w:w="100" w:type="dxa"/>
            </w:tcMar>
          </w:tcPr>
          <w:p w14:paraId="6707AFAE" w14:textId="77777777" w:rsidR="000B40D5" w:rsidRPr="000B40D5" w:rsidRDefault="000B40D5" w:rsidP="000B40D5">
            <w:pPr>
              <w:widowControl w:val="0"/>
              <w:rPr>
                <w:rFonts w:asciiTheme="minorHAnsi" w:eastAsia="Quicksand" w:hAnsiTheme="minorHAnsi" w:cstheme="minorHAnsi"/>
              </w:rPr>
            </w:pPr>
            <w:r w:rsidRPr="000B40D5">
              <w:rPr>
                <w:rFonts w:asciiTheme="minorHAnsi" w:eastAsia="Quicksand" w:hAnsiTheme="minorHAnsi" w:cstheme="minorHAnsi"/>
              </w:rPr>
              <w:t>No. participants</w:t>
            </w:r>
          </w:p>
        </w:tc>
      </w:tr>
      <w:tr w:rsidR="000B40D5" w:rsidRPr="00831900" w14:paraId="68553235" w14:textId="77777777" w:rsidTr="00511800">
        <w:tc>
          <w:tcPr>
            <w:tcW w:w="4725" w:type="dxa"/>
            <w:shd w:val="clear" w:color="auto" w:fill="auto"/>
            <w:tcMar>
              <w:top w:w="100" w:type="dxa"/>
              <w:left w:w="100" w:type="dxa"/>
              <w:bottom w:w="100" w:type="dxa"/>
              <w:right w:w="100" w:type="dxa"/>
            </w:tcMar>
          </w:tcPr>
          <w:p w14:paraId="65C6B46A" w14:textId="7A856A88" w:rsidR="000B40D5" w:rsidRPr="00831900" w:rsidRDefault="000B40D5" w:rsidP="000B40D5">
            <w:pPr>
              <w:rPr>
                <w:rFonts w:asciiTheme="minorHAnsi" w:eastAsia="Quicksand" w:hAnsiTheme="minorHAnsi" w:cstheme="minorHAnsi"/>
              </w:rPr>
            </w:pPr>
            <w:bookmarkStart w:id="31" w:name="_Hlk78811820"/>
            <w:bookmarkEnd w:id="30"/>
            <w:r w:rsidRPr="00831900">
              <w:rPr>
                <w:rFonts w:asciiTheme="minorHAnsi" w:eastAsia="Quicksand" w:hAnsiTheme="minorHAnsi" w:cstheme="minorHAnsi"/>
              </w:rPr>
              <w:t>Host an event in partnership with City of Darebin and Moreland City Council to bring together pet stakeholders (Vets, Rescue Groups, shelters, dog trainers) to share information and services with the community</w:t>
            </w:r>
          </w:p>
        </w:tc>
        <w:tc>
          <w:tcPr>
            <w:tcW w:w="1410" w:type="dxa"/>
            <w:shd w:val="clear" w:color="auto" w:fill="auto"/>
            <w:tcMar>
              <w:top w:w="100" w:type="dxa"/>
              <w:left w:w="100" w:type="dxa"/>
              <w:bottom w:w="100" w:type="dxa"/>
              <w:right w:w="100" w:type="dxa"/>
            </w:tcMar>
          </w:tcPr>
          <w:p w14:paraId="13042585" w14:textId="77777777"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Annually</w:t>
            </w:r>
          </w:p>
        </w:tc>
        <w:tc>
          <w:tcPr>
            <w:tcW w:w="2880" w:type="dxa"/>
            <w:shd w:val="clear" w:color="auto" w:fill="auto"/>
            <w:tcMar>
              <w:top w:w="100" w:type="dxa"/>
              <w:left w:w="100" w:type="dxa"/>
              <w:bottom w:w="100" w:type="dxa"/>
              <w:right w:w="100" w:type="dxa"/>
            </w:tcMar>
          </w:tcPr>
          <w:p w14:paraId="21201F15" w14:textId="77777777" w:rsidR="000B40D5" w:rsidRPr="00831900" w:rsidRDefault="000B40D5" w:rsidP="000B40D5">
            <w:pPr>
              <w:widowControl w:val="0"/>
              <w:rPr>
                <w:rFonts w:asciiTheme="minorHAnsi" w:eastAsia="Quicksand" w:hAnsiTheme="minorHAnsi" w:cstheme="minorHAnsi"/>
              </w:rPr>
            </w:pPr>
            <w:r w:rsidRPr="00831900">
              <w:rPr>
                <w:rFonts w:asciiTheme="minorHAnsi" w:eastAsia="Quicksand" w:hAnsiTheme="minorHAnsi" w:cstheme="minorHAnsi"/>
              </w:rPr>
              <w:t xml:space="preserve">No. participants </w:t>
            </w:r>
          </w:p>
        </w:tc>
      </w:tr>
      <w:bookmarkEnd w:id="31"/>
    </w:tbl>
    <w:p w14:paraId="27740355" w14:textId="77777777" w:rsidR="00372D3C" w:rsidRPr="00831900" w:rsidRDefault="00372D3C" w:rsidP="00372D3C">
      <w:pPr>
        <w:rPr>
          <w:rFonts w:asciiTheme="minorHAnsi" w:hAnsiTheme="minorHAnsi" w:cstheme="minorHAnsi"/>
          <w:i/>
          <w:color w:val="FF0000"/>
          <w:sz w:val="22"/>
          <w:szCs w:val="22"/>
        </w:rPr>
      </w:pPr>
    </w:p>
    <w:p w14:paraId="28B092D2" w14:textId="77777777" w:rsidR="00372D3C" w:rsidRPr="00831900" w:rsidRDefault="00372D3C" w:rsidP="00996147">
      <w:pPr>
        <w:pStyle w:val="Heading1"/>
      </w:pPr>
      <w:bookmarkStart w:id="32" w:name="_heading=h.jkp2rabhzbk4" w:colFirst="0" w:colLast="0"/>
      <w:bookmarkStart w:id="33" w:name="_Toc78552179"/>
      <w:bookmarkEnd w:id="32"/>
      <w:r w:rsidRPr="00831900">
        <w:t>4. Programs to address overpopulation rates and any high euthanasia rates</w:t>
      </w:r>
      <w:bookmarkEnd w:id="33"/>
    </w:p>
    <w:p w14:paraId="18FD4BF2"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overpopulation of cats and dogs is an issue that presents challenges in the community such as impacts on wildlife, people and other cats and dogs. There are also impacts on the welfare of cats and dogs if they are stray, semi-owned, or malnourished due to limited capacity of owners to care for them. Particularly the overpopulation of cats leads to challenges with rates of euthanasia within the stray cat population due to low rehoming rates. </w:t>
      </w:r>
    </w:p>
    <w:p w14:paraId="48574B98" w14:textId="77777777" w:rsidR="00372D3C" w:rsidRPr="00831900" w:rsidRDefault="00372D3C" w:rsidP="00372D3C">
      <w:pPr>
        <w:rPr>
          <w:rFonts w:asciiTheme="minorHAnsi" w:eastAsia="Quicksand" w:hAnsiTheme="minorHAnsi" w:cstheme="minorHAnsi"/>
        </w:rPr>
      </w:pPr>
    </w:p>
    <w:p w14:paraId="57FBE766" w14:textId="0828136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During the community engagement program, the community and key stakeholders expressed concern regarding euthanasia rates, as well as a desire to explore mandatory desexing to address overpopulation issues. The population and euthanasia rates are demonstrated in Table </w:t>
      </w:r>
      <w:r w:rsidR="005C2FFB" w:rsidRPr="00831900">
        <w:rPr>
          <w:rFonts w:asciiTheme="minorHAnsi" w:eastAsia="Quicksand" w:hAnsiTheme="minorHAnsi" w:cstheme="minorHAnsi"/>
        </w:rPr>
        <w:t>9</w:t>
      </w:r>
      <w:r w:rsidRPr="00831900">
        <w:rPr>
          <w:rFonts w:asciiTheme="minorHAnsi" w:eastAsia="Quicksand" w:hAnsiTheme="minorHAnsi" w:cstheme="minorHAnsi"/>
        </w:rPr>
        <w:t>. There has been a 15% decrease in the number of cats impounded between 2019/20 and 2020/21, and a slight increase in the number of cats returned to their owners or rehomed. The number of impounded cats euthanised remained the same at 30% for 2019/20 and 2020/21.</w:t>
      </w:r>
    </w:p>
    <w:p w14:paraId="0C2814F1" w14:textId="04CAE3BE" w:rsidR="00372D3C" w:rsidRPr="00831900" w:rsidRDefault="00372D3C" w:rsidP="00B93F43">
      <w:pPr>
        <w:pStyle w:val="Heading2"/>
        <w:rPr>
          <w:rFonts w:asciiTheme="minorHAnsi" w:hAnsiTheme="minorHAnsi" w:cstheme="minorHAnsi"/>
        </w:rPr>
      </w:pPr>
      <w:bookmarkStart w:id="34" w:name="_Toc78552071"/>
      <w:bookmarkStart w:id="35" w:name="_Toc78552180"/>
      <w:r w:rsidRPr="00831900">
        <w:rPr>
          <w:rFonts w:asciiTheme="minorHAnsi" w:hAnsiTheme="minorHAnsi" w:cstheme="minorHAnsi"/>
        </w:rPr>
        <w:lastRenderedPageBreak/>
        <w:t>4.1 Context and Current Situation</w:t>
      </w:r>
      <w:bookmarkEnd w:id="34"/>
      <w:bookmarkEnd w:id="35"/>
      <w:r w:rsidRPr="00831900">
        <w:rPr>
          <w:rFonts w:asciiTheme="minorHAnsi" w:hAnsiTheme="minorHAnsi" w:cstheme="minorHAnsi"/>
        </w:rPr>
        <w:t xml:space="preserve"> </w:t>
      </w:r>
    </w:p>
    <w:p w14:paraId="78B807D6" w14:textId="4E25F222" w:rsidR="00372D3C" w:rsidRPr="00831900" w:rsidRDefault="00372D3C" w:rsidP="00372D3C">
      <w:pPr>
        <w:rPr>
          <w:rFonts w:asciiTheme="minorHAnsi" w:hAnsiTheme="minorHAnsi" w:cstheme="minorHAnsi"/>
        </w:rPr>
      </w:pPr>
      <w:r w:rsidRPr="00831900">
        <w:rPr>
          <w:rFonts w:asciiTheme="minorHAnsi" w:eastAsia="Quicksand" w:hAnsiTheme="minorHAnsi" w:cstheme="minorHAnsi"/>
          <w:b/>
        </w:rPr>
        <w:t xml:space="preserve">Table </w:t>
      </w:r>
      <w:r w:rsidR="005C2FFB" w:rsidRPr="00831900">
        <w:rPr>
          <w:rFonts w:asciiTheme="minorHAnsi" w:eastAsia="Quicksand" w:hAnsiTheme="minorHAnsi" w:cstheme="minorHAnsi"/>
          <w:b/>
        </w:rPr>
        <w:t>9</w:t>
      </w:r>
      <w:r w:rsidRPr="00831900">
        <w:rPr>
          <w:rFonts w:asciiTheme="minorHAnsi" w:eastAsia="Quicksand" w:hAnsiTheme="minorHAnsi" w:cstheme="minorHAnsi"/>
          <w:b/>
        </w:rPr>
        <w:t>: Numbers of cats and dogs impounded and subsequent outcomes</w:t>
      </w: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4"/>
        <w:gridCol w:w="1341"/>
        <w:gridCol w:w="1365"/>
        <w:gridCol w:w="1395"/>
        <w:gridCol w:w="1440"/>
      </w:tblGrid>
      <w:tr w:rsidR="00372D3C" w:rsidRPr="00831900" w14:paraId="7683597B" w14:textId="77777777" w:rsidTr="00B93F43">
        <w:tc>
          <w:tcPr>
            <w:tcW w:w="3534" w:type="dxa"/>
            <w:shd w:val="clear" w:color="auto" w:fill="45818E"/>
            <w:tcMar>
              <w:top w:w="100" w:type="dxa"/>
              <w:left w:w="100" w:type="dxa"/>
              <w:bottom w:w="100" w:type="dxa"/>
              <w:right w:w="100" w:type="dxa"/>
            </w:tcMar>
          </w:tcPr>
          <w:p w14:paraId="471195FA" w14:textId="77777777" w:rsidR="00372D3C" w:rsidRPr="00831900" w:rsidRDefault="00372D3C" w:rsidP="00511800">
            <w:pPr>
              <w:widowControl w:val="0"/>
              <w:rPr>
                <w:rFonts w:asciiTheme="minorHAnsi" w:eastAsia="Quicksand" w:hAnsiTheme="minorHAnsi" w:cstheme="minorHAnsi"/>
                <w:b/>
              </w:rPr>
            </w:pPr>
          </w:p>
        </w:tc>
        <w:tc>
          <w:tcPr>
            <w:tcW w:w="1341" w:type="dxa"/>
            <w:shd w:val="clear" w:color="auto" w:fill="45818E"/>
            <w:tcMar>
              <w:top w:w="100" w:type="dxa"/>
              <w:left w:w="100" w:type="dxa"/>
              <w:bottom w:w="100" w:type="dxa"/>
              <w:right w:w="100" w:type="dxa"/>
            </w:tcMar>
          </w:tcPr>
          <w:p w14:paraId="08B36DC4" w14:textId="0D9BFD1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2017/2018</w:t>
            </w:r>
            <w:r w:rsidR="00B543CA" w:rsidRPr="00831900">
              <w:rPr>
                <w:rFonts w:asciiTheme="minorHAnsi" w:eastAsia="Quicksand" w:hAnsiTheme="minorHAnsi" w:cstheme="minorHAnsi"/>
                <w:b/>
                <w:sz w:val="22"/>
                <w:szCs w:val="22"/>
              </w:rPr>
              <w:t>*</w:t>
            </w:r>
          </w:p>
        </w:tc>
        <w:tc>
          <w:tcPr>
            <w:tcW w:w="1365" w:type="dxa"/>
            <w:shd w:val="clear" w:color="auto" w:fill="45818E"/>
            <w:tcMar>
              <w:top w:w="100" w:type="dxa"/>
              <w:left w:w="100" w:type="dxa"/>
              <w:bottom w:w="100" w:type="dxa"/>
              <w:right w:w="100" w:type="dxa"/>
            </w:tcMar>
          </w:tcPr>
          <w:p w14:paraId="6686B8CA"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2018/2019</w:t>
            </w:r>
          </w:p>
        </w:tc>
        <w:tc>
          <w:tcPr>
            <w:tcW w:w="1395" w:type="dxa"/>
            <w:shd w:val="clear" w:color="auto" w:fill="45818E"/>
            <w:tcMar>
              <w:top w:w="100" w:type="dxa"/>
              <w:left w:w="100" w:type="dxa"/>
              <w:bottom w:w="100" w:type="dxa"/>
              <w:right w:w="100" w:type="dxa"/>
            </w:tcMar>
          </w:tcPr>
          <w:p w14:paraId="596C0D40"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2019/2020</w:t>
            </w:r>
          </w:p>
        </w:tc>
        <w:tc>
          <w:tcPr>
            <w:tcW w:w="1440" w:type="dxa"/>
            <w:shd w:val="clear" w:color="auto" w:fill="45818E"/>
            <w:tcMar>
              <w:top w:w="100" w:type="dxa"/>
              <w:left w:w="100" w:type="dxa"/>
              <w:bottom w:w="100" w:type="dxa"/>
              <w:right w:w="100" w:type="dxa"/>
            </w:tcMar>
          </w:tcPr>
          <w:p w14:paraId="2145315C"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2020/2021</w:t>
            </w:r>
          </w:p>
        </w:tc>
      </w:tr>
      <w:tr w:rsidR="00372D3C" w:rsidRPr="00831900" w14:paraId="254BEE93" w14:textId="77777777" w:rsidTr="00B93F43">
        <w:tc>
          <w:tcPr>
            <w:tcW w:w="3534" w:type="dxa"/>
            <w:shd w:val="clear" w:color="auto" w:fill="76A5AF"/>
            <w:tcMar>
              <w:top w:w="100" w:type="dxa"/>
              <w:left w:w="100" w:type="dxa"/>
              <w:bottom w:w="100" w:type="dxa"/>
              <w:right w:w="100" w:type="dxa"/>
            </w:tcMar>
          </w:tcPr>
          <w:p w14:paraId="280CB354"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Dogs</w:t>
            </w:r>
          </w:p>
        </w:tc>
        <w:tc>
          <w:tcPr>
            <w:tcW w:w="1341" w:type="dxa"/>
            <w:shd w:val="clear" w:color="auto" w:fill="76A5AF"/>
            <w:tcMar>
              <w:top w:w="100" w:type="dxa"/>
              <w:left w:w="100" w:type="dxa"/>
              <w:bottom w:w="100" w:type="dxa"/>
              <w:right w:w="100" w:type="dxa"/>
            </w:tcMar>
          </w:tcPr>
          <w:p w14:paraId="0A4869DF" w14:textId="77777777" w:rsidR="00372D3C" w:rsidRPr="00831900" w:rsidRDefault="00372D3C" w:rsidP="00511800">
            <w:pPr>
              <w:widowControl w:val="0"/>
              <w:rPr>
                <w:rFonts w:asciiTheme="minorHAnsi" w:eastAsia="Quicksand" w:hAnsiTheme="minorHAnsi" w:cstheme="minorHAnsi"/>
                <w:b/>
              </w:rPr>
            </w:pPr>
          </w:p>
        </w:tc>
        <w:tc>
          <w:tcPr>
            <w:tcW w:w="1365" w:type="dxa"/>
            <w:shd w:val="clear" w:color="auto" w:fill="76A5AF"/>
            <w:tcMar>
              <w:top w:w="100" w:type="dxa"/>
              <w:left w:w="100" w:type="dxa"/>
              <w:bottom w:w="100" w:type="dxa"/>
              <w:right w:w="100" w:type="dxa"/>
            </w:tcMar>
          </w:tcPr>
          <w:p w14:paraId="17124703" w14:textId="77777777" w:rsidR="00372D3C" w:rsidRPr="00831900" w:rsidRDefault="00372D3C" w:rsidP="00511800">
            <w:pPr>
              <w:widowControl w:val="0"/>
              <w:rPr>
                <w:rFonts w:asciiTheme="minorHAnsi" w:eastAsia="Quicksand" w:hAnsiTheme="minorHAnsi" w:cstheme="minorHAnsi"/>
                <w:b/>
              </w:rPr>
            </w:pPr>
          </w:p>
        </w:tc>
        <w:tc>
          <w:tcPr>
            <w:tcW w:w="1395" w:type="dxa"/>
            <w:shd w:val="clear" w:color="auto" w:fill="76A5AF"/>
            <w:tcMar>
              <w:top w:w="100" w:type="dxa"/>
              <w:left w:w="100" w:type="dxa"/>
              <w:bottom w:w="100" w:type="dxa"/>
              <w:right w:w="100" w:type="dxa"/>
            </w:tcMar>
          </w:tcPr>
          <w:p w14:paraId="333AFE01" w14:textId="77777777" w:rsidR="00372D3C" w:rsidRPr="00831900" w:rsidRDefault="00372D3C" w:rsidP="00511800">
            <w:pPr>
              <w:widowControl w:val="0"/>
              <w:rPr>
                <w:rFonts w:asciiTheme="minorHAnsi" w:eastAsia="Quicksand" w:hAnsiTheme="minorHAnsi" w:cstheme="minorHAnsi"/>
                <w:b/>
              </w:rPr>
            </w:pPr>
          </w:p>
        </w:tc>
        <w:tc>
          <w:tcPr>
            <w:tcW w:w="1440" w:type="dxa"/>
            <w:shd w:val="clear" w:color="auto" w:fill="76A5AF"/>
            <w:tcMar>
              <w:top w:w="100" w:type="dxa"/>
              <w:left w:w="100" w:type="dxa"/>
              <w:bottom w:w="100" w:type="dxa"/>
              <w:right w:w="100" w:type="dxa"/>
            </w:tcMar>
          </w:tcPr>
          <w:p w14:paraId="792F43E0" w14:textId="77777777" w:rsidR="00372D3C" w:rsidRPr="00831900" w:rsidRDefault="00372D3C" w:rsidP="00511800">
            <w:pPr>
              <w:widowControl w:val="0"/>
              <w:rPr>
                <w:rFonts w:asciiTheme="minorHAnsi" w:eastAsia="Quicksand" w:hAnsiTheme="minorHAnsi" w:cstheme="minorHAnsi"/>
                <w:b/>
              </w:rPr>
            </w:pPr>
          </w:p>
        </w:tc>
      </w:tr>
      <w:tr w:rsidR="00372D3C" w:rsidRPr="00831900" w14:paraId="0799AE30" w14:textId="77777777" w:rsidTr="00B93F43">
        <w:tc>
          <w:tcPr>
            <w:tcW w:w="3534" w:type="dxa"/>
            <w:shd w:val="clear" w:color="auto" w:fill="auto"/>
            <w:tcMar>
              <w:top w:w="100" w:type="dxa"/>
              <w:left w:w="100" w:type="dxa"/>
              <w:bottom w:w="100" w:type="dxa"/>
              <w:right w:w="100" w:type="dxa"/>
            </w:tcMar>
          </w:tcPr>
          <w:p w14:paraId="6D0C3D2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Impounded</w:t>
            </w:r>
          </w:p>
        </w:tc>
        <w:tc>
          <w:tcPr>
            <w:tcW w:w="1341" w:type="dxa"/>
            <w:shd w:val="clear" w:color="auto" w:fill="auto"/>
            <w:tcMar>
              <w:top w:w="100" w:type="dxa"/>
              <w:left w:w="100" w:type="dxa"/>
              <w:bottom w:w="100" w:type="dxa"/>
              <w:right w:w="100" w:type="dxa"/>
            </w:tcMar>
          </w:tcPr>
          <w:p w14:paraId="0993643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788</w:t>
            </w:r>
          </w:p>
        </w:tc>
        <w:tc>
          <w:tcPr>
            <w:tcW w:w="1365" w:type="dxa"/>
            <w:shd w:val="clear" w:color="auto" w:fill="auto"/>
            <w:tcMar>
              <w:top w:w="100" w:type="dxa"/>
              <w:left w:w="100" w:type="dxa"/>
              <w:bottom w:w="100" w:type="dxa"/>
              <w:right w:w="100" w:type="dxa"/>
            </w:tcMar>
          </w:tcPr>
          <w:p w14:paraId="7677E0C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921</w:t>
            </w:r>
          </w:p>
        </w:tc>
        <w:tc>
          <w:tcPr>
            <w:tcW w:w="1395" w:type="dxa"/>
            <w:shd w:val="clear" w:color="auto" w:fill="auto"/>
            <w:tcMar>
              <w:top w:w="100" w:type="dxa"/>
              <w:left w:w="100" w:type="dxa"/>
              <w:bottom w:w="100" w:type="dxa"/>
              <w:right w:w="100" w:type="dxa"/>
            </w:tcMar>
          </w:tcPr>
          <w:p w14:paraId="6FF618FD"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888</w:t>
            </w:r>
          </w:p>
        </w:tc>
        <w:tc>
          <w:tcPr>
            <w:tcW w:w="1440" w:type="dxa"/>
            <w:shd w:val="clear" w:color="auto" w:fill="auto"/>
            <w:tcMar>
              <w:top w:w="100" w:type="dxa"/>
              <w:left w:w="100" w:type="dxa"/>
              <w:bottom w:w="100" w:type="dxa"/>
              <w:right w:w="100" w:type="dxa"/>
            </w:tcMar>
          </w:tcPr>
          <w:p w14:paraId="4F2989D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759</w:t>
            </w:r>
          </w:p>
        </w:tc>
      </w:tr>
      <w:tr w:rsidR="00372D3C" w:rsidRPr="00831900" w14:paraId="601F51DA" w14:textId="77777777" w:rsidTr="00B93F43">
        <w:tc>
          <w:tcPr>
            <w:tcW w:w="3534" w:type="dxa"/>
            <w:shd w:val="clear" w:color="auto" w:fill="auto"/>
            <w:tcMar>
              <w:top w:w="100" w:type="dxa"/>
              <w:left w:w="100" w:type="dxa"/>
              <w:bottom w:w="100" w:type="dxa"/>
              <w:right w:w="100" w:type="dxa"/>
            </w:tcMar>
          </w:tcPr>
          <w:p w14:paraId="2DBC19F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Returned to owner</w:t>
            </w:r>
          </w:p>
        </w:tc>
        <w:tc>
          <w:tcPr>
            <w:tcW w:w="1341" w:type="dxa"/>
            <w:shd w:val="clear" w:color="auto" w:fill="auto"/>
            <w:tcMar>
              <w:top w:w="100" w:type="dxa"/>
              <w:left w:w="100" w:type="dxa"/>
              <w:bottom w:w="100" w:type="dxa"/>
              <w:right w:w="100" w:type="dxa"/>
            </w:tcMar>
          </w:tcPr>
          <w:p w14:paraId="243BF65D"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560</w:t>
            </w:r>
          </w:p>
        </w:tc>
        <w:tc>
          <w:tcPr>
            <w:tcW w:w="1365" w:type="dxa"/>
            <w:shd w:val="clear" w:color="auto" w:fill="auto"/>
            <w:tcMar>
              <w:top w:w="100" w:type="dxa"/>
              <w:left w:w="100" w:type="dxa"/>
              <w:bottom w:w="100" w:type="dxa"/>
              <w:right w:w="100" w:type="dxa"/>
            </w:tcMar>
          </w:tcPr>
          <w:p w14:paraId="2B67100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621</w:t>
            </w:r>
          </w:p>
        </w:tc>
        <w:tc>
          <w:tcPr>
            <w:tcW w:w="1395" w:type="dxa"/>
            <w:shd w:val="clear" w:color="auto" w:fill="auto"/>
            <w:tcMar>
              <w:top w:w="100" w:type="dxa"/>
              <w:left w:w="100" w:type="dxa"/>
              <w:bottom w:w="100" w:type="dxa"/>
              <w:right w:w="100" w:type="dxa"/>
            </w:tcMar>
          </w:tcPr>
          <w:p w14:paraId="2BDE7F8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539</w:t>
            </w:r>
          </w:p>
        </w:tc>
        <w:tc>
          <w:tcPr>
            <w:tcW w:w="1440" w:type="dxa"/>
            <w:shd w:val="clear" w:color="auto" w:fill="auto"/>
            <w:tcMar>
              <w:top w:w="100" w:type="dxa"/>
              <w:left w:w="100" w:type="dxa"/>
              <w:bottom w:w="100" w:type="dxa"/>
              <w:right w:w="100" w:type="dxa"/>
            </w:tcMar>
          </w:tcPr>
          <w:p w14:paraId="11CF7DF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516</w:t>
            </w:r>
          </w:p>
        </w:tc>
      </w:tr>
      <w:tr w:rsidR="00372D3C" w:rsidRPr="00831900" w14:paraId="0B6F140D" w14:textId="77777777" w:rsidTr="00B93F43">
        <w:tc>
          <w:tcPr>
            <w:tcW w:w="3534" w:type="dxa"/>
            <w:shd w:val="clear" w:color="auto" w:fill="auto"/>
            <w:tcMar>
              <w:top w:w="100" w:type="dxa"/>
              <w:left w:w="100" w:type="dxa"/>
              <w:bottom w:w="100" w:type="dxa"/>
              <w:right w:w="100" w:type="dxa"/>
            </w:tcMar>
          </w:tcPr>
          <w:p w14:paraId="2C940717"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Euthanasia (feral or unsafe to rehome)</w:t>
            </w:r>
          </w:p>
        </w:tc>
        <w:tc>
          <w:tcPr>
            <w:tcW w:w="1341" w:type="dxa"/>
            <w:shd w:val="clear" w:color="auto" w:fill="auto"/>
            <w:tcMar>
              <w:top w:w="100" w:type="dxa"/>
              <w:left w:w="100" w:type="dxa"/>
              <w:bottom w:w="100" w:type="dxa"/>
              <w:right w:w="100" w:type="dxa"/>
            </w:tcMar>
          </w:tcPr>
          <w:p w14:paraId="45E0D09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51</w:t>
            </w:r>
          </w:p>
        </w:tc>
        <w:tc>
          <w:tcPr>
            <w:tcW w:w="1365" w:type="dxa"/>
            <w:shd w:val="clear" w:color="auto" w:fill="auto"/>
            <w:tcMar>
              <w:top w:w="100" w:type="dxa"/>
              <w:left w:w="100" w:type="dxa"/>
              <w:bottom w:w="100" w:type="dxa"/>
              <w:right w:w="100" w:type="dxa"/>
            </w:tcMar>
          </w:tcPr>
          <w:p w14:paraId="5CAF7637"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80</w:t>
            </w:r>
          </w:p>
        </w:tc>
        <w:tc>
          <w:tcPr>
            <w:tcW w:w="1395" w:type="dxa"/>
            <w:shd w:val="clear" w:color="auto" w:fill="auto"/>
            <w:tcMar>
              <w:top w:w="100" w:type="dxa"/>
              <w:left w:w="100" w:type="dxa"/>
              <w:bottom w:w="100" w:type="dxa"/>
              <w:right w:w="100" w:type="dxa"/>
            </w:tcMar>
          </w:tcPr>
          <w:p w14:paraId="525706C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83</w:t>
            </w:r>
          </w:p>
        </w:tc>
        <w:tc>
          <w:tcPr>
            <w:tcW w:w="1440" w:type="dxa"/>
            <w:shd w:val="clear" w:color="auto" w:fill="auto"/>
            <w:tcMar>
              <w:top w:w="100" w:type="dxa"/>
              <w:left w:w="100" w:type="dxa"/>
              <w:bottom w:w="100" w:type="dxa"/>
              <w:right w:w="100" w:type="dxa"/>
            </w:tcMar>
          </w:tcPr>
          <w:p w14:paraId="6FAAEDB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67</w:t>
            </w:r>
          </w:p>
        </w:tc>
      </w:tr>
      <w:tr w:rsidR="00372D3C" w:rsidRPr="00831900" w14:paraId="448FAEB6" w14:textId="77777777" w:rsidTr="00B93F43">
        <w:tc>
          <w:tcPr>
            <w:tcW w:w="3534" w:type="dxa"/>
            <w:shd w:val="clear" w:color="auto" w:fill="auto"/>
            <w:tcMar>
              <w:top w:w="100" w:type="dxa"/>
              <w:left w:w="100" w:type="dxa"/>
              <w:bottom w:w="100" w:type="dxa"/>
              <w:right w:w="100" w:type="dxa"/>
            </w:tcMar>
          </w:tcPr>
          <w:p w14:paraId="3F60E69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Rehomed</w:t>
            </w:r>
          </w:p>
        </w:tc>
        <w:tc>
          <w:tcPr>
            <w:tcW w:w="1341" w:type="dxa"/>
            <w:shd w:val="clear" w:color="auto" w:fill="auto"/>
            <w:tcMar>
              <w:top w:w="100" w:type="dxa"/>
              <w:left w:w="100" w:type="dxa"/>
              <w:bottom w:w="100" w:type="dxa"/>
              <w:right w:w="100" w:type="dxa"/>
            </w:tcMar>
          </w:tcPr>
          <w:p w14:paraId="037B7E69" w14:textId="28D1334B" w:rsidR="00372D3C" w:rsidRPr="00831900" w:rsidRDefault="00675E1A" w:rsidP="00511800">
            <w:pPr>
              <w:widowControl w:val="0"/>
              <w:rPr>
                <w:rFonts w:asciiTheme="minorHAnsi" w:eastAsia="Quicksand" w:hAnsiTheme="minorHAnsi" w:cstheme="minorHAnsi"/>
              </w:rPr>
            </w:pPr>
            <w:r>
              <w:rPr>
                <w:rFonts w:asciiTheme="minorHAnsi" w:eastAsia="Quicksand" w:hAnsiTheme="minorHAnsi" w:cstheme="minorHAnsi"/>
              </w:rPr>
              <w:t>177</w:t>
            </w:r>
          </w:p>
        </w:tc>
        <w:tc>
          <w:tcPr>
            <w:tcW w:w="1365" w:type="dxa"/>
            <w:shd w:val="clear" w:color="auto" w:fill="auto"/>
            <w:tcMar>
              <w:top w:w="100" w:type="dxa"/>
              <w:left w:w="100" w:type="dxa"/>
              <w:bottom w:w="100" w:type="dxa"/>
              <w:right w:w="100" w:type="dxa"/>
            </w:tcMar>
          </w:tcPr>
          <w:p w14:paraId="33AD3B2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181</w:t>
            </w:r>
          </w:p>
        </w:tc>
        <w:tc>
          <w:tcPr>
            <w:tcW w:w="1395" w:type="dxa"/>
            <w:shd w:val="clear" w:color="auto" w:fill="auto"/>
            <w:tcMar>
              <w:top w:w="100" w:type="dxa"/>
              <w:left w:w="100" w:type="dxa"/>
              <w:bottom w:w="100" w:type="dxa"/>
              <w:right w:w="100" w:type="dxa"/>
            </w:tcMar>
          </w:tcPr>
          <w:p w14:paraId="17C39CDE"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180</w:t>
            </w:r>
          </w:p>
        </w:tc>
        <w:tc>
          <w:tcPr>
            <w:tcW w:w="1440" w:type="dxa"/>
            <w:shd w:val="clear" w:color="auto" w:fill="auto"/>
            <w:tcMar>
              <w:top w:w="100" w:type="dxa"/>
              <w:left w:w="100" w:type="dxa"/>
              <w:bottom w:w="100" w:type="dxa"/>
              <w:right w:w="100" w:type="dxa"/>
            </w:tcMar>
          </w:tcPr>
          <w:p w14:paraId="4665A59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108</w:t>
            </w:r>
          </w:p>
        </w:tc>
      </w:tr>
      <w:tr w:rsidR="00372D3C" w:rsidRPr="00831900" w14:paraId="26B8B448" w14:textId="77777777" w:rsidTr="00511800">
        <w:trPr>
          <w:trHeight w:val="420"/>
        </w:trPr>
        <w:tc>
          <w:tcPr>
            <w:tcW w:w="9075" w:type="dxa"/>
            <w:gridSpan w:val="5"/>
            <w:shd w:val="clear" w:color="auto" w:fill="76A5AF"/>
            <w:tcMar>
              <w:top w:w="100" w:type="dxa"/>
              <w:left w:w="100" w:type="dxa"/>
              <w:bottom w:w="100" w:type="dxa"/>
              <w:right w:w="100" w:type="dxa"/>
            </w:tcMar>
          </w:tcPr>
          <w:p w14:paraId="572E4FD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b/>
              </w:rPr>
              <w:t>Cats</w:t>
            </w:r>
          </w:p>
        </w:tc>
      </w:tr>
      <w:tr w:rsidR="00372D3C" w:rsidRPr="00831900" w14:paraId="79BE71CE" w14:textId="77777777" w:rsidTr="00B93F43">
        <w:tc>
          <w:tcPr>
            <w:tcW w:w="3534" w:type="dxa"/>
            <w:shd w:val="clear" w:color="auto" w:fill="auto"/>
            <w:tcMar>
              <w:top w:w="100" w:type="dxa"/>
              <w:left w:w="100" w:type="dxa"/>
              <w:bottom w:w="100" w:type="dxa"/>
              <w:right w:w="100" w:type="dxa"/>
            </w:tcMar>
          </w:tcPr>
          <w:p w14:paraId="16E9003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Impounded</w:t>
            </w:r>
          </w:p>
        </w:tc>
        <w:tc>
          <w:tcPr>
            <w:tcW w:w="1341" w:type="dxa"/>
            <w:shd w:val="clear" w:color="auto" w:fill="auto"/>
            <w:tcMar>
              <w:top w:w="100" w:type="dxa"/>
              <w:left w:w="100" w:type="dxa"/>
              <w:bottom w:w="100" w:type="dxa"/>
              <w:right w:w="100" w:type="dxa"/>
            </w:tcMar>
          </w:tcPr>
          <w:p w14:paraId="03B9A0C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1416</w:t>
            </w:r>
          </w:p>
        </w:tc>
        <w:tc>
          <w:tcPr>
            <w:tcW w:w="1365" w:type="dxa"/>
            <w:shd w:val="clear" w:color="auto" w:fill="auto"/>
            <w:tcMar>
              <w:top w:w="100" w:type="dxa"/>
              <w:left w:w="100" w:type="dxa"/>
              <w:bottom w:w="100" w:type="dxa"/>
              <w:right w:w="100" w:type="dxa"/>
            </w:tcMar>
          </w:tcPr>
          <w:p w14:paraId="03591277"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2035</w:t>
            </w:r>
          </w:p>
        </w:tc>
        <w:tc>
          <w:tcPr>
            <w:tcW w:w="1395" w:type="dxa"/>
            <w:shd w:val="clear" w:color="auto" w:fill="auto"/>
            <w:tcMar>
              <w:top w:w="100" w:type="dxa"/>
              <w:left w:w="100" w:type="dxa"/>
              <w:bottom w:w="100" w:type="dxa"/>
              <w:right w:w="100" w:type="dxa"/>
            </w:tcMar>
          </w:tcPr>
          <w:p w14:paraId="0B26067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2007</w:t>
            </w:r>
          </w:p>
        </w:tc>
        <w:tc>
          <w:tcPr>
            <w:tcW w:w="1440" w:type="dxa"/>
            <w:shd w:val="clear" w:color="auto" w:fill="auto"/>
            <w:tcMar>
              <w:top w:w="100" w:type="dxa"/>
              <w:left w:w="100" w:type="dxa"/>
              <w:bottom w:w="100" w:type="dxa"/>
              <w:right w:w="100" w:type="dxa"/>
            </w:tcMar>
          </w:tcPr>
          <w:p w14:paraId="4CD3F08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1698</w:t>
            </w:r>
          </w:p>
        </w:tc>
      </w:tr>
      <w:tr w:rsidR="00372D3C" w:rsidRPr="00831900" w14:paraId="002CC695" w14:textId="77777777" w:rsidTr="00B93F43">
        <w:tc>
          <w:tcPr>
            <w:tcW w:w="3534" w:type="dxa"/>
            <w:shd w:val="clear" w:color="auto" w:fill="auto"/>
            <w:tcMar>
              <w:top w:w="100" w:type="dxa"/>
              <w:left w:w="100" w:type="dxa"/>
              <w:bottom w:w="100" w:type="dxa"/>
              <w:right w:w="100" w:type="dxa"/>
            </w:tcMar>
          </w:tcPr>
          <w:p w14:paraId="1A20F01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Returned to owner</w:t>
            </w:r>
          </w:p>
        </w:tc>
        <w:tc>
          <w:tcPr>
            <w:tcW w:w="1341" w:type="dxa"/>
            <w:shd w:val="clear" w:color="auto" w:fill="auto"/>
            <w:tcMar>
              <w:top w:w="100" w:type="dxa"/>
              <w:left w:w="100" w:type="dxa"/>
              <w:bottom w:w="100" w:type="dxa"/>
              <w:right w:w="100" w:type="dxa"/>
            </w:tcMar>
          </w:tcPr>
          <w:p w14:paraId="7CA7466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71</w:t>
            </w:r>
          </w:p>
        </w:tc>
        <w:tc>
          <w:tcPr>
            <w:tcW w:w="1365" w:type="dxa"/>
            <w:shd w:val="clear" w:color="auto" w:fill="auto"/>
            <w:tcMar>
              <w:top w:w="100" w:type="dxa"/>
              <w:left w:w="100" w:type="dxa"/>
              <w:bottom w:w="100" w:type="dxa"/>
              <w:right w:w="100" w:type="dxa"/>
            </w:tcMar>
          </w:tcPr>
          <w:p w14:paraId="384478B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82</w:t>
            </w:r>
          </w:p>
        </w:tc>
        <w:tc>
          <w:tcPr>
            <w:tcW w:w="1395" w:type="dxa"/>
            <w:shd w:val="clear" w:color="auto" w:fill="auto"/>
            <w:tcMar>
              <w:top w:w="100" w:type="dxa"/>
              <w:left w:w="100" w:type="dxa"/>
              <w:bottom w:w="100" w:type="dxa"/>
              <w:right w:w="100" w:type="dxa"/>
            </w:tcMar>
          </w:tcPr>
          <w:p w14:paraId="35D6FCA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122</w:t>
            </w:r>
          </w:p>
        </w:tc>
        <w:tc>
          <w:tcPr>
            <w:tcW w:w="1440" w:type="dxa"/>
            <w:shd w:val="clear" w:color="auto" w:fill="auto"/>
            <w:tcMar>
              <w:top w:w="100" w:type="dxa"/>
              <w:left w:w="100" w:type="dxa"/>
              <w:bottom w:w="100" w:type="dxa"/>
              <w:right w:w="100" w:type="dxa"/>
            </w:tcMar>
          </w:tcPr>
          <w:p w14:paraId="13A6C6FE"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142</w:t>
            </w:r>
          </w:p>
        </w:tc>
      </w:tr>
      <w:tr w:rsidR="00372D3C" w:rsidRPr="00831900" w14:paraId="7B2135DD" w14:textId="77777777" w:rsidTr="00B93F43">
        <w:tc>
          <w:tcPr>
            <w:tcW w:w="3534" w:type="dxa"/>
            <w:shd w:val="clear" w:color="auto" w:fill="auto"/>
            <w:tcMar>
              <w:top w:w="100" w:type="dxa"/>
              <w:left w:w="100" w:type="dxa"/>
              <w:bottom w:w="100" w:type="dxa"/>
              <w:right w:w="100" w:type="dxa"/>
            </w:tcMar>
          </w:tcPr>
          <w:p w14:paraId="50CB0078"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Euthanasia (feral or unsafe to rehome)</w:t>
            </w:r>
          </w:p>
        </w:tc>
        <w:tc>
          <w:tcPr>
            <w:tcW w:w="1341" w:type="dxa"/>
            <w:shd w:val="clear" w:color="auto" w:fill="auto"/>
            <w:tcMar>
              <w:top w:w="100" w:type="dxa"/>
              <w:left w:w="100" w:type="dxa"/>
              <w:bottom w:w="100" w:type="dxa"/>
              <w:right w:w="100" w:type="dxa"/>
            </w:tcMar>
          </w:tcPr>
          <w:p w14:paraId="16DDDA3C"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314</w:t>
            </w:r>
          </w:p>
        </w:tc>
        <w:tc>
          <w:tcPr>
            <w:tcW w:w="1365" w:type="dxa"/>
            <w:shd w:val="clear" w:color="auto" w:fill="auto"/>
            <w:tcMar>
              <w:top w:w="100" w:type="dxa"/>
              <w:left w:w="100" w:type="dxa"/>
              <w:bottom w:w="100" w:type="dxa"/>
              <w:right w:w="100" w:type="dxa"/>
            </w:tcMar>
          </w:tcPr>
          <w:p w14:paraId="5809DB1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521</w:t>
            </w:r>
          </w:p>
        </w:tc>
        <w:tc>
          <w:tcPr>
            <w:tcW w:w="1395" w:type="dxa"/>
            <w:shd w:val="clear" w:color="auto" w:fill="auto"/>
            <w:tcMar>
              <w:top w:w="100" w:type="dxa"/>
              <w:left w:w="100" w:type="dxa"/>
              <w:bottom w:w="100" w:type="dxa"/>
              <w:right w:w="100" w:type="dxa"/>
            </w:tcMar>
          </w:tcPr>
          <w:p w14:paraId="0D277434" w14:textId="77777777" w:rsidR="00372D3C" w:rsidRPr="00806759" w:rsidRDefault="00372D3C" w:rsidP="00511800">
            <w:pPr>
              <w:widowControl w:val="0"/>
              <w:rPr>
                <w:rFonts w:asciiTheme="minorHAnsi" w:eastAsia="Quicksand" w:hAnsiTheme="minorHAnsi" w:cstheme="minorHAnsi"/>
              </w:rPr>
            </w:pPr>
            <w:r w:rsidRPr="00806759">
              <w:rPr>
                <w:rFonts w:asciiTheme="minorHAnsi" w:eastAsia="Quicksand" w:hAnsiTheme="minorHAnsi" w:cstheme="minorHAnsi"/>
              </w:rPr>
              <w:t>610</w:t>
            </w:r>
          </w:p>
        </w:tc>
        <w:tc>
          <w:tcPr>
            <w:tcW w:w="1440" w:type="dxa"/>
            <w:shd w:val="clear" w:color="auto" w:fill="auto"/>
            <w:tcMar>
              <w:top w:w="100" w:type="dxa"/>
              <w:left w:w="100" w:type="dxa"/>
              <w:bottom w:w="100" w:type="dxa"/>
              <w:right w:w="100" w:type="dxa"/>
            </w:tcMar>
          </w:tcPr>
          <w:p w14:paraId="3DA196C1" w14:textId="337B8D87" w:rsidR="00372D3C" w:rsidRPr="00806759" w:rsidRDefault="00347912" w:rsidP="00511800">
            <w:pPr>
              <w:widowControl w:val="0"/>
              <w:rPr>
                <w:rFonts w:asciiTheme="minorHAnsi" w:eastAsia="Quicksand" w:hAnsiTheme="minorHAnsi" w:cstheme="minorHAnsi"/>
              </w:rPr>
            </w:pPr>
            <w:r w:rsidRPr="00806759">
              <w:rPr>
                <w:rFonts w:asciiTheme="minorHAnsi" w:eastAsia="Quicksand" w:hAnsiTheme="minorHAnsi" w:cstheme="minorHAnsi"/>
              </w:rPr>
              <w:t>489</w:t>
            </w:r>
            <w:bookmarkStart w:id="36" w:name="_GoBack"/>
            <w:bookmarkEnd w:id="36"/>
          </w:p>
        </w:tc>
      </w:tr>
      <w:tr w:rsidR="00372D3C" w:rsidRPr="00831900" w14:paraId="21117CC7" w14:textId="77777777" w:rsidTr="00B93F43">
        <w:tc>
          <w:tcPr>
            <w:tcW w:w="3534" w:type="dxa"/>
            <w:shd w:val="clear" w:color="auto" w:fill="auto"/>
            <w:tcMar>
              <w:top w:w="100" w:type="dxa"/>
              <w:left w:w="100" w:type="dxa"/>
              <w:bottom w:w="100" w:type="dxa"/>
              <w:right w:w="100" w:type="dxa"/>
            </w:tcMar>
          </w:tcPr>
          <w:p w14:paraId="441C51A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Rehomed</w:t>
            </w:r>
          </w:p>
        </w:tc>
        <w:tc>
          <w:tcPr>
            <w:tcW w:w="1341" w:type="dxa"/>
            <w:shd w:val="clear" w:color="auto" w:fill="auto"/>
            <w:tcMar>
              <w:top w:w="100" w:type="dxa"/>
              <w:left w:w="100" w:type="dxa"/>
              <w:bottom w:w="100" w:type="dxa"/>
              <w:right w:w="100" w:type="dxa"/>
            </w:tcMar>
          </w:tcPr>
          <w:p w14:paraId="0D74482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649</w:t>
            </w:r>
          </w:p>
        </w:tc>
        <w:tc>
          <w:tcPr>
            <w:tcW w:w="1365" w:type="dxa"/>
            <w:shd w:val="clear" w:color="auto" w:fill="auto"/>
            <w:tcMar>
              <w:top w:w="100" w:type="dxa"/>
              <w:left w:w="100" w:type="dxa"/>
              <w:bottom w:w="100" w:type="dxa"/>
              <w:right w:w="100" w:type="dxa"/>
            </w:tcMar>
          </w:tcPr>
          <w:p w14:paraId="410108FD"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1054</w:t>
            </w:r>
          </w:p>
        </w:tc>
        <w:tc>
          <w:tcPr>
            <w:tcW w:w="1395" w:type="dxa"/>
            <w:shd w:val="clear" w:color="auto" w:fill="auto"/>
            <w:tcMar>
              <w:top w:w="100" w:type="dxa"/>
              <w:left w:w="100" w:type="dxa"/>
              <w:bottom w:w="100" w:type="dxa"/>
              <w:right w:w="100" w:type="dxa"/>
            </w:tcMar>
          </w:tcPr>
          <w:p w14:paraId="5FC29F4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1289</w:t>
            </w:r>
          </w:p>
        </w:tc>
        <w:tc>
          <w:tcPr>
            <w:tcW w:w="1440" w:type="dxa"/>
            <w:shd w:val="clear" w:color="auto" w:fill="auto"/>
            <w:tcMar>
              <w:top w:w="100" w:type="dxa"/>
              <w:left w:w="100" w:type="dxa"/>
              <w:bottom w:w="100" w:type="dxa"/>
              <w:right w:w="100" w:type="dxa"/>
            </w:tcMar>
          </w:tcPr>
          <w:p w14:paraId="48668BE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1025</w:t>
            </w:r>
          </w:p>
        </w:tc>
      </w:tr>
    </w:tbl>
    <w:p w14:paraId="36EC94B1" w14:textId="637C2FA7" w:rsidR="00372D3C" w:rsidRPr="00831900" w:rsidRDefault="00B543CA" w:rsidP="00372D3C">
      <w:pPr>
        <w:rPr>
          <w:rFonts w:asciiTheme="minorHAnsi" w:eastAsia="Quicksand" w:hAnsiTheme="minorHAnsi" w:cstheme="minorHAnsi"/>
          <w:sz w:val="22"/>
          <w:szCs w:val="22"/>
        </w:rPr>
      </w:pPr>
      <w:r w:rsidRPr="00831900">
        <w:rPr>
          <w:rFonts w:asciiTheme="minorHAnsi" w:eastAsia="Quicksand" w:hAnsiTheme="minorHAnsi" w:cstheme="minorHAnsi"/>
          <w:sz w:val="22"/>
          <w:szCs w:val="22"/>
        </w:rPr>
        <w:t>* Data from 2017/2018 is from October 2017 – June 2018</w:t>
      </w:r>
    </w:p>
    <w:p w14:paraId="5FCF2B7F" w14:textId="77777777" w:rsidR="00B543CA" w:rsidRPr="00831900" w:rsidRDefault="00B543CA" w:rsidP="00372D3C">
      <w:pPr>
        <w:rPr>
          <w:rFonts w:asciiTheme="minorHAnsi" w:eastAsia="Quicksand" w:hAnsiTheme="minorHAnsi" w:cstheme="minorHAnsi"/>
        </w:rPr>
      </w:pPr>
    </w:p>
    <w:p w14:paraId="64E168F4" w14:textId="2FE78467" w:rsidR="00B93F43"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Rates of dog euthanasia are much lower due to the higher rates of dogs being reunited with their owners or being rehomed compared to cats, however there was a slight decrease of impounded dogs being euthanised in 2020/21 from 2019/20. </w:t>
      </w:r>
    </w:p>
    <w:p w14:paraId="0B5A4A49" w14:textId="77777777" w:rsidR="00B93F43" w:rsidRPr="00831900" w:rsidRDefault="00B93F43" w:rsidP="00372D3C">
      <w:pPr>
        <w:rPr>
          <w:rFonts w:asciiTheme="minorHAnsi" w:eastAsia="Quicksand" w:hAnsiTheme="minorHAnsi" w:cstheme="minorHAnsi"/>
        </w:rPr>
      </w:pPr>
    </w:p>
    <w:p w14:paraId="2D111F32" w14:textId="21E09356"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While more than 67% of impounded dogs were returned to their owners in 2020/21, only 8% of impounded cats were returned to their owners.</w:t>
      </w:r>
    </w:p>
    <w:p w14:paraId="3F81024A" w14:textId="77777777" w:rsidR="00B93F43" w:rsidRPr="00831900" w:rsidRDefault="00B93F43" w:rsidP="00372D3C">
      <w:pPr>
        <w:rPr>
          <w:rFonts w:asciiTheme="minorHAnsi" w:eastAsia="Quicksand" w:hAnsiTheme="minorHAnsi" w:cstheme="minorHAnsi"/>
        </w:rPr>
      </w:pPr>
    </w:p>
    <w:p w14:paraId="04E6934A"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The number of impounded cats and dogs increased significantly in 2018/19 and saw a decrease in 2019/20 and further decrease in 2020/21.</w:t>
      </w:r>
    </w:p>
    <w:p w14:paraId="187BD5AD" w14:textId="77777777" w:rsidR="00B93F43" w:rsidRPr="00831900" w:rsidRDefault="00B93F43" w:rsidP="00372D3C">
      <w:pPr>
        <w:rPr>
          <w:rFonts w:asciiTheme="minorHAnsi" w:eastAsia="Quicksand" w:hAnsiTheme="minorHAnsi" w:cstheme="minorHAnsi"/>
        </w:rPr>
      </w:pPr>
    </w:p>
    <w:p w14:paraId="1CAD345C" w14:textId="5341A5A0"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Animals that are not reclaimed are offered for rehoming if they meet temperament and health requirements. Animals may be euthanised if they have an untreatable disease or if they have temperament issues that pose a risk to the community.</w:t>
      </w:r>
    </w:p>
    <w:p w14:paraId="3BBE62EC"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City of Whittlesea’s current educational and promotional activities include:</w:t>
      </w:r>
    </w:p>
    <w:p w14:paraId="11E5C5BD"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Providing relevant information via website, social media and Council publications</w:t>
      </w:r>
    </w:p>
    <w:p w14:paraId="36DF9A82" w14:textId="77777777" w:rsidR="00372D3C" w:rsidRPr="00831900" w:rsidRDefault="00372D3C" w:rsidP="001B3462">
      <w:pPr>
        <w:numPr>
          <w:ilvl w:val="0"/>
          <w:numId w:val="26"/>
        </w:numPr>
        <w:ind w:left="714" w:hanging="357"/>
        <w:rPr>
          <w:rFonts w:asciiTheme="minorHAnsi" w:eastAsia="Quicksand" w:hAnsiTheme="minorHAnsi" w:cstheme="minorHAnsi"/>
        </w:rPr>
      </w:pPr>
      <w:r w:rsidRPr="00831900">
        <w:rPr>
          <w:rFonts w:asciiTheme="minorHAnsi" w:eastAsia="Quicksand" w:hAnsiTheme="minorHAnsi" w:cstheme="minorHAnsi"/>
        </w:rPr>
        <w:t xml:space="preserve">Providing prompt proactive and reactive enforcement activities </w:t>
      </w:r>
    </w:p>
    <w:p w14:paraId="5274AB6F" w14:textId="5D028BF8" w:rsidR="00372D3C" w:rsidRPr="00317639" w:rsidRDefault="00372D3C" w:rsidP="00372D3C">
      <w:pPr>
        <w:rPr>
          <w:rFonts w:asciiTheme="minorHAnsi" w:eastAsia="Quicksand" w:hAnsiTheme="minorHAnsi" w:cstheme="minorHAnsi"/>
          <w:b/>
          <w:color w:val="000000" w:themeColor="text1"/>
        </w:rPr>
      </w:pPr>
      <w:r w:rsidRPr="00317639">
        <w:rPr>
          <w:rFonts w:asciiTheme="minorHAnsi" w:eastAsia="Quicksand" w:hAnsiTheme="minorHAnsi" w:cstheme="minorHAnsi"/>
          <w:b/>
          <w:color w:val="000000" w:themeColor="text1"/>
        </w:rPr>
        <w:lastRenderedPageBreak/>
        <w:t>Mandatory desexing of cats</w:t>
      </w:r>
    </w:p>
    <w:p w14:paraId="60E1A068" w14:textId="77777777" w:rsidR="00372D3C" w:rsidRPr="00317639" w:rsidRDefault="00372D3C" w:rsidP="00372D3C">
      <w:pPr>
        <w:rPr>
          <w:rFonts w:asciiTheme="minorHAnsi" w:eastAsia="Quicksand" w:hAnsiTheme="minorHAnsi" w:cstheme="minorHAnsi"/>
          <w:color w:val="000000" w:themeColor="text1"/>
        </w:rPr>
      </w:pPr>
      <w:r w:rsidRPr="00317639">
        <w:rPr>
          <w:rFonts w:asciiTheme="minorHAnsi" w:eastAsia="Quicksand" w:hAnsiTheme="minorHAnsi" w:cstheme="minorHAnsi"/>
          <w:color w:val="000000" w:themeColor="text1"/>
        </w:rPr>
        <w:t xml:space="preserve">There was strong support from the community for mandatory desexing of cats where the owner is not a registered breeder, 83% of survey respondents. </w:t>
      </w:r>
    </w:p>
    <w:p w14:paraId="3F974720" w14:textId="77777777" w:rsidR="00BB5EF5" w:rsidRPr="00317639" w:rsidRDefault="00BB5EF5" w:rsidP="00372D3C">
      <w:pPr>
        <w:rPr>
          <w:rFonts w:asciiTheme="minorHAnsi" w:eastAsia="Quicksand" w:hAnsiTheme="minorHAnsi" w:cstheme="minorHAnsi"/>
          <w:color w:val="000000" w:themeColor="text1"/>
          <w:highlight w:val="white"/>
        </w:rPr>
      </w:pPr>
    </w:p>
    <w:p w14:paraId="4AD3A2E0" w14:textId="51297C6D" w:rsidR="00372D3C" w:rsidRPr="00317639" w:rsidRDefault="00372D3C" w:rsidP="00372D3C">
      <w:pPr>
        <w:rPr>
          <w:rFonts w:asciiTheme="minorHAnsi" w:eastAsia="Quicksand" w:hAnsiTheme="minorHAnsi" w:cstheme="minorHAnsi"/>
          <w:color w:val="000000" w:themeColor="text1"/>
          <w:highlight w:val="white"/>
        </w:rPr>
      </w:pPr>
      <w:r w:rsidRPr="00317639">
        <w:rPr>
          <w:rFonts w:asciiTheme="minorHAnsi" w:eastAsia="Quicksand" w:hAnsiTheme="minorHAnsi" w:cstheme="minorHAnsi"/>
          <w:color w:val="000000" w:themeColor="text1"/>
          <w:highlight w:val="white"/>
        </w:rPr>
        <w:t xml:space="preserve">A further 13% of City of Whittlesea respondents </w:t>
      </w:r>
      <w:r w:rsidRPr="00317639">
        <w:rPr>
          <w:rFonts w:asciiTheme="minorHAnsi" w:eastAsia="Quicksand" w:hAnsiTheme="minorHAnsi" w:cstheme="minorHAnsi"/>
          <w:i/>
          <w:color w:val="000000" w:themeColor="text1"/>
          <w:highlight w:val="white"/>
        </w:rPr>
        <w:t>“somewhat”</w:t>
      </w:r>
      <w:r w:rsidRPr="00317639">
        <w:rPr>
          <w:rFonts w:asciiTheme="minorHAnsi" w:eastAsia="Quicksand" w:hAnsiTheme="minorHAnsi" w:cstheme="minorHAnsi"/>
          <w:color w:val="000000" w:themeColor="text1"/>
          <w:highlight w:val="white"/>
        </w:rPr>
        <w:t xml:space="preserve"> supported the proposal but did have some concerns; these were:</w:t>
      </w:r>
    </w:p>
    <w:p w14:paraId="341C5733" w14:textId="77777777" w:rsidR="00372D3C" w:rsidRPr="00317639" w:rsidRDefault="00372D3C" w:rsidP="00372D3C">
      <w:pPr>
        <w:numPr>
          <w:ilvl w:val="0"/>
          <w:numId w:val="10"/>
        </w:numPr>
        <w:rPr>
          <w:rFonts w:asciiTheme="minorHAnsi" w:eastAsia="Quicksand" w:hAnsiTheme="minorHAnsi" w:cstheme="minorHAnsi"/>
          <w:color w:val="000000" w:themeColor="text1"/>
        </w:rPr>
      </w:pPr>
      <w:r w:rsidRPr="00317639">
        <w:rPr>
          <w:rFonts w:asciiTheme="minorHAnsi" w:eastAsia="Quicksand" w:hAnsiTheme="minorHAnsi" w:cstheme="minorHAnsi"/>
          <w:color w:val="000000" w:themeColor="text1"/>
          <w:highlight w:val="white"/>
        </w:rPr>
        <w:t>Making cat desexing strictly mandatory rather than by owner choice (n=</w:t>
      </w:r>
      <w:r w:rsidRPr="00317639">
        <w:rPr>
          <w:rFonts w:asciiTheme="minorHAnsi" w:eastAsia="Quicksand" w:hAnsiTheme="minorHAnsi" w:cstheme="minorHAnsi"/>
          <w:color w:val="000000" w:themeColor="text1"/>
        </w:rPr>
        <w:t>13)</w:t>
      </w:r>
    </w:p>
    <w:p w14:paraId="3E4A019D" w14:textId="77777777" w:rsidR="00372D3C" w:rsidRPr="00317639" w:rsidRDefault="00372D3C" w:rsidP="00372D3C">
      <w:pPr>
        <w:numPr>
          <w:ilvl w:val="0"/>
          <w:numId w:val="10"/>
        </w:numPr>
        <w:rPr>
          <w:rFonts w:asciiTheme="minorHAnsi" w:eastAsia="Quicksand" w:hAnsiTheme="minorHAnsi" w:cstheme="minorHAnsi"/>
          <w:color w:val="000000" w:themeColor="text1"/>
        </w:rPr>
      </w:pPr>
      <w:r w:rsidRPr="00317639">
        <w:rPr>
          <w:rFonts w:asciiTheme="minorHAnsi" w:eastAsia="Quicksand" w:hAnsiTheme="minorHAnsi" w:cstheme="minorHAnsi"/>
          <w:color w:val="000000" w:themeColor="text1"/>
        </w:rPr>
        <w:t>That the cost of desexing is expensive (n=9)</w:t>
      </w:r>
    </w:p>
    <w:p w14:paraId="382CC5D1" w14:textId="77777777" w:rsidR="00372D3C" w:rsidRPr="00317639" w:rsidRDefault="00372D3C" w:rsidP="00372D3C">
      <w:pPr>
        <w:numPr>
          <w:ilvl w:val="0"/>
          <w:numId w:val="10"/>
        </w:numPr>
        <w:rPr>
          <w:rFonts w:asciiTheme="minorHAnsi" w:eastAsia="Quicksand" w:hAnsiTheme="minorHAnsi" w:cstheme="minorHAnsi"/>
          <w:color w:val="000000" w:themeColor="text1"/>
        </w:rPr>
      </w:pPr>
      <w:r w:rsidRPr="00317639">
        <w:rPr>
          <w:rFonts w:asciiTheme="minorHAnsi" w:eastAsia="Quicksand" w:hAnsiTheme="minorHAnsi" w:cstheme="minorHAnsi"/>
          <w:color w:val="000000" w:themeColor="text1"/>
        </w:rPr>
        <w:t>Other reasons - such as should allow cats to have one litter only (n=9)</w:t>
      </w:r>
    </w:p>
    <w:p w14:paraId="28ADBE57" w14:textId="77777777" w:rsidR="00372D3C" w:rsidRPr="00317639" w:rsidRDefault="00372D3C" w:rsidP="00372D3C">
      <w:pPr>
        <w:numPr>
          <w:ilvl w:val="0"/>
          <w:numId w:val="10"/>
        </w:numPr>
        <w:rPr>
          <w:rFonts w:asciiTheme="minorHAnsi" w:eastAsia="Quicksand" w:hAnsiTheme="minorHAnsi" w:cstheme="minorHAnsi"/>
          <w:color w:val="000000" w:themeColor="text1"/>
        </w:rPr>
      </w:pPr>
      <w:r w:rsidRPr="00317639">
        <w:rPr>
          <w:rFonts w:asciiTheme="minorHAnsi" w:eastAsia="Quicksand" w:hAnsiTheme="minorHAnsi" w:cstheme="minorHAnsi"/>
          <w:color w:val="000000" w:themeColor="text1"/>
        </w:rPr>
        <w:t>Desexing should be done later in the cat's life (n=4).</w:t>
      </w:r>
    </w:p>
    <w:p w14:paraId="2C6BDA29" w14:textId="29907530" w:rsidR="00372D3C" w:rsidRPr="00317639" w:rsidRDefault="00372D3C" w:rsidP="00372D3C">
      <w:pPr>
        <w:rPr>
          <w:rFonts w:asciiTheme="minorHAnsi" w:hAnsiTheme="minorHAnsi" w:cstheme="minorHAnsi"/>
          <w:color w:val="000000" w:themeColor="text1"/>
        </w:rPr>
      </w:pPr>
    </w:p>
    <w:p w14:paraId="25EC6EC2" w14:textId="2B762593" w:rsidR="00BB5EF5" w:rsidRPr="00317639" w:rsidRDefault="00317639" w:rsidP="00372D3C">
      <w:pPr>
        <w:rPr>
          <w:rFonts w:asciiTheme="minorHAnsi" w:hAnsiTheme="minorHAnsi" w:cstheme="minorHAnsi"/>
          <w:color w:val="000000" w:themeColor="text1"/>
        </w:rPr>
      </w:pPr>
      <w:r w:rsidRPr="00317639">
        <w:rPr>
          <w:rFonts w:asciiTheme="minorHAnsi" w:hAnsiTheme="minorHAnsi" w:cstheme="minorHAnsi"/>
          <w:color w:val="000000" w:themeColor="text1"/>
        </w:rPr>
        <w:t xml:space="preserve">For context, 95% of registered cats are </w:t>
      </w:r>
      <w:proofErr w:type="spellStart"/>
      <w:r w:rsidRPr="00317639">
        <w:rPr>
          <w:rFonts w:asciiTheme="minorHAnsi" w:hAnsiTheme="minorHAnsi" w:cstheme="minorHAnsi"/>
          <w:color w:val="000000" w:themeColor="text1"/>
        </w:rPr>
        <w:t>desexed</w:t>
      </w:r>
      <w:proofErr w:type="spellEnd"/>
      <w:r w:rsidRPr="00317639">
        <w:rPr>
          <w:rFonts w:asciiTheme="minorHAnsi" w:hAnsiTheme="minorHAnsi" w:cstheme="minorHAnsi"/>
          <w:color w:val="000000" w:themeColor="text1"/>
        </w:rPr>
        <w:t xml:space="preserve">, whilst 70% of registered dogs are </w:t>
      </w:r>
      <w:proofErr w:type="spellStart"/>
      <w:r w:rsidRPr="00317639">
        <w:rPr>
          <w:rFonts w:asciiTheme="minorHAnsi" w:hAnsiTheme="minorHAnsi" w:cstheme="minorHAnsi"/>
          <w:color w:val="000000" w:themeColor="text1"/>
        </w:rPr>
        <w:t>desexed</w:t>
      </w:r>
      <w:proofErr w:type="spellEnd"/>
      <w:r w:rsidRPr="00317639">
        <w:rPr>
          <w:rFonts w:asciiTheme="minorHAnsi" w:hAnsiTheme="minorHAnsi" w:cstheme="minorHAnsi"/>
          <w:color w:val="000000" w:themeColor="text1"/>
        </w:rPr>
        <w:t xml:space="preserve">. </w:t>
      </w:r>
      <w:r>
        <w:rPr>
          <w:rFonts w:asciiTheme="minorHAnsi" w:hAnsiTheme="minorHAnsi" w:cstheme="minorHAnsi"/>
          <w:color w:val="000000" w:themeColor="text1"/>
        </w:rPr>
        <w:t>This indicates that semi-owned cats may be more significant contributors to overpopulation.</w:t>
      </w:r>
    </w:p>
    <w:p w14:paraId="13B922B4" w14:textId="77777777" w:rsidR="00BB5EF5" w:rsidRPr="00831900" w:rsidRDefault="00BB5EF5" w:rsidP="00372D3C">
      <w:pPr>
        <w:rPr>
          <w:rFonts w:asciiTheme="minorHAnsi" w:hAnsiTheme="minorHAnsi" w:cstheme="minorHAnsi"/>
          <w:color w:val="FF0000"/>
        </w:rPr>
      </w:pPr>
    </w:p>
    <w:p w14:paraId="409D2678" w14:textId="77777777" w:rsidR="00372D3C" w:rsidRPr="00831900" w:rsidRDefault="00372D3C" w:rsidP="00B93F43">
      <w:pPr>
        <w:pStyle w:val="Heading2"/>
        <w:rPr>
          <w:rFonts w:asciiTheme="minorHAnsi" w:hAnsiTheme="minorHAnsi" w:cstheme="minorHAnsi"/>
        </w:rPr>
      </w:pPr>
      <w:bookmarkStart w:id="37" w:name="_Toc78552072"/>
      <w:bookmarkStart w:id="38" w:name="_Toc78552181"/>
      <w:r w:rsidRPr="00831900">
        <w:rPr>
          <w:rFonts w:asciiTheme="minorHAnsi" w:hAnsiTheme="minorHAnsi" w:cstheme="minorHAnsi"/>
        </w:rPr>
        <w:t>4.2 Our Current Orders, Local Laws, Council Policies and Procedures</w:t>
      </w:r>
      <w:bookmarkEnd w:id="37"/>
      <w:bookmarkEnd w:id="38"/>
    </w:p>
    <w:p w14:paraId="67D99FAF"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Local Laws:</w:t>
      </w:r>
    </w:p>
    <w:p w14:paraId="22CFF177" w14:textId="2A1A18CF" w:rsidR="00372D3C" w:rsidRPr="00831900" w:rsidRDefault="00083CF3" w:rsidP="00372D3C">
      <w:pPr>
        <w:numPr>
          <w:ilvl w:val="0"/>
          <w:numId w:val="10"/>
        </w:numPr>
        <w:pBdr>
          <w:top w:val="nil"/>
          <w:left w:val="nil"/>
          <w:bottom w:val="nil"/>
          <w:right w:val="nil"/>
          <w:between w:val="nil"/>
        </w:pBdr>
        <w:rPr>
          <w:rFonts w:asciiTheme="minorHAnsi" w:eastAsia="Quicksand" w:hAnsiTheme="minorHAnsi" w:cstheme="minorHAnsi"/>
        </w:rPr>
      </w:pPr>
      <w:r>
        <w:rPr>
          <w:rFonts w:asciiTheme="minorHAnsi" w:eastAsia="Quicksand" w:hAnsiTheme="minorHAnsi" w:cstheme="minorHAnsi"/>
          <w:highlight w:val="white"/>
        </w:rPr>
        <w:t xml:space="preserve">City of </w:t>
      </w:r>
      <w:r w:rsidR="00372D3C" w:rsidRPr="00831900">
        <w:rPr>
          <w:rFonts w:asciiTheme="minorHAnsi" w:eastAsia="Quicksand" w:hAnsiTheme="minorHAnsi" w:cstheme="minorHAnsi"/>
          <w:highlight w:val="white"/>
        </w:rPr>
        <w:t>Whittlesea General Local Law of 2015- Part 6</w:t>
      </w:r>
    </w:p>
    <w:p w14:paraId="1E6F237F" w14:textId="77777777" w:rsidR="00372D3C" w:rsidRPr="00831900" w:rsidRDefault="00372D3C" w:rsidP="00372D3C">
      <w:pPr>
        <w:pBdr>
          <w:top w:val="nil"/>
          <w:left w:val="nil"/>
          <w:bottom w:val="nil"/>
          <w:right w:val="nil"/>
          <w:between w:val="nil"/>
        </w:pBdr>
        <w:ind w:left="720"/>
        <w:rPr>
          <w:rFonts w:asciiTheme="minorHAnsi" w:eastAsia="Quicksand" w:hAnsiTheme="minorHAnsi" w:cstheme="minorHAnsi"/>
          <w:highlight w:val="white"/>
        </w:rPr>
      </w:pPr>
    </w:p>
    <w:p w14:paraId="28B17AA2"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Compliance Activities:</w:t>
      </w:r>
    </w:p>
    <w:p w14:paraId="3BBA54DF"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Free use of cat traps for residents and businesses</w:t>
      </w:r>
    </w:p>
    <w:p w14:paraId="7656B571"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Cat trapping programs in public areas</w:t>
      </w:r>
    </w:p>
    <w:p w14:paraId="777BA65C"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Personalised cat trapping programs for residents who are unable to do it themselves</w:t>
      </w:r>
    </w:p>
    <w:p w14:paraId="5DAA106E"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Attendance and assistance with situations of animal hoarders</w:t>
      </w:r>
    </w:p>
    <w:p w14:paraId="60453349"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Excess animal permit system to manage the number of animals per property.</w:t>
      </w:r>
    </w:p>
    <w:p w14:paraId="59CD63DD" w14:textId="77777777" w:rsidR="00372D3C" w:rsidRPr="00831900" w:rsidRDefault="00372D3C" w:rsidP="00DE4DAB">
      <w:pPr>
        <w:rPr>
          <w:rFonts w:asciiTheme="minorHAnsi" w:eastAsia="Quicksand" w:hAnsiTheme="minorHAnsi" w:cstheme="minorHAnsi"/>
          <w:b/>
          <w:sz w:val="18"/>
          <w:szCs w:val="18"/>
        </w:rPr>
      </w:pPr>
    </w:p>
    <w:p w14:paraId="377D0827" w14:textId="77777777" w:rsidR="00372D3C" w:rsidRPr="00831900" w:rsidRDefault="00372D3C" w:rsidP="00B93F43">
      <w:pPr>
        <w:pStyle w:val="Heading2"/>
        <w:rPr>
          <w:rFonts w:asciiTheme="minorHAnsi" w:hAnsiTheme="minorHAnsi" w:cstheme="minorHAnsi"/>
        </w:rPr>
      </w:pPr>
      <w:bookmarkStart w:id="39" w:name="_Toc78552073"/>
      <w:bookmarkStart w:id="40" w:name="_Toc78552182"/>
      <w:r w:rsidRPr="00831900">
        <w:rPr>
          <w:rFonts w:asciiTheme="minorHAnsi" w:hAnsiTheme="minorHAnsi" w:cstheme="minorHAnsi"/>
        </w:rPr>
        <w:t>4.3 Our Plan</w:t>
      </w:r>
      <w:bookmarkEnd w:id="39"/>
      <w:bookmarkEnd w:id="40"/>
      <w:r w:rsidRPr="00831900">
        <w:rPr>
          <w:rFonts w:asciiTheme="minorHAnsi" w:hAnsiTheme="minorHAnsi" w:cstheme="minorHAnsi"/>
        </w:rPr>
        <w:t xml:space="preserve"> </w:t>
      </w:r>
    </w:p>
    <w:sdt>
      <w:sdtPr>
        <w:rPr>
          <w:rFonts w:asciiTheme="minorHAnsi" w:hAnsiTheme="minorHAnsi" w:cstheme="minorHAnsi"/>
        </w:rPr>
        <w:tag w:val="goog_rdk_3"/>
        <w:id w:val="-1958101392"/>
      </w:sdtPr>
      <w:sdtContent>
        <w:p w14:paraId="515E4028" w14:textId="231F8223" w:rsidR="00A0773D" w:rsidRPr="00083CF3"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Tables </w:t>
          </w:r>
          <w:r w:rsidR="005C2FFB" w:rsidRPr="00831900">
            <w:rPr>
              <w:rFonts w:asciiTheme="minorHAnsi" w:eastAsia="Quicksand" w:hAnsiTheme="minorHAnsi" w:cstheme="minorHAnsi"/>
            </w:rPr>
            <w:t xml:space="preserve">10 </w:t>
          </w:r>
          <w:r w:rsidRPr="00831900">
            <w:rPr>
              <w:rFonts w:asciiTheme="minorHAnsi" w:eastAsia="Quicksand" w:hAnsiTheme="minorHAnsi" w:cstheme="minorHAnsi"/>
            </w:rPr>
            <w:t>and 1</w:t>
          </w:r>
          <w:r w:rsidR="005C2FFB" w:rsidRPr="00831900">
            <w:rPr>
              <w:rFonts w:asciiTheme="minorHAnsi" w:eastAsia="Quicksand" w:hAnsiTheme="minorHAnsi" w:cstheme="minorHAnsi"/>
            </w:rPr>
            <w:t>1</w:t>
          </w:r>
          <w:r w:rsidRPr="00831900">
            <w:rPr>
              <w:rFonts w:asciiTheme="minorHAnsi" w:eastAsia="Quicksand" w:hAnsiTheme="minorHAnsi" w:cstheme="minorHAnsi"/>
            </w:rPr>
            <w:t xml:space="preserve"> show the activities, timeframe and method of evaluation to meet each activity under Section 4 Objectives 1 and 2.</w:t>
          </w:r>
        </w:p>
      </w:sdtContent>
    </w:sdt>
    <w:p w14:paraId="7360D5C0" w14:textId="77777777" w:rsidR="00083CF3" w:rsidRDefault="00083CF3" w:rsidP="00372D3C">
      <w:pPr>
        <w:rPr>
          <w:rFonts w:asciiTheme="minorHAnsi" w:eastAsia="Quicksand" w:hAnsiTheme="minorHAnsi" w:cstheme="minorHAnsi"/>
          <w:b/>
        </w:rPr>
      </w:pPr>
    </w:p>
    <w:p w14:paraId="0C35147C" w14:textId="0AD047D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 xml:space="preserve">Table </w:t>
      </w:r>
      <w:r w:rsidR="005C2FFB" w:rsidRPr="00831900">
        <w:rPr>
          <w:rFonts w:asciiTheme="minorHAnsi" w:eastAsia="Quicksand" w:hAnsiTheme="minorHAnsi" w:cstheme="minorHAnsi"/>
          <w:b/>
        </w:rPr>
        <w:t>10</w:t>
      </w:r>
      <w:r w:rsidRPr="00831900">
        <w:rPr>
          <w:rFonts w:asciiTheme="minorHAnsi" w:eastAsia="Quicksand" w:hAnsiTheme="minorHAnsi" w:cstheme="minorHAnsi"/>
          <w:b/>
        </w:rPr>
        <w:t>: Activities under Section 4 Objective 1</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1980"/>
        <w:gridCol w:w="2775"/>
      </w:tblGrid>
      <w:tr w:rsidR="00372D3C" w:rsidRPr="00831900" w14:paraId="4B626511" w14:textId="77777777" w:rsidTr="00511800">
        <w:trPr>
          <w:trHeight w:val="420"/>
        </w:trPr>
        <w:tc>
          <w:tcPr>
            <w:tcW w:w="9015" w:type="dxa"/>
            <w:gridSpan w:val="3"/>
            <w:shd w:val="clear" w:color="auto" w:fill="45818E"/>
            <w:tcMar>
              <w:top w:w="100" w:type="dxa"/>
              <w:left w:w="100" w:type="dxa"/>
              <w:bottom w:w="100" w:type="dxa"/>
              <w:right w:w="100" w:type="dxa"/>
            </w:tcMar>
          </w:tcPr>
          <w:p w14:paraId="6B5F8AF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b/>
              </w:rPr>
              <w:t xml:space="preserve">Objective 1: To decrease the number of </w:t>
            </w:r>
            <w:proofErr w:type="gramStart"/>
            <w:r w:rsidRPr="00831900">
              <w:rPr>
                <w:rFonts w:asciiTheme="minorHAnsi" w:eastAsia="Quicksand" w:hAnsiTheme="minorHAnsi" w:cstheme="minorHAnsi"/>
                <w:b/>
              </w:rPr>
              <w:t>stray</w:t>
            </w:r>
            <w:proofErr w:type="gramEnd"/>
            <w:r w:rsidRPr="00831900">
              <w:rPr>
                <w:rFonts w:asciiTheme="minorHAnsi" w:eastAsia="Quicksand" w:hAnsiTheme="minorHAnsi" w:cstheme="minorHAnsi"/>
                <w:b/>
              </w:rPr>
              <w:t>, abandoned and unwanted cats.</w:t>
            </w:r>
          </w:p>
        </w:tc>
      </w:tr>
      <w:tr w:rsidR="00372D3C" w:rsidRPr="00831900" w14:paraId="0C00483B" w14:textId="77777777" w:rsidTr="00511800">
        <w:tc>
          <w:tcPr>
            <w:tcW w:w="4260" w:type="dxa"/>
            <w:shd w:val="clear" w:color="auto" w:fill="76A5AF"/>
          </w:tcPr>
          <w:p w14:paraId="18CC2075"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980" w:type="dxa"/>
            <w:shd w:val="clear" w:color="auto" w:fill="76A5AF"/>
          </w:tcPr>
          <w:p w14:paraId="6A05F5D4"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2775" w:type="dxa"/>
            <w:shd w:val="clear" w:color="auto" w:fill="76A5AF"/>
          </w:tcPr>
          <w:p w14:paraId="01B4B13E"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2627AF42" w14:textId="77777777" w:rsidTr="00511800">
        <w:tc>
          <w:tcPr>
            <w:tcW w:w="4260" w:type="dxa"/>
            <w:shd w:val="clear" w:color="auto" w:fill="auto"/>
            <w:tcMar>
              <w:top w:w="100" w:type="dxa"/>
              <w:left w:w="100" w:type="dxa"/>
              <w:bottom w:w="100" w:type="dxa"/>
              <w:right w:w="100" w:type="dxa"/>
            </w:tcMar>
          </w:tcPr>
          <w:p w14:paraId="01DFB577" w14:textId="07698D63" w:rsidR="00372D3C" w:rsidRPr="00117F50" w:rsidRDefault="00372D3C" w:rsidP="00511800">
            <w:pPr>
              <w:widowControl w:val="0"/>
              <w:rPr>
                <w:rFonts w:asciiTheme="minorHAnsi" w:eastAsia="Quicksand" w:hAnsiTheme="minorHAnsi" w:cstheme="minorHAnsi"/>
                <w:b/>
              </w:rPr>
            </w:pPr>
            <w:r w:rsidRPr="00117F50">
              <w:rPr>
                <w:rFonts w:asciiTheme="minorHAnsi" w:eastAsia="Quicksand" w:hAnsiTheme="minorHAnsi" w:cstheme="minorHAnsi"/>
              </w:rPr>
              <w:t xml:space="preserve">Partner with City of Darebin and Moreland City Council to seek partnership/funding to conduct </w:t>
            </w:r>
            <w:r w:rsidR="00117F50">
              <w:rPr>
                <w:rFonts w:asciiTheme="minorHAnsi" w:eastAsia="Quicksand" w:hAnsiTheme="minorHAnsi" w:cstheme="minorHAnsi"/>
              </w:rPr>
              <w:t xml:space="preserve">a </w:t>
            </w:r>
            <w:r w:rsidRPr="00117F50">
              <w:rPr>
                <w:rFonts w:asciiTheme="minorHAnsi" w:eastAsia="Quicksand" w:hAnsiTheme="minorHAnsi" w:cstheme="minorHAnsi"/>
              </w:rPr>
              <w:t>mobile desexing program.</w:t>
            </w:r>
          </w:p>
        </w:tc>
        <w:tc>
          <w:tcPr>
            <w:tcW w:w="1980" w:type="dxa"/>
            <w:shd w:val="clear" w:color="auto" w:fill="auto"/>
            <w:tcMar>
              <w:top w:w="100" w:type="dxa"/>
              <w:left w:w="100" w:type="dxa"/>
              <w:bottom w:w="100" w:type="dxa"/>
              <w:right w:w="100" w:type="dxa"/>
            </w:tcMar>
          </w:tcPr>
          <w:p w14:paraId="7E4138E9" w14:textId="34079D36" w:rsidR="00372D3C" w:rsidRPr="00117F50" w:rsidRDefault="00E8112F" w:rsidP="00511800">
            <w:pPr>
              <w:widowControl w:val="0"/>
              <w:rPr>
                <w:rFonts w:asciiTheme="minorHAnsi" w:eastAsia="Quicksand" w:hAnsiTheme="minorHAnsi" w:cstheme="minorHAnsi"/>
              </w:rPr>
            </w:pPr>
            <w:r w:rsidRPr="00117F50">
              <w:rPr>
                <w:rFonts w:asciiTheme="minorHAnsi" w:eastAsia="Quicksand" w:hAnsiTheme="minorHAnsi" w:cstheme="minorHAnsi"/>
              </w:rPr>
              <w:t>As grant funding is available</w:t>
            </w:r>
          </w:p>
        </w:tc>
        <w:tc>
          <w:tcPr>
            <w:tcW w:w="2775" w:type="dxa"/>
            <w:shd w:val="clear" w:color="auto" w:fill="auto"/>
            <w:tcMar>
              <w:top w:w="100" w:type="dxa"/>
              <w:left w:w="100" w:type="dxa"/>
              <w:bottom w:w="100" w:type="dxa"/>
              <w:right w:w="100" w:type="dxa"/>
            </w:tcMar>
          </w:tcPr>
          <w:p w14:paraId="2731376A" w14:textId="77777777" w:rsidR="00372D3C" w:rsidRPr="00117F50" w:rsidRDefault="00372D3C" w:rsidP="00511800">
            <w:pPr>
              <w:widowControl w:val="0"/>
              <w:rPr>
                <w:rFonts w:asciiTheme="minorHAnsi" w:eastAsia="Quicksand" w:hAnsiTheme="minorHAnsi" w:cstheme="minorHAnsi"/>
              </w:rPr>
            </w:pPr>
            <w:r w:rsidRPr="00117F50">
              <w:rPr>
                <w:rFonts w:asciiTheme="minorHAnsi" w:eastAsia="Quicksand" w:hAnsiTheme="minorHAnsi" w:cstheme="minorHAnsi"/>
              </w:rPr>
              <w:t>No. participants</w:t>
            </w:r>
          </w:p>
        </w:tc>
      </w:tr>
      <w:tr w:rsidR="00372D3C" w:rsidRPr="00831900" w14:paraId="654AF181" w14:textId="77777777" w:rsidTr="00511800">
        <w:tc>
          <w:tcPr>
            <w:tcW w:w="4260" w:type="dxa"/>
            <w:shd w:val="clear" w:color="auto" w:fill="auto"/>
            <w:tcMar>
              <w:top w:w="100" w:type="dxa"/>
              <w:left w:w="100" w:type="dxa"/>
              <w:bottom w:w="100" w:type="dxa"/>
              <w:right w:w="100" w:type="dxa"/>
            </w:tcMar>
          </w:tcPr>
          <w:p w14:paraId="5B7B30F8" w14:textId="2977E8A6"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lastRenderedPageBreak/>
              <w:t>Operate</w:t>
            </w:r>
            <w:r w:rsidR="00E8112F" w:rsidRPr="00831900">
              <w:rPr>
                <w:rFonts w:asciiTheme="minorHAnsi" w:eastAsia="Quicksand" w:hAnsiTheme="minorHAnsi" w:cstheme="minorHAnsi"/>
              </w:rPr>
              <w:t xml:space="preserve"> a desexing</w:t>
            </w:r>
            <w:r w:rsidRPr="00831900">
              <w:rPr>
                <w:rFonts w:asciiTheme="minorHAnsi" w:eastAsia="Quicksand" w:hAnsiTheme="minorHAnsi" w:cstheme="minorHAnsi"/>
              </w:rPr>
              <w:t xml:space="preserve"> voucher or booking system through Epping Animal Welfare Facility, local clinics, Lost Dogs Home, MADI van.</w:t>
            </w:r>
          </w:p>
        </w:tc>
        <w:tc>
          <w:tcPr>
            <w:tcW w:w="1980" w:type="dxa"/>
            <w:shd w:val="clear" w:color="auto" w:fill="auto"/>
            <w:tcMar>
              <w:top w:w="100" w:type="dxa"/>
              <w:left w:w="100" w:type="dxa"/>
              <w:bottom w:w="100" w:type="dxa"/>
              <w:right w:w="100" w:type="dxa"/>
            </w:tcMar>
          </w:tcPr>
          <w:p w14:paraId="20128A90" w14:textId="44E86EC1" w:rsidR="00372D3C" w:rsidRPr="00831900" w:rsidRDefault="00CC34AD" w:rsidP="00511800">
            <w:pPr>
              <w:widowControl w:val="0"/>
              <w:rPr>
                <w:rFonts w:asciiTheme="minorHAnsi" w:eastAsia="Quicksand" w:hAnsiTheme="minorHAnsi" w:cstheme="minorHAnsi"/>
              </w:rPr>
            </w:pPr>
            <w:r w:rsidRPr="00831900">
              <w:rPr>
                <w:rFonts w:asciiTheme="minorHAnsi" w:eastAsia="Quicksand" w:hAnsiTheme="minorHAnsi" w:cstheme="minorHAnsi"/>
              </w:rPr>
              <w:t>2021</w:t>
            </w:r>
            <w:r w:rsidR="00E8112F" w:rsidRPr="00831900">
              <w:rPr>
                <w:rFonts w:asciiTheme="minorHAnsi" w:eastAsia="Quicksand" w:hAnsiTheme="minorHAnsi" w:cstheme="minorHAnsi"/>
              </w:rPr>
              <w:t>/22</w:t>
            </w:r>
          </w:p>
        </w:tc>
        <w:tc>
          <w:tcPr>
            <w:tcW w:w="2775" w:type="dxa"/>
            <w:shd w:val="clear" w:color="auto" w:fill="auto"/>
            <w:tcMar>
              <w:top w:w="100" w:type="dxa"/>
              <w:left w:w="100" w:type="dxa"/>
              <w:bottom w:w="100" w:type="dxa"/>
              <w:right w:w="100" w:type="dxa"/>
            </w:tcMar>
          </w:tcPr>
          <w:p w14:paraId="025A8272"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No. participants</w:t>
            </w:r>
          </w:p>
        </w:tc>
      </w:tr>
      <w:tr w:rsidR="00372D3C" w:rsidRPr="00831900" w14:paraId="42F941B3" w14:textId="77777777" w:rsidTr="00511800">
        <w:tc>
          <w:tcPr>
            <w:tcW w:w="4260" w:type="dxa"/>
            <w:shd w:val="clear" w:color="auto" w:fill="auto"/>
            <w:tcMar>
              <w:top w:w="100" w:type="dxa"/>
              <w:left w:w="100" w:type="dxa"/>
              <w:bottom w:w="100" w:type="dxa"/>
              <w:right w:w="100" w:type="dxa"/>
            </w:tcMar>
          </w:tcPr>
          <w:p w14:paraId="6CBF7DE9" w14:textId="440F929B"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Partner with City of Darebin</w:t>
            </w:r>
            <w:r w:rsidR="004923CC">
              <w:rPr>
                <w:rFonts w:asciiTheme="minorHAnsi" w:eastAsia="Quicksand" w:hAnsiTheme="minorHAnsi" w:cstheme="minorHAnsi"/>
              </w:rPr>
              <w:t>,</w:t>
            </w:r>
            <w:r w:rsidRPr="00831900">
              <w:rPr>
                <w:rFonts w:asciiTheme="minorHAnsi" w:eastAsia="Quicksand" w:hAnsiTheme="minorHAnsi" w:cstheme="minorHAnsi"/>
              </w:rPr>
              <w:t xml:space="preserve"> Moreland City Council </w:t>
            </w:r>
            <w:r w:rsidR="004923CC">
              <w:rPr>
                <w:rFonts w:asciiTheme="minorHAnsi" w:eastAsia="Quicksand" w:hAnsiTheme="minorHAnsi" w:cstheme="minorHAnsi"/>
              </w:rPr>
              <w:t xml:space="preserve">and mental health support </w:t>
            </w:r>
            <w:r w:rsidR="00A25B55">
              <w:rPr>
                <w:rFonts w:asciiTheme="minorHAnsi" w:eastAsia="Quicksand" w:hAnsiTheme="minorHAnsi" w:cstheme="minorHAnsi"/>
              </w:rPr>
              <w:t>services</w:t>
            </w:r>
            <w:r w:rsidR="004923CC">
              <w:rPr>
                <w:rFonts w:asciiTheme="minorHAnsi" w:eastAsia="Quicksand" w:hAnsiTheme="minorHAnsi" w:cstheme="minorHAnsi"/>
              </w:rPr>
              <w:t xml:space="preserve"> </w:t>
            </w:r>
            <w:r w:rsidRPr="00831900">
              <w:rPr>
                <w:rFonts w:asciiTheme="minorHAnsi" w:eastAsia="Quicksand" w:hAnsiTheme="minorHAnsi" w:cstheme="minorHAnsi"/>
              </w:rPr>
              <w:t>to develop a strategy to manage cat hoarding.</w:t>
            </w:r>
          </w:p>
        </w:tc>
        <w:tc>
          <w:tcPr>
            <w:tcW w:w="1980" w:type="dxa"/>
            <w:shd w:val="clear" w:color="auto" w:fill="auto"/>
            <w:tcMar>
              <w:top w:w="100" w:type="dxa"/>
              <w:left w:w="100" w:type="dxa"/>
              <w:bottom w:w="100" w:type="dxa"/>
              <w:right w:w="100" w:type="dxa"/>
            </w:tcMar>
          </w:tcPr>
          <w:p w14:paraId="094E33EE" w14:textId="727507DF" w:rsidR="00372D3C" w:rsidRPr="00831900" w:rsidRDefault="00E8112F" w:rsidP="00511800">
            <w:pPr>
              <w:widowControl w:val="0"/>
              <w:rPr>
                <w:rFonts w:asciiTheme="minorHAnsi" w:eastAsia="Quicksand" w:hAnsiTheme="minorHAnsi" w:cstheme="minorHAnsi"/>
              </w:rPr>
            </w:pPr>
            <w:r w:rsidRPr="00831900">
              <w:rPr>
                <w:rFonts w:asciiTheme="minorHAnsi" w:eastAsia="Quicksand" w:hAnsiTheme="minorHAnsi" w:cstheme="minorHAnsi"/>
              </w:rPr>
              <w:t>By December 2024</w:t>
            </w:r>
          </w:p>
        </w:tc>
        <w:tc>
          <w:tcPr>
            <w:tcW w:w="2775" w:type="dxa"/>
            <w:shd w:val="clear" w:color="auto" w:fill="auto"/>
            <w:tcMar>
              <w:top w:w="100" w:type="dxa"/>
              <w:left w:w="100" w:type="dxa"/>
              <w:bottom w:w="100" w:type="dxa"/>
              <w:right w:w="100" w:type="dxa"/>
            </w:tcMar>
          </w:tcPr>
          <w:p w14:paraId="182AF4AD"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Cat hoarding strategy developed</w:t>
            </w:r>
          </w:p>
        </w:tc>
      </w:tr>
    </w:tbl>
    <w:p w14:paraId="6F5A5A59" w14:textId="77777777" w:rsidR="00372D3C" w:rsidRPr="00831900" w:rsidRDefault="00372D3C" w:rsidP="00372D3C">
      <w:pPr>
        <w:rPr>
          <w:rFonts w:asciiTheme="minorHAnsi" w:eastAsia="Quicksand" w:hAnsiTheme="minorHAnsi" w:cstheme="minorHAnsi"/>
        </w:rPr>
      </w:pPr>
    </w:p>
    <w:p w14:paraId="7848FEDE" w14:textId="0677E8C0"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1</w:t>
      </w:r>
      <w:r w:rsidRPr="00831900">
        <w:rPr>
          <w:rFonts w:asciiTheme="minorHAnsi" w:eastAsia="Quicksand" w:hAnsiTheme="minorHAnsi" w:cstheme="minorHAnsi"/>
          <w:b/>
        </w:rPr>
        <w:t>: Activities under Section 4 Objective 2</w:t>
      </w:r>
    </w:p>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60"/>
        <w:gridCol w:w="1815"/>
        <w:gridCol w:w="2940"/>
      </w:tblGrid>
      <w:tr w:rsidR="00372D3C" w:rsidRPr="00831900" w14:paraId="2C3AC95D" w14:textId="77777777" w:rsidTr="00511800">
        <w:trPr>
          <w:trHeight w:val="420"/>
        </w:trPr>
        <w:tc>
          <w:tcPr>
            <w:tcW w:w="9015" w:type="dxa"/>
            <w:gridSpan w:val="3"/>
            <w:shd w:val="clear" w:color="auto" w:fill="45818E"/>
            <w:tcMar>
              <w:top w:w="100" w:type="dxa"/>
              <w:left w:w="100" w:type="dxa"/>
              <w:bottom w:w="100" w:type="dxa"/>
              <w:right w:w="100" w:type="dxa"/>
            </w:tcMar>
          </w:tcPr>
          <w:p w14:paraId="23667247"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b/>
              </w:rPr>
              <w:t>Objective 2: To minimise the number of animals euthanised.</w:t>
            </w:r>
          </w:p>
        </w:tc>
      </w:tr>
      <w:tr w:rsidR="00372D3C" w:rsidRPr="00831900" w14:paraId="6F09B6E2" w14:textId="77777777" w:rsidTr="00511800">
        <w:tc>
          <w:tcPr>
            <w:tcW w:w="4260" w:type="dxa"/>
            <w:shd w:val="clear" w:color="auto" w:fill="76A5AF"/>
          </w:tcPr>
          <w:p w14:paraId="664BB7C5"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815" w:type="dxa"/>
            <w:shd w:val="clear" w:color="auto" w:fill="76A5AF"/>
          </w:tcPr>
          <w:p w14:paraId="01D5E93F"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2940" w:type="dxa"/>
            <w:shd w:val="clear" w:color="auto" w:fill="76A5AF"/>
          </w:tcPr>
          <w:p w14:paraId="0661BFDA"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0E452165" w14:textId="77777777" w:rsidTr="00511800">
        <w:tc>
          <w:tcPr>
            <w:tcW w:w="4260" w:type="dxa"/>
            <w:shd w:val="clear" w:color="auto" w:fill="auto"/>
            <w:tcMar>
              <w:top w:w="100" w:type="dxa"/>
              <w:left w:w="100" w:type="dxa"/>
              <w:bottom w:w="100" w:type="dxa"/>
              <w:right w:w="100" w:type="dxa"/>
            </w:tcMar>
          </w:tcPr>
          <w:p w14:paraId="62B9DEC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Encourage partnerships between shelter and rescue groups, through 84Y agreements.</w:t>
            </w:r>
          </w:p>
        </w:tc>
        <w:tc>
          <w:tcPr>
            <w:tcW w:w="1815" w:type="dxa"/>
            <w:shd w:val="clear" w:color="auto" w:fill="auto"/>
            <w:tcMar>
              <w:top w:w="100" w:type="dxa"/>
              <w:left w:w="100" w:type="dxa"/>
              <w:bottom w:w="100" w:type="dxa"/>
              <w:right w:w="100" w:type="dxa"/>
            </w:tcMar>
          </w:tcPr>
          <w:p w14:paraId="0FA42507" w14:textId="32CB5498" w:rsidR="00372D3C" w:rsidRPr="00831900" w:rsidRDefault="00E8112F" w:rsidP="00511800">
            <w:pPr>
              <w:widowControl w:val="0"/>
              <w:rPr>
                <w:rFonts w:asciiTheme="minorHAnsi" w:eastAsia="Quicksand" w:hAnsiTheme="minorHAnsi" w:cstheme="minorHAnsi"/>
                <w:bCs/>
              </w:rPr>
            </w:pPr>
            <w:r w:rsidRPr="00831900">
              <w:rPr>
                <w:rFonts w:asciiTheme="minorHAnsi" w:eastAsia="Quicksand" w:hAnsiTheme="minorHAnsi" w:cstheme="minorHAnsi"/>
                <w:bCs/>
              </w:rPr>
              <w:t xml:space="preserve">By July </w:t>
            </w:r>
            <w:r w:rsidR="00A33929" w:rsidRPr="00831900">
              <w:rPr>
                <w:rFonts w:asciiTheme="minorHAnsi" w:eastAsia="Quicksand" w:hAnsiTheme="minorHAnsi" w:cstheme="minorHAnsi"/>
                <w:bCs/>
              </w:rPr>
              <w:t>2022</w:t>
            </w:r>
          </w:p>
        </w:tc>
        <w:tc>
          <w:tcPr>
            <w:tcW w:w="2940" w:type="dxa"/>
            <w:shd w:val="clear" w:color="auto" w:fill="auto"/>
            <w:tcMar>
              <w:top w:w="100" w:type="dxa"/>
              <w:left w:w="100" w:type="dxa"/>
              <w:bottom w:w="100" w:type="dxa"/>
              <w:right w:w="100" w:type="dxa"/>
            </w:tcMar>
          </w:tcPr>
          <w:p w14:paraId="272D41E1"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rPr>
              <w:t xml:space="preserve">No. partnerships </w:t>
            </w:r>
          </w:p>
        </w:tc>
      </w:tr>
      <w:tr w:rsidR="00372D3C" w:rsidRPr="00831900" w14:paraId="57E6C47C" w14:textId="77777777" w:rsidTr="00511800">
        <w:tc>
          <w:tcPr>
            <w:tcW w:w="4260" w:type="dxa"/>
            <w:shd w:val="clear" w:color="auto" w:fill="auto"/>
            <w:tcMar>
              <w:top w:w="100" w:type="dxa"/>
              <w:left w:w="100" w:type="dxa"/>
              <w:bottom w:w="100" w:type="dxa"/>
              <w:right w:w="100" w:type="dxa"/>
            </w:tcMar>
          </w:tcPr>
          <w:p w14:paraId="0D1ECC34" w14:textId="6C4499F9"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 xml:space="preserve">Partner with other Council </w:t>
            </w:r>
            <w:r w:rsidR="00E8112F" w:rsidRPr="00831900">
              <w:rPr>
                <w:rFonts w:asciiTheme="minorHAnsi" w:eastAsia="Quicksand" w:hAnsiTheme="minorHAnsi" w:cstheme="minorHAnsi"/>
              </w:rPr>
              <w:t>t</w:t>
            </w:r>
            <w:r w:rsidRPr="00831900">
              <w:rPr>
                <w:rFonts w:asciiTheme="minorHAnsi" w:eastAsia="Quicksand" w:hAnsiTheme="minorHAnsi" w:cstheme="minorHAnsi"/>
              </w:rPr>
              <w:t>eams to provide support to community members in caring for their pets.</w:t>
            </w:r>
          </w:p>
        </w:tc>
        <w:tc>
          <w:tcPr>
            <w:tcW w:w="1815" w:type="dxa"/>
            <w:shd w:val="clear" w:color="auto" w:fill="auto"/>
            <w:tcMar>
              <w:top w:w="100" w:type="dxa"/>
              <w:left w:w="100" w:type="dxa"/>
              <w:bottom w:w="100" w:type="dxa"/>
              <w:right w:w="100" w:type="dxa"/>
            </w:tcMar>
          </w:tcPr>
          <w:p w14:paraId="718C9651" w14:textId="5C1783F4" w:rsidR="00372D3C" w:rsidRPr="00831900" w:rsidRDefault="00A33929" w:rsidP="00511800">
            <w:pPr>
              <w:widowControl w:val="0"/>
              <w:rPr>
                <w:rFonts w:asciiTheme="minorHAnsi" w:eastAsia="Quicksand" w:hAnsiTheme="minorHAnsi" w:cstheme="minorHAnsi"/>
                <w:bCs/>
              </w:rPr>
            </w:pPr>
            <w:r w:rsidRPr="00831900">
              <w:rPr>
                <w:rFonts w:asciiTheme="minorHAnsi" w:eastAsia="Quicksand" w:hAnsiTheme="minorHAnsi" w:cstheme="minorHAnsi"/>
                <w:bCs/>
              </w:rPr>
              <w:t>Ongoing</w:t>
            </w:r>
          </w:p>
        </w:tc>
        <w:tc>
          <w:tcPr>
            <w:tcW w:w="2940" w:type="dxa"/>
            <w:shd w:val="clear" w:color="auto" w:fill="auto"/>
            <w:tcMar>
              <w:top w:w="100" w:type="dxa"/>
              <w:left w:w="100" w:type="dxa"/>
              <w:bottom w:w="100" w:type="dxa"/>
              <w:right w:w="100" w:type="dxa"/>
            </w:tcMar>
          </w:tcPr>
          <w:p w14:paraId="396FA0CE"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No. instance of support</w:t>
            </w:r>
          </w:p>
          <w:p w14:paraId="0A78D09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No. internal partnerships</w:t>
            </w:r>
          </w:p>
        </w:tc>
      </w:tr>
      <w:tr w:rsidR="00372D3C" w:rsidRPr="00831900" w14:paraId="14773F99" w14:textId="77777777" w:rsidTr="00511800">
        <w:tc>
          <w:tcPr>
            <w:tcW w:w="4260" w:type="dxa"/>
            <w:shd w:val="clear" w:color="auto" w:fill="auto"/>
            <w:tcMar>
              <w:top w:w="100" w:type="dxa"/>
              <w:left w:w="100" w:type="dxa"/>
              <w:bottom w:w="100" w:type="dxa"/>
              <w:right w:w="100" w:type="dxa"/>
            </w:tcMar>
          </w:tcPr>
          <w:p w14:paraId="62CCB075" w14:textId="77777777" w:rsidR="00372D3C" w:rsidRPr="00274670" w:rsidRDefault="00372D3C" w:rsidP="00511800">
            <w:pPr>
              <w:widowControl w:val="0"/>
              <w:rPr>
                <w:rFonts w:asciiTheme="minorHAnsi" w:eastAsia="Quicksand" w:hAnsiTheme="minorHAnsi" w:cstheme="minorHAnsi"/>
              </w:rPr>
            </w:pPr>
            <w:r w:rsidRPr="00274670">
              <w:rPr>
                <w:rFonts w:asciiTheme="minorHAnsi" w:eastAsia="Quicksand" w:hAnsiTheme="minorHAnsi" w:cstheme="minorHAnsi"/>
              </w:rPr>
              <w:t xml:space="preserve">Partner with City of Darebin, Moreland City Council, EAWF, Cat Protection Society, </w:t>
            </w:r>
            <w:proofErr w:type="spellStart"/>
            <w:r w:rsidRPr="00274670">
              <w:rPr>
                <w:rFonts w:asciiTheme="minorHAnsi" w:eastAsia="Quicksand" w:hAnsiTheme="minorHAnsi" w:cstheme="minorHAnsi"/>
              </w:rPr>
              <w:t>Maneki</w:t>
            </w:r>
            <w:proofErr w:type="spellEnd"/>
            <w:r w:rsidRPr="00274670">
              <w:rPr>
                <w:rFonts w:asciiTheme="minorHAnsi" w:eastAsia="Quicksand" w:hAnsiTheme="minorHAnsi" w:cstheme="minorHAnsi"/>
              </w:rPr>
              <w:t xml:space="preserve"> </w:t>
            </w:r>
            <w:proofErr w:type="spellStart"/>
            <w:r w:rsidRPr="00274670">
              <w:rPr>
                <w:rFonts w:asciiTheme="minorHAnsi" w:eastAsia="Quicksand" w:hAnsiTheme="minorHAnsi" w:cstheme="minorHAnsi"/>
              </w:rPr>
              <w:t>Neko</w:t>
            </w:r>
            <w:proofErr w:type="spellEnd"/>
            <w:r w:rsidRPr="00274670">
              <w:rPr>
                <w:rFonts w:asciiTheme="minorHAnsi" w:eastAsia="Quicksand" w:hAnsiTheme="minorHAnsi" w:cstheme="minorHAnsi"/>
              </w:rPr>
              <w:t xml:space="preserve"> and Lost Dogs Home to provide a neonatal program.</w:t>
            </w:r>
          </w:p>
        </w:tc>
        <w:tc>
          <w:tcPr>
            <w:tcW w:w="1815" w:type="dxa"/>
            <w:shd w:val="clear" w:color="auto" w:fill="auto"/>
            <w:tcMar>
              <w:top w:w="100" w:type="dxa"/>
              <w:left w:w="100" w:type="dxa"/>
              <w:bottom w:w="100" w:type="dxa"/>
              <w:right w:w="100" w:type="dxa"/>
            </w:tcMar>
          </w:tcPr>
          <w:p w14:paraId="619A62FA" w14:textId="5900C704" w:rsidR="00372D3C" w:rsidRPr="00274670" w:rsidRDefault="003220A7" w:rsidP="00511800">
            <w:pPr>
              <w:widowControl w:val="0"/>
              <w:rPr>
                <w:rFonts w:asciiTheme="minorHAnsi" w:eastAsia="Quicksand" w:hAnsiTheme="minorHAnsi" w:cstheme="minorHAnsi"/>
              </w:rPr>
            </w:pPr>
            <w:r w:rsidRPr="00274670">
              <w:rPr>
                <w:rFonts w:asciiTheme="minorHAnsi" w:eastAsia="Quicksand" w:hAnsiTheme="minorHAnsi" w:cstheme="minorHAnsi"/>
              </w:rPr>
              <w:t xml:space="preserve">From </w:t>
            </w:r>
            <w:r w:rsidR="00372D3C" w:rsidRPr="00274670">
              <w:rPr>
                <w:rFonts w:asciiTheme="minorHAnsi" w:eastAsia="Quicksand" w:hAnsiTheme="minorHAnsi" w:cstheme="minorHAnsi"/>
              </w:rPr>
              <w:t>October 2021</w:t>
            </w:r>
          </w:p>
        </w:tc>
        <w:tc>
          <w:tcPr>
            <w:tcW w:w="2940" w:type="dxa"/>
            <w:shd w:val="clear" w:color="auto" w:fill="auto"/>
            <w:tcMar>
              <w:top w:w="100" w:type="dxa"/>
              <w:left w:w="100" w:type="dxa"/>
              <w:bottom w:w="100" w:type="dxa"/>
              <w:right w:w="100" w:type="dxa"/>
            </w:tcMar>
          </w:tcPr>
          <w:p w14:paraId="7AD3EEED" w14:textId="77777777" w:rsidR="00372D3C" w:rsidRPr="00274670" w:rsidRDefault="00372D3C" w:rsidP="00511800">
            <w:pPr>
              <w:widowControl w:val="0"/>
              <w:rPr>
                <w:rFonts w:asciiTheme="minorHAnsi" w:eastAsia="Quicksand" w:hAnsiTheme="minorHAnsi" w:cstheme="minorHAnsi"/>
              </w:rPr>
            </w:pPr>
            <w:r w:rsidRPr="00274670">
              <w:rPr>
                <w:rFonts w:asciiTheme="minorHAnsi" w:eastAsia="Quicksand" w:hAnsiTheme="minorHAnsi" w:cstheme="minorHAnsi"/>
              </w:rPr>
              <w:t>Program developed</w:t>
            </w:r>
          </w:p>
          <w:p w14:paraId="2F81FFB2" w14:textId="77777777" w:rsidR="00372D3C" w:rsidRPr="00274670" w:rsidRDefault="00372D3C" w:rsidP="00511800">
            <w:pPr>
              <w:widowControl w:val="0"/>
              <w:rPr>
                <w:rFonts w:asciiTheme="minorHAnsi" w:eastAsia="Quicksand" w:hAnsiTheme="minorHAnsi" w:cstheme="minorHAnsi"/>
              </w:rPr>
            </w:pPr>
            <w:r w:rsidRPr="00274670">
              <w:rPr>
                <w:rFonts w:asciiTheme="minorHAnsi" w:eastAsia="Quicksand" w:hAnsiTheme="minorHAnsi" w:cstheme="minorHAnsi"/>
              </w:rPr>
              <w:t>No. cats supported</w:t>
            </w:r>
          </w:p>
          <w:p w14:paraId="293B2469" w14:textId="77777777" w:rsidR="00372D3C" w:rsidRPr="00274670" w:rsidRDefault="00372D3C" w:rsidP="00511800">
            <w:pPr>
              <w:widowControl w:val="0"/>
              <w:rPr>
                <w:rFonts w:asciiTheme="minorHAnsi" w:eastAsia="Quicksand" w:hAnsiTheme="minorHAnsi" w:cstheme="minorHAnsi"/>
              </w:rPr>
            </w:pPr>
          </w:p>
          <w:p w14:paraId="5CF09454" w14:textId="77777777" w:rsidR="00372D3C" w:rsidRPr="00274670" w:rsidRDefault="00372D3C" w:rsidP="00511800">
            <w:pPr>
              <w:widowControl w:val="0"/>
              <w:rPr>
                <w:rFonts w:asciiTheme="minorHAnsi" w:eastAsia="Quicksand" w:hAnsiTheme="minorHAnsi" w:cstheme="minorHAnsi"/>
              </w:rPr>
            </w:pPr>
          </w:p>
        </w:tc>
      </w:tr>
    </w:tbl>
    <w:p w14:paraId="25917AEB" w14:textId="7761CE34" w:rsidR="007E7F66" w:rsidRPr="00117F50" w:rsidRDefault="007E7F66">
      <w:pPr>
        <w:rPr>
          <w:rFonts w:asciiTheme="minorHAnsi" w:eastAsiaTheme="majorEastAsia" w:hAnsiTheme="minorHAnsi" w:cstheme="minorHAnsi"/>
          <w:b/>
          <w:bCs/>
          <w:color w:val="00A4E4"/>
          <w:szCs w:val="16"/>
        </w:rPr>
      </w:pPr>
      <w:bookmarkStart w:id="41" w:name="_heading=h.z4p7if5rjbyz" w:colFirst="0" w:colLast="0"/>
      <w:bookmarkStart w:id="42" w:name="_Toc78552183"/>
      <w:bookmarkEnd w:id="41"/>
    </w:p>
    <w:p w14:paraId="3DCF8555" w14:textId="3DC0B94C" w:rsidR="00372D3C" w:rsidRPr="00831900" w:rsidRDefault="00372D3C" w:rsidP="00996147">
      <w:pPr>
        <w:pStyle w:val="Heading1"/>
      </w:pPr>
      <w:r w:rsidRPr="00831900">
        <w:t>5. Registration and Identification</w:t>
      </w:r>
      <w:bookmarkEnd w:id="42"/>
      <w:r w:rsidRPr="00831900">
        <w:t xml:space="preserve"> </w:t>
      </w:r>
    </w:p>
    <w:p w14:paraId="5D3AE2EC" w14:textId="77777777" w:rsidR="00372D3C" w:rsidRPr="00831900" w:rsidRDefault="00372D3C" w:rsidP="00372D3C">
      <w:pPr>
        <w:spacing w:before="240" w:after="240"/>
        <w:jc w:val="both"/>
        <w:rPr>
          <w:rFonts w:asciiTheme="minorHAnsi" w:eastAsia="Quicksand" w:hAnsiTheme="minorHAnsi" w:cstheme="minorHAnsi"/>
        </w:rPr>
      </w:pPr>
      <w:r w:rsidRPr="00831900">
        <w:rPr>
          <w:rFonts w:asciiTheme="minorHAnsi" w:eastAsia="Quicksand" w:hAnsiTheme="minorHAnsi" w:cstheme="minorHAnsi"/>
        </w:rPr>
        <w:t xml:space="preserve">Registration and the requirement to be microchipped is a legislative requirement, </w:t>
      </w:r>
      <w:proofErr w:type="gramStart"/>
      <w:r w:rsidRPr="00831900">
        <w:rPr>
          <w:rFonts w:asciiTheme="minorHAnsi" w:eastAsia="Quicksand" w:hAnsiTheme="minorHAnsi" w:cstheme="minorHAnsi"/>
        </w:rPr>
        <w:t>it  provides</w:t>
      </w:r>
      <w:proofErr w:type="gramEnd"/>
      <w:r w:rsidRPr="00831900">
        <w:rPr>
          <w:rFonts w:asciiTheme="minorHAnsi" w:eastAsia="Quicksand" w:hAnsiTheme="minorHAnsi" w:cstheme="minorHAnsi"/>
        </w:rPr>
        <w:t xml:space="preserve"> Council with an understanding of the level of pet ownership and allows for the development of relevant services and programs. It also assists in the safe and quick return of any lost cats and dogs to their owners. </w:t>
      </w:r>
    </w:p>
    <w:p w14:paraId="372057CB" w14:textId="77777777" w:rsidR="00372D3C" w:rsidRPr="00831900" w:rsidRDefault="00372D3C" w:rsidP="00372D3C">
      <w:pPr>
        <w:spacing w:before="240" w:after="240"/>
        <w:jc w:val="both"/>
        <w:rPr>
          <w:rFonts w:asciiTheme="minorHAnsi" w:eastAsia="Quicksand" w:hAnsiTheme="minorHAnsi" w:cstheme="minorHAnsi"/>
        </w:rPr>
      </w:pPr>
      <w:r w:rsidRPr="00831900">
        <w:rPr>
          <w:rFonts w:asciiTheme="minorHAnsi" w:eastAsia="Quicksand" w:hAnsiTheme="minorHAnsi" w:cstheme="minorHAnsi"/>
        </w:rPr>
        <w:t xml:space="preserve">There were key suggestions provided on registration and identification through the community engagement program; around ensuring the registration process is easy and there is help available, increasing education on the benefits of registration and providing cost incentives. </w:t>
      </w:r>
    </w:p>
    <w:p w14:paraId="6ED4DB56" w14:textId="77777777" w:rsidR="00372D3C" w:rsidRPr="00831900" w:rsidRDefault="00372D3C" w:rsidP="00842248">
      <w:pPr>
        <w:pStyle w:val="Heading2"/>
        <w:rPr>
          <w:rFonts w:asciiTheme="minorHAnsi" w:hAnsiTheme="minorHAnsi" w:cstheme="minorHAnsi"/>
        </w:rPr>
      </w:pPr>
      <w:bookmarkStart w:id="43" w:name="_Toc78552075"/>
      <w:bookmarkStart w:id="44" w:name="_Toc78552184"/>
      <w:r w:rsidRPr="00831900">
        <w:rPr>
          <w:rFonts w:asciiTheme="minorHAnsi" w:hAnsiTheme="minorHAnsi" w:cstheme="minorHAnsi"/>
        </w:rPr>
        <w:lastRenderedPageBreak/>
        <w:t>5.1 Context and Current Situation</w:t>
      </w:r>
      <w:bookmarkEnd w:id="43"/>
      <w:bookmarkEnd w:id="44"/>
    </w:p>
    <w:p w14:paraId="76EF7537" w14:textId="332700BA"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There are currently 18,321 registered dogs and 6,798 registered cats in </w:t>
      </w:r>
      <w:r w:rsidR="00083CF3">
        <w:rPr>
          <w:rFonts w:asciiTheme="minorHAnsi" w:eastAsia="Quicksand" w:hAnsiTheme="minorHAnsi" w:cstheme="minorHAnsi"/>
        </w:rPr>
        <w:t xml:space="preserve">the City of </w:t>
      </w:r>
      <w:r w:rsidRPr="00831900">
        <w:rPr>
          <w:rFonts w:asciiTheme="minorHAnsi" w:eastAsia="Quicksand" w:hAnsiTheme="minorHAnsi" w:cstheme="minorHAnsi"/>
        </w:rPr>
        <w:t>Whittlesea, as shown in Table 1</w:t>
      </w:r>
      <w:r w:rsidR="005C2FFB" w:rsidRPr="00831900">
        <w:rPr>
          <w:rFonts w:asciiTheme="minorHAnsi" w:eastAsia="Quicksand" w:hAnsiTheme="minorHAnsi" w:cstheme="minorHAnsi"/>
        </w:rPr>
        <w:t>2</w:t>
      </w:r>
      <w:r w:rsidRPr="00831900">
        <w:rPr>
          <w:rFonts w:asciiTheme="minorHAnsi" w:eastAsia="Quicksand" w:hAnsiTheme="minorHAnsi" w:cstheme="minorHAnsi"/>
        </w:rPr>
        <w:t xml:space="preserve">. It is difficult to capture data on the actual ownership population of animals, as we know that not all cats and dogs are registered. </w:t>
      </w:r>
    </w:p>
    <w:p w14:paraId="5F4B155C" w14:textId="77777777" w:rsidR="00AE5FE3" w:rsidRPr="00831900" w:rsidRDefault="00AE5FE3" w:rsidP="00372D3C">
      <w:pPr>
        <w:rPr>
          <w:rFonts w:asciiTheme="minorHAnsi" w:eastAsia="Quicksand" w:hAnsiTheme="minorHAnsi" w:cstheme="minorHAnsi"/>
        </w:rPr>
      </w:pPr>
    </w:p>
    <w:p w14:paraId="5B70AC4D" w14:textId="77777777" w:rsidR="00372D3C" w:rsidRPr="00831900" w:rsidRDefault="00372D3C" w:rsidP="00372D3C">
      <w:pPr>
        <w:rPr>
          <w:rFonts w:asciiTheme="minorHAnsi" w:eastAsia="Quicksand" w:hAnsiTheme="minorHAnsi" w:cstheme="minorHAnsi"/>
          <w:highlight w:val="yellow"/>
        </w:rPr>
      </w:pPr>
      <w:r w:rsidRPr="00831900">
        <w:rPr>
          <w:rFonts w:asciiTheme="minorHAnsi" w:eastAsia="Quicksand" w:hAnsiTheme="minorHAnsi" w:cstheme="minorHAnsi"/>
        </w:rPr>
        <w:t xml:space="preserve">There has been a significant increase in the number of cats and dogs registered in 2020/21, 36% in cats and 11% in dogs. This could be due to the Covid-19 lockdowns where there was a surge in the demand for pet purchase and adoption. </w:t>
      </w:r>
    </w:p>
    <w:p w14:paraId="55F152EA" w14:textId="77777777" w:rsidR="00AE5FE3" w:rsidRPr="00831900" w:rsidRDefault="00AE5FE3" w:rsidP="00372D3C">
      <w:pPr>
        <w:rPr>
          <w:rFonts w:asciiTheme="minorHAnsi" w:eastAsia="Quicksand" w:hAnsiTheme="minorHAnsi" w:cstheme="minorHAnsi"/>
        </w:rPr>
      </w:pPr>
    </w:p>
    <w:p w14:paraId="0C8EE06A" w14:textId="5E7F551E" w:rsidR="00372D3C" w:rsidRPr="00831900" w:rsidRDefault="00372D3C" w:rsidP="00372D3C">
      <w:pPr>
        <w:rPr>
          <w:rFonts w:asciiTheme="minorHAnsi" w:eastAsia="Quicksand" w:hAnsiTheme="minorHAnsi" w:cstheme="minorHAnsi"/>
          <w:highlight w:val="yellow"/>
        </w:rPr>
      </w:pPr>
      <w:r w:rsidRPr="00831900">
        <w:rPr>
          <w:rFonts w:asciiTheme="minorHAnsi" w:eastAsia="Quicksand" w:hAnsiTheme="minorHAnsi" w:cstheme="minorHAnsi"/>
        </w:rPr>
        <w:t xml:space="preserve">Concession rates for registration were accessed by 21.5% of total registrations of dogs and 25% of total registrations of cats. </w:t>
      </w:r>
    </w:p>
    <w:p w14:paraId="69496687" w14:textId="77777777" w:rsidR="00AE5FE3" w:rsidRPr="00831900" w:rsidRDefault="00AE5FE3" w:rsidP="00372D3C">
      <w:pPr>
        <w:rPr>
          <w:rFonts w:asciiTheme="minorHAnsi" w:eastAsia="Quicksand" w:hAnsiTheme="minorHAnsi" w:cstheme="minorHAnsi"/>
          <w:b/>
        </w:rPr>
      </w:pPr>
    </w:p>
    <w:p w14:paraId="6043FF33" w14:textId="28EEBCB9" w:rsidR="00372D3C" w:rsidRPr="00831900" w:rsidRDefault="00372D3C" w:rsidP="00372D3C">
      <w:pPr>
        <w:rPr>
          <w:rFonts w:asciiTheme="minorHAnsi" w:eastAsia="Quicksand" w:hAnsiTheme="minorHAnsi" w:cstheme="minorHAnsi"/>
          <w:highlight w:val="yellow"/>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2</w:t>
      </w:r>
      <w:r w:rsidRPr="00831900">
        <w:rPr>
          <w:rFonts w:asciiTheme="minorHAnsi" w:eastAsia="Quicksand" w:hAnsiTheme="minorHAnsi" w:cstheme="minorHAnsi"/>
          <w:b/>
        </w:rPr>
        <w:t>: Registration and microchipping numbers of cats and dogs</w:t>
      </w:r>
    </w:p>
    <w:tbl>
      <w:tblPr>
        <w:tblW w:w="90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8"/>
        <w:gridCol w:w="3009"/>
        <w:gridCol w:w="3009"/>
      </w:tblGrid>
      <w:tr w:rsidR="00372D3C" w:rsidRPr="00831900" w14:paraId="1C8FFFD2" w14:textId="77777777" w:rsidTr="00511800">
        <w:tc>
          <w:tcPr>
            <w:tcW w:w="3008" w:type="dxa"/>
            <w:shd w:val="clear" w:color="auto" w:fill="45818E"/>
            <w:tcMar>
              <w:top w:w="100" w:type="dxa"/>
              <w:left w:w="100" w:type="dxa"/>
              <w:bottom w:w="100" w:type="dxa"/>
              <w:right w:w="100" w:type="dxa"/>
            </w:tcMar>
          </w:tcPr>
          <w:p w14:paraId="2BA22650" w14:textId="77777777" w:rsidR="00372D3C" w:rsidRPr="00831900" w:rsidRDefault="00372D3C" w:rsidP="00511800">
            <w:pPr>
              <w:widowControl w:val="0"/>
              <w:rPr>
                <w:rFonts w:asciiTheme="minorHAnsi" w:eastAsia="Quicksand" w:hAnsiTheme="minorHAnsi" w:cstheme="minorHAnsi"/>
                <w:b/>
              </w:rPr>
            </w:pPr>
          </w:p>
        </w:tc>
        <w:tc>
          <w:tcPr>
            <w:tcW w:w="3008" w:type="dxa"/>
            <w:shd w:val="clear" w:color="auto" w:fill="45818E"/>
            <w:tcMar>
              <w:top w:w="100" w:type="dxa"/>
              <w:left w:w="100" w:type="dxa"/>
              <w:bottom w:w="100" w:type="dxa"/>
              <w:right w:w="100" w:type="dxa"/>
            </w:tcMar>
          </w:tcPr>
          <w:p w14:paraId="06A49C4A"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Dogs</w:t>
            </w:r>
          </w:p>
        </w:tc>
        <w:tc>
          <w:tcPr>
            <w:tcW w:w="3008" w:type="dxa"/>
            <w:shd w:val="clear" w:color="auto" w:fill="45818E"/>
            <w:tcMar>
              <w:top w:w="100" w:type="dxa"/>
              <w:left w:w="100" w:type="dxa"/>
              <w:bottom w:w="100" w:type="dxa"/>
              <w:right w:w="100" w:type="dxa"/>
            </w:tcMar>
          </w:tcPr>
          <w:p w14:paraId="740C7276"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Cats</w:t>
            </w:r>
          </w:p>
        </w:tc>
      </w:tr>
      <w:tr w:rsidR="00372D3C" w:rsidRPr="00831900" w14:paraId="7319ACC3" w14:textId="77777777" w:rsidTr="00511800">
        <w:trPr>
          <w:trHeight w:val="1050"/>
        </w:trPr>
        <w:tc>
          <w:tcPr>
            <w:tcW w:w="3008" w:type="dxa"/>
            <w:shd w:val="clear" w:color="auto" w:fill="auto"/>
            <w:tcMar>
              <w:top w:w="100" w:type="dxa"/>
              <w:left w:w="100" w:type="dxa"/>
              <w:bottom w:w="100" w:type="dxa"/>
              <w:right w:w="100" w:type="dxa"/>
            </w:tcMar>
          </w:tcPr>
          <w:p w14:paraId="5B55E4F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Registration Numbers</w:t>
            </w:r>
          </w:p>
          <w:p w14:paraId="093CE099" w14:textId="77777777" w:rsidR="00372D3C" w:rsidRPr="00831900" w:rsidRDefault="00372D3C" w:rsidP="00372D3C">
            <w:pPr>
              <w:widowControl w:val="0"/>
              <w:numPr>
                <w:ilvl w:val="0"/>
                <w:numId w:val="14"/>
              </w:numPr>
              <w:rPr>
                <w:rFonts w:asciiTheme="minorHAnsi" w:eastAsia="Quicksand" w:hAnsiTheme="minorHAnsi" w:cstheme="minorHAnsi"/>
              </w:rPr>
            </w:pPr>
            <w:r w:rsidRPr="00831900">
              <w:rPr>
                <w:rFonts w:asciiTheme="minorHAnsi" w:eastAsia="Quicksand" w:hAnsiTheme="minorHAnsi" w:cstheme="minorHAnsi"/>
              </w:rPr>
              <w:t>New</w:t>
            </w:r>
          </w:p>
          <w:p w14:paraId="7F810866" w14:textId="77777777" w:rsidR="00372D3C" w:rsidRPr="00831900" w:rsidRDefault="00372D3C" w:rsidP="00372D3C">
            <w:pPr>
              <w:widowControl w:val="0"/>
              <w:numPr>
                <w:ilvl w:val="0"/>
                <w:numId w:val="14"/>
              </w:numPr>
              <w:rPr>
                <w:rFonts w:asciiTheme="minorHAnsi" w:eastAsia="Quicksand" w:hAnsiTheme="minorHAnsi" w:cstheme="minorHAnsi"/>
              </w:rPr>
            </w:pPr>
            <w:r w:rsidRPr="00831900">
              <w:rPr>
                <w:rFonts w:asciiTheme="minorHAnsi" w:eastAsia="Quicksand" w:hAnsiTheme="minorHAnsi" w:cstheme="minorHAnsi"/>
              </w:rPr>
              <w:t>Renewal</w:t>
            </w:r>
          </w:p>
        </w:tc>
        <w:tc>
          <w:tcPr>
            <w:tcW w:w="3008" w:type="dxa"/>
            <w:shd w:val="clear" w:color="auto" w:fill="auto"/>
            <w:tcMar>
              <w:top w:w="100" w:type="dxa"/>
              <w:left w:w="100" w:type="dxa"/>
              <w:bottom w:w="100" w:type="dxa"/>
              <w:right w:w="100" w:type="dxa"/>
            </w:tcMar>
          </w:tcPr>
          <w:p w14:paraId="701BB803" w14:textId="6F364D04" w:rsidR="00511800" w:rsidRPr="00831900" w:rsidRDefault="00A57442" w:rsidP="00511800">
            <w:pPr>
              <w:widowControl w:val="0"/>
              <w:rPr>
                <w:rFonts w:asciiTheme="minorHAnsi" w:eastAsia="Quicksand" w:hAnsiTheme="minorHAnsi" w:cstheme="minorHAnsi"/>
              </w:rPr>
            </w:pPr>
            <w:r w:rsidRPr="00831900">
              <w:rPr>
                <w:rFonts w:asciiTheme="minorHAnsi" w:eastAsia="Quicksand" w:hAnsiTheme="minorHAnsi" w:cstheme="minorHAnsi"/>
              </w:rPr>
              <w:t>18</w:t>
            </w:r>
            <w:r w:rsidR="00A33929" w:rsidRPr="00831900">
              <w:rPr>
                <w:rFonts w:asciiTheme="minorHAnsi" w:eastAsia="Quicksand" w:hAnsiTheme="minorHAnsi" w:cstheme="minorHAnsi"/>
              </w:rPr>
              <w:t>,</w:t>
            </w:r>
            <w:r w:rsidRPr="00831900">
              <w:rPr>
                <w:rFonts w:asciiTheme="minorHAnsi" w:eastAsia="Quicksand" w:hAnsiTheme="minorHAnsi" w:cstheme="minorHAnsi"/>
              </w:rPr>
              <w:t>321</w:t>
            </w:r>
          </w:p>
          <w:p w14:paraId="3832D865" w14:textId="4D623EB5" w:rsidR="00372D3C" w:rsidRPr="00831900" w:rsidRDefault="00511800" w:rsidP="00511800">
            <w:pPr>
              <w:widowControl w:val="0"/>
              <w:rPr>
                <w:rFonts w:asciiTheme="minorHAnsi" w:eastAsia="Quicksand" w:hAnsiTheme="minorHAnsi" w:cstheme="minorHAnsi"/>
              </w:rPr>
            </w:pPr>
            <w:r w:rsidRPr="00831900">
              <w:rPr>
                <w:rFonts w:asciiTheme="minorHAnsi" w:eastAsia="Quicksand" w:hAnsiTheme="minorHAnsi" w:cstheme="minorHAnsi"/>
              </w:rPr>
              <w:t>1</w:t>
            </w:r>
            <w:r w:rsidR="00A33929" w:rsidRPr="00831900">
              <w:rPr>
                <w:rFonts w:asciiTheme="minorHAnsi" w:eastAsia="Quicksand" w:hAnsiTheme="minorHAnsi" w:cstheme="minorHAnsi"/>
              </w:rPr>
              <w:t>,</w:t>
            </w:r>
            <w:r w:rsidRPr="00831900">
              <w:rPr>
                <w:rFonts w:asciiTheme="minorHAnsi" w:eastAsia="Quicksand" w:hAnsiTheme="minorHAnsi" w:cstheme="minorHAnsi"/>
              </w:rPr>
              <w:t>602</w:t>
            </w:r>
          </w:p>
          <w:p w14:paraId="142C2173" w14:textId="113585FF" w:rsidR="00511800" w:rsidRPr="00831900" w:rsidRDefault="00511800" w:rsidP="00511800">
            <w:pPr>
              <w:widowControl w:val="0"/>
              <w:rPr>
                <w:rFonts w:asciiTheme="minorHAnsi" w:eastAsia="Quicksand" w:hAnsiTheme="minorHAnsi" w:cstheme="minorHAnsi"/>
              </w:rPr>
            </w:pPr>
            <w:r w:rsidRPr="00831900">
              <w:rPr>
                <w:rFonts w:asciiTheme="minorHAnsi" w:eastAsia="Quicksand" w:hAnsiTheme="minorHAnsi" w:cstheme="minorHAnsi"/>
              </w:rPr>
              <w:t>16</w:t>
            </w:r>
            <w:r w:rsidR="00A33929" w:rsidRPr="00831900">
              <w:rPr>
                <w:rFonts w:asciiTheme="minorHAnsi" w:eastAsia="Quicksand" w:hAnsiTheme="minorHAnsi" w:cstheme="minorHAnsi"/>
              </w:rPr>
              <w:t>,</w:t>
            </w:r>
            <w:r w:rsidRPr="00831900">
              <w:rPr>
                <w:rFonts w:asciiTheme="minorHAnsi" w:eastAsia="Quicksand" w:hAnsiTheme="minorHAnsi" w:cstheme="minorHAnsi"/>
              </w:rPr>
              <w:t>719</w:t>
            </w:r>
          </w:p>
        </w:tc>
        <w:tc>
          <w:tcPr>
            <w:tcW w:w="3008" w:type="dxa"/>
            <w:shd w:val="clear" w:color="auto" w:fill="auto"/>
            <w:tcMar>
              <w:top w:w="100" w:type="dxa"/>
              <w:left w:w="100" w:type="dxa"/>
              <w:bottom w:w="100" w:type="dxa"/>
              <w:right w:w="100" w:type="dxa"/>
            </w:tcMar>
          </w:tcPr>
          <w:p w14:paraId="68CF4562" w14:textId="4D0C9300" w:rsidR="00372D3C" w:rsidRPr="00831900" w:rsidRDefault="00A57442" w:rsidP="00511800">
            <w:pPr>
              <w:widowControl w:val="0"/>
              <w:rPr>
                <w:rFonts w:asciiTheme="minorHAnsi" w:eastAsia="Quicksand" w:hAnsiTheme="minorHAnsi" w:cstheme="minorHAnsi"/>
              </w:rPr>
            </w:pPr>
            <w:r w:rsidRPr="00831900">
              <w:rPr>
                <w:rFonts w:asciiTheme="minorHAnsi" w:eastAsia="Quicksand" w:hAnsiTheme="minorHAnsi" w:cstheme="minorHAnsi"/>
              </w:rPr>
              <w:t>6</w:t>
            </w:r>
            <w:r w:rsidR="00A33929" w:rsidRPr="00831900">
              <w:rPr>
                <w:rFonts w:asciiTheme="minorHAnsi" w:eastAsia="Quicksand" w:hAnsiTheme="minorHAnsi" w:cstheme="minorHAnsi"/>
              </w:rPr>
              <w:t>,</w:t>
            </w:r>
            <w:r w:rsidRPr="00831900">
              <w:rPr>
                <w:rFonts w:asciiTheme="minorHAnsi" w:eastAsia="Quicksand" w:hAnsiTheme="minorHAnsi" w:cstheme="minorHAnsi"/>
              </w:rPr>
              <w:t>798</w:t>
            </w:r>
          </w:p>
          <w:p w14:paraId="16E3C93E" w14:textId="77777777" w:rsidR="00511800" w:rsidRPr="00831900" w:rsidRDefault="00511800" w:rsidP="00511800">
            <w:pPr>
              <w:widowControl w:val="0"/>
              <w:rPr>
                <w:rFonts w:asciiTheme="minorHAnsi" w:eastAsia="Quicksand" w:hAnsiTheme="minorHAnsi" w:cstheme="minorHAnsi"/>
              </w:rPr>
            </w:pPr>
            <w:r w:rsidRPr="00831900">
              <w:rPr>
                <w:rFonts w:asciiTheme="minorHAnsi" w:eastAsia="Quicksand" w:hAnsiTheme="minorHAnsi" w:cstheme="minorHAnsi"/>
              </w:rPr>
              <w:t>782</w:t>
            </w:r>
          </w:p>
          <w:p w14:paraId="7C0BFDEF" w14:textId="76703A64" w:rsidR="00511800" w:rsidRPr="00831900" w:rsidRDefault="00511800" w:rsidP="00511800">
            <w:pPr>
              <w:widowControl w:val="0"/>
              <w:rPr>
                <w:rFonts w:asciiTheme="minorHAnsi" w:eastAsia="Quicksand" w:hAnsiTheme="minorHAnsi" w:cstheme="minorHAnsi"/>
              </w:rPr>
            </w:pPr>
            <w:r w:rsidRPr="00831900">
              <w:rPr>
                <w:rFonts w:asciiTheme="minorHAnsi" w:eastAsia="Quicksand" w:hAnsiTheme="minorHAnsi" w:cstheme="minorHAnsi"/>
              </w:rPr>
              <w:t>6</w:t>
            </w:r>
            <w:r w:rsidR="00A33929" w:rsidRPr="00831900">
              <w:rPr>
                <w:rFonts w:asciiTheme="minorHAnsi" w:eastAsia="Quicksand" w:hAnsiTheme="minorHAnsi" w:cstheme="minorHAnsi"/>
              </w:rPr>
              <w:t>,</w:t>
            </w:r>
            <w:r w:rsidRPr="00831900">
              <w:rPr>
                <w:rFonts w:asciiTheme="minorHAnsi" w:eastAsia="Quicksand" w:hAnsiTheme="minorHAnsi" w:cstheme="minorHAnsi"/>
              </w:rPr>
              <w:t>016</w:t>
            </w:r>
          </w:p>
        </w:tc>
      </w:tr>
      <w:tr w:rsidR="00372D3C" w:rsidRPr="00831900" w14:paraId="3E382166" w14:textId="77777777" w:rsidTr="00511800">
        <w:tc>
          <w:tcPr>
            <w:tcW w:w="3008" w:type="dxa"/>
            <w:shd w:val="clear" w:color="auto" w:fill="auto"/>
            <w:tcMar>
              <w:top w:w="100" w:type="dxa"/>
              <w:left w:w="100" w:type="dxa"/>
              <w:bottom w:w="100" w:type="dxa"/>
              <w:right w:w="100" w:type="dxa"/>
            </w:tcMar>
          </w:tcPr>
          <w:p w14:paraId="3B05A742"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Concessions</w:t>
            </w:r>
          </w:p>
        </w:tc>
        <w:tc>
          <w:tcPr>
            <w:tcW w:w="3008" w:type="dxa"/>
            <w:shd w:val="clear" w:color="auto" w:fill="auto"/>
            <w:tcMar>
              <w:top w:w="100" w:type="dxa"/>
              <w:left w:w="100" w:type="dxa"/>
              <w:bottom w:w="100" w:type="dxa"/>
              <w:right w:w="100" w:type="dxa"/>
            </w:tcMar>
          </w:tcPr>
          <w:p w14:paraId="62EE5089" w14:textId="3B979E16"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3</w:t>
            </w:r>
            <w:r w:rsidR="00A33929" w:rsidRPr="00831900">
              <w:rPr>
                <w:rFonts w:asciiTheme="minorHAnsi" w:eastAsia="Quicksand" w:hAnsiTheme="minorHAnsi" w:cstheme="minorHAnsi"/>
              </w:rPr>
              <w:t>,</w:t>
            </w:r>
            <w:r w:rsidRPr="00831900">
              <w:rPr>
                <w:rFonts w:asciiTheme="minorHAnsi" w:eastAsia="Quicksand" w:hAnsiTheme="minorHAnsi" w:cstheme="minorHAnsi"/>
              </w:rPr>
              <w:t>947</w:t>
            </w:r>
          </w:p>
        </w:tc>
        <w:tc>
          <w:tcPr>
            <w:tcW w:w="3008" w:type="dxa"/>
            <w:shd w:val="clear" w:color="auto" w:fill="auto"/>
            <w:tcMar>
              <w:top w:w="100" w:type="dxa"/>
              <w:left w:w="100" w:type="dxa"/>
              <w:bottom w:w="100" w:type="dxa"/>
              <w:right w:w="100" w:type="dxa"/>
            </w:tcMar>
          </w:tcPr>
          <w:p w14:paraId="6B94957F" w14:textId="4A7D14E6"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w:t>
            </w:r>
            <w:r w:rsidR="00A33929" w:rsidRPr="00831900">
              <w:rPr>
                <w:rFonts w:asciiTheme="minorHAnsi" w:eastAsia="Quicksand" w:hAnsiTheme="minorHAnsi" w:cstheme="minorHAnsi"/>
              </w:rPr>
              <w:t>,</w:t>
            </w:r>
            <w:r w:rsidRPr="00831900">
              <w:rPr>
                <w:rFonts w:asciiTheme="minorHAnsi" w:eastAsia="Quicksand" w:hAnsiTheme="minorHAnsi" w:cstheme="minorHAnsi"/>
              </w:rPr>
              <w:t>693</w:t>
            </w:r>
          </w:p>
        </w:tc>
      </w:tr>
      <w:tr w:rsidR="00372D3C" w:rsidRPr="00831900" w14:paraId="24F436B3" w14:textId="77777777" w:rsidTr="00511800">
        <w:trPr>
          <w:trHeight w:val="420"/>
        </w:trPr>
        <w:tc>
          <w:tcPr>
            <w:tcW w:w="3008" w:type="dxa"/>
            <w:shd w:val="clear" w:color="auto" w:fill="auto"/>
            <w:tcMar>
              <w:top w:w="100" w:type="dxa"/>
              <w:left w:w="100" w:type="dxa"/>
              <w:bottom w:w="100" w:type="dxa"/>
              <w:right w:w="100" w:type="dxa"/>
            </w:tcMar>
          </w:tcPr>
          <w:p w14:paraId="0A660E1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Offenses/prosecutions for unregistered animals</w:t>
            </w:r>
          </w:p>
        </w:tc>
        <w:tc>
          <w:tcPr>
            <w:tcW w:w="6016" w:type="dxa"/>
            <w:gridSpan w:val="2"/>
            <w:shd w:val="clear" w:color="auto" w:fill="auto"/>
            <w:tcMar>
              <w:top w:w="100" w:type="dxa"/>
              <w:left w:w="100" w:type="dxa"/>
              <w:bottom w:w="100" w:type="dxa"/>
              <w:right w:w="100" w:type="dxa"/>
            </w:tcMar>
          </w:tcPr>
          <w:p w14:paraId="083644A6" w14:textId="77777777" w:rsidR="00372D3C" w:rsidRPr="00831900" w:rsidRDefault="00372D3C" w:rsidP="00511800">
            <w:pPr>
              <w:widowControl w:val="0"/>
              <w:jc w:val="center"/>
              <w:rPr>
                <w:rFonts w:asciiTheme="minorHAnsi" w:eastAsia="Quicksand" w:hAnsiTheme="minorHAnsi" w:cstheme="minorHAnsi"/>
              </w:rPr>
            </w:pPr>
            <w:r w:rsidRPr="00831900">
              <w:rPr>
                <w:rFonts w:asciiTheme="minorHAnsi" w:eastAsia="Quicksand" w:hAnsiTheme="minorHAnsi" w:cstheme="minorHAnsi"/>
              </w:rPr>
              <w:t>501 for cats and dogs combined</w:t>
            </w:r>
          </w:p>
        </w:tc>
      </w:tr>
    </w:tbl>
    <w:p w14:paraId="47E332D0" w14:textId="77777777" w:rsidR="00372D3C" w:rsidRPr="00831900" w:rsidRDefault="00372D3C" w:rsidP="00372D3C">
      <w:pPr>
        <w:rPr>
          <w:rFonts w:asciiTheme="minorHAnsi" w:eastAsia="Quicksand" w:hAnsiTheme="minorHAnsi" w:cstheme="minorHAnsi"/>
        </w:rPr>
      </w:pPr>
    </w:p>
    <w:p w14:paraId="722141D5" w14:textId="5889F883" w:rsidR="00372D3C" w:rsidRPr="00831900" w:rsidRDefault="00083CF3" w:rsidP="00372D3C">
      <w:pPr>
        <w:rPr>
          <w:rFonts w:asciiTheme="minorHAnsi" w:hAnsiTheme="minorHAnsi" w:cstheme="minorHAnsi"/>
          <w:i/>
          <w:color w:val="FF0000"/>
        </w:rPr>
      </w:pPr>
      <w:r>
        <w:rPr>
          <w:rFonts w:asciiTheme="minorHAnsi" w:eastAsia="Quicksand" w:hAnsiTheme="minorHAnsi" w:cstheme="minorHAnsi"/>
        </w:rPr>
        <w:t>Council</w:t>
      </w:r>
      <w:r w:rsidR="00372D3C" w:rsidRPr="00831900">
        <w:rPr>
          <w:rFonts w:asciiTheme="minorHAnsi" w:eastAsia="Quicksand" w:hAnsiTheme="minorHAnsi" w:cstheme="minorHAnsi"/>
        </w:rPr>
        <w:t xml:space="preserve"> provides the following educational and community awareness activities: </w:t>
      </w:r>
    </w:p>
    <w:p w14:paraId="00E77448"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half price registrations for new applicants from 10 October each year until 9 April. </w:t>
      </w:r>
    </w:p>
    <w:p w14:paraId="4A6490D9"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Following up registrations for cats and dogs purchased from pet shops and shelters </w:t>
      </w:r>
    </w:p>
    <w:p w14:paraId="0F15B27F"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Utilising microchip scanners on patrols</w:t>
      </w:r>
    </w:p>
    <w:p w14:paraId="4E6D7306"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first year free registrations for animals rehomed from animal rescue group organisations </w:t>
      </w:r>
    </w:p>
    <w:p w14:paraId="57E2928E"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promotional material and reminders via postal mail; text messaging; officers on patrol; corporate communications such as the Local News newsletter, local newspapers and ‘Messages on Hold’; website; Customer Service Centres </w:t>
      </w:r>
    </w:p>
    <w:p w14:paraId="2A1D4893"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Requiring all domestic animal businesses to carry registration application forms</w:t>
      </w:r>
    </w:p>
    <w:p w14:paraId="081D05ED" w14:textId="09ECE2A6" w:rsidR="00372D3C" w:rsidRPr="00831900" w:rsidRDefault="00372D3C" w:rsidP="00842248">
      <w:pPr>
        <w:pStyle w:val="Heading2"/>
        <w:rPr>
          <w:rFonts w:asciiTheme="minorHAnsi" w:hAnsiTheme="minorHAnsi" w:cstheme="minorHAnsi"/>
        </w:rPr>
      </w:pPr>
      <w:bookmarkStart w:id="45" w:name="_Toc78552076"/>
      <w:bookmarkStart w:id="46" w:name="_Toc78552185"/>
      <w:r w:rsidRPr="00831900">
        <w:rPr>
          <w:rFonts w:asciiTheme="minorHAnsi" w:hAnsiTheme="minorHAnsi" w:cstheme="minorHAnsi"/>
        </w:rPr>
        <w:lastRenderedPageBreak/>
        <w:t>5.2 Our Current Orders, Local Laws, Council Policies and Procedures</w:t>
      </w:r>
      <w:bookmarkEnd w:id="45"/>
      <w:bookmarkEnd w:id="46"/>
    </w:p>
    <w:p w14:paraId="5C791B9B" w14:textId="77777777" w:rsidR="00372D3C" w:rsidRPr="00831900" w:rsidRDefault="00372D3C" w:rsidP="00842248">
      <w:pPr>
        <w:rPr>
          <w:rFonts w:asciiTheme="minorHAnsi" w:eastAsia="Quicksand" w:hAnsiTheme="minorHAnsi" w:cstheme="minorHAnsi"/>
          <w:b/>
        </w:rPr>
      </w:pPr>
      <w:r w:rsidRPr="00831900">
        <w:rPr>
          <w:rFonts w:asciiTheme="minorHAnsi" w:eastAsia="Quicksand" w:hAnsiTheme="minorHAnsi" w:cstheme="minorHAnsi"/>
          <w:b/>
        </w:rPr>
        <w:t>Local Laws:</w:t>
      </w:r>
    </w:p>
    <w:p w14:paraId="2D24E03A" w14:textId="38FAA0B8" w:rsidR="00372D3C" w:rsidRPr="00831900" w:rsidRDefault="00083CF3" w:rsidP="00372D3C">
      <w:pPr>
        <w:numPr>
          <w:ilvl w:val="0"/>
          <w:numId w:val="15"/>
        </w:numPr>
        <w:rPr>
          <w:rFonts w:asciiTheme="minorHAnsi" w:eastAsia="Quicksand" w:hAnsiTheme="minorHAnsi" w:cstheme="minorHAnsi"/>
        </w:rPr>
      </w:pPr>
      <w:r>
        <w:rPr>
          <w:rFonts w:asciiTheme="minorHAnsi" w:eastAsia="Quicksand" w:hAnsiTheme="minorHAnsi" w:cstheme="minorHAnsi"/>
          <w:highlight w:val="white"/>
        </w:rPr>
        <w:t xml:space="preserve">City of </w:t>
      </w:r>
      <w:r w:rsidRPr="00831900">
        <w:rPr>
          <w:rFonts w:asciiTheme="minorHAnsi" w:eastAsia="Quicksand" w:hAnsiTheme="minorHAnsi" w:cstheme="minorHAnsi"/>
          <w:highlight w:val="white"/>
        </w:rPr>
        <w:t xml:space="preserve">Whittlesea </w:t>
      </w:r>
      <w:r w:rsidR="00372D3C" w:rsidRPr="00831900">
        <w:rPr>
          <w:rFonts w:asciiTheme="minorHAnsi" w:eastAsia="Quicksand" w:hAnsiTheme="minorHAnsi" w:cstheme="minorHAnsi"/>
          <w:highlight w:val="white"/>
        </w:rPr>
        <w:t>General Local Law of 2015- Part 6</w:t>
      </w:r>
    </w:p>
    <w:p w14:paraId="7ABADF84" w14:textId="77777777" w:rsidR="00372D3C" w:rsidRPr="00831900" w:rsidRDefault="00372D3C" w:rsidP="00372D3C">
      <w:pPr>
        <w:rPr>
          <w:rFonts w:asciiTheme="minorHAnsi" w:eastAsia="Quicksand" w:hAnsiTheme="minorHAnsi" w:cstheme="minorHAnsi"/>
          <w:b/>
        </w:rPr>
      </w:pPr>
    </w:p>
    <w:p w14:paraId="6E1DD1F9"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Compliance Activities:</w:t>
      </w:r>
    </w:p>
    <w:p w14:paraId="090D2397"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Annual registration renewal </w:t>
      </w:r>
      <w:proofErr w:type="gramStart"/>
      <w:r w:rsidRPr="00831900">
        <w:rPr>
          <w:rFonts w:asciiTheme="minorHAnsi" w:eastAsia="Quicksand" w:hAnsiTheme="minorHAnsi" w:cstheme="minorHAnsi"/>
          <w:highlight w:val="white"/>
        </w:rPr>
        <w:t>follow</w:t>
      </w:r>
      <w:proofErr w:type="gramEnd"/>
      <w:r w:rsidRPr="00831900">
        <w:rPr>
          <w:rFonts w:asciiTheme="minorHAnsi" w:eastAsia="Quicksand" w:hAnsiTheme="minorHAnsi" w:cstheme="minorHAnsi"/>
          <w:highlight w:val="white"/>
        </w:rPr>
        <w:t xml:space="preserve"> up and audit  </w:t>
      </w:r>
    </w:p>
    <w:p w14:paraId="581AFB25"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Doorknocking programs throughout the municipality</w:t>
      </w:r>
    </w:p>
    <w:p w14:paraId="1E21A97D"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Proactive patrols of parks and public open spaces</w:t>
      </w:r>
    </w:p>
    <w:p w14:paraId="0C6FDB3B"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Inspections of excess animal permits</w:t>
      </w:r>
    </w:p>
    <w:p w14:paraId="3A3A3077"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Property inspections following information received from the public</w:t>
      </w:r>
    </w:p>
    <w:p w14:paraId="65620A63"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Investigating all nuisance animal complaints including detecting unidentified animals; and </w:t>
      </w:r>
    </w:p>
    <w:p w14:paraId="7D356AE7" w14:textId="2DFDA57E"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Enforcement of legislation.</w:t>
      </w:r>
    </w:p>
    <w:p w14:paraId="76C2A484" w14:textId="77777777" w:rsidR="002657DC" w:rsidRPr="00831900" w:rsidRDefault="002657DC" w:rsidP="002657DC">
      <w:pPr>
        <w:spacing w:line="276" w:lineRule="auto"/>
        <w:ind w:left="714"/>
        <w:rPr>
          <w:rFonts w:asciiTheme="minorHAnsi" w:eastAsia="Quicksand" w:hAnsiTheme="minorHAnsi" w:cstheme="minorHAnsi"/>
        </w:rPr>
      </w:pPr>
    </w:p>
    <w:p w14:paraId="05531230" w14:textId="77777777" w:rsidR="00372D3C" w:rsidRPr="00831900" w:rsidRDefault="00372D3C" w:rsidP="00842248">
      <w:pPr>
        <w:pStyle w:val="Heading2"/>
        <w:rPr>
          <w:rFonts w:asciiTheme="minorHAnsi" w:hAnsiTheme="minorHAnsi" w:cstheme="minorHAnsi"/>
        </w:rPr>
      </w:pPr>
      <w:bookmarkStart w:id="47" w:name="_Toc78552077"/>
      <w:bookmarkStart w:id="48" w:name="_Toc78552186"/>
      <w:r w:rsidRPr="00831900">
        <w:rPr>
          <w:rFonts w:asciiTheme="minorHAnsi" w:hAnsiTheme="minorHAnsi" w:cstheme="minorHAnsi"/>
        </w:rPr>
        <w:t>5.3 Our Plan</w:t>
      </w:r>
      <w:bookmarkEnd w:id="47"/>
      <w:bookmarkEnd w:id="48"/>
      <w:r w:rsidRPr="00831900">
        <w:rPr>
          <w:rFonts w:asciiTheme="minorHAnsi" w:hAnsiTheme="minorHAnsi" w:cstheme="minorHAnsi"/>
        </w:rPr>
        <w:t xml:space="preserve"> </w:t>
      </w:r>
    </w:p>
    <w:sdt>
      <w:sdtPr>
        <w:rPr>
          <w:rFonts w:asciiTheme="minorHAnsi" w:hAnsiTheme="minorHAnsi" w:cstheme="minorHAnsi"/>
        </w:rPr>
        <w:tag w:val="goog_rdk_4"/>
        <w:id w:val="-1675184999"/>
      </w:sdtPr>
      <w:sdtContent>
        <w:p w14:paraId="5A81686B" w14:textId="5B344DAC" w:rsidR="00842248"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Table 1</w:t>
          </w:r>
          <w:r w:rsidR="005C2FFB" w:rsidRPr="00831900">
            <w:rPr>
              <w:rFonts w:asciiTheme="minorHAnsi" w:eastAsia="Quicksand" w:hAnsiTheme="minorHAnsi" w:cstheme="minorHAnsi"/>
            </w:rPr>
            <w:t>3</w:t>
          </w:r>
          <w:r w:rsidRPr="00831900">
            <w:rPr>
              <w:rFonts w:asciiTheme="minorHAnsi" w:eastAsia="Quicksand" w:hAnsiTheme="minorHAnsi" w:cstheme="minorHAnsi"/>
            </w:rPr>
            <w:t xml:space="preserve"> </w:t>
          </w:r>
          <w:r w:rsidR="005C2FFB" w:rsidRPr="00831900">
            <w:rPr>
              <w:rFonts w:asciiTheme="minorHAnsi" w:eastAsia="Quicksand" w:hAnsiTheme="minorHAnsi" w:cstheme="minorHAnsi"/>
            </w:rPr>
            <w:t xml:space="preserve">and 14 </w:t>
          </w:r>
          <w:r w:rsidRPr="00831900">
            <w:rPr>
              <w:rFonts w:asciiTheme="minorHAnsi" w:eastAsia="Quicksand" w:hAnsiTheme="minorHAnsi" w:cstheme="minorHAnsi"/>
            </w:rPr>
            <w:t>shows the activities, timeframe and method of evaluation to meet each activity under Section 5 Objective 1</w:t>
          </w:r>
          <w:r w:rsidR="005C2FFB" w:rsidRPr="00831900">
            <w:rPr>
              <w:rFonts w:asciiTheme="minorHAnsi" w:eastAsia="Quicksand" w:hAnsiTheme="minorHAnsi" w:cstheme="minorHAnsi"/>
            </w:rPr>
            <w:t xml:space="preserve"> and 2.</w:t>
          </w:r>
        </w:p>
        <w:p w14:paraId="5EED6F10" w14:textId="2AF37FFA" w:rsidR="00372D3C" w:rsidRPr="00831900" w:rsidRDefault="00347912" w:rsidP="00372D3C">
          <w:pPr>
            <w:rPr>
              <w:rFonts w:asciiTheme="minorHAnsi" w:eastAsia="Quicksand" w:hAnsiTheme="minorHAnsi" w:cstheme="minorHAnsi"/>
            </w:rPr>
          </w:pPr>
        </w:p>
      </w:sdtContent>
    </w:sdt>
    <w:p w14:paraId="55CA986C" w14:textId="55E420DC"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3</w:t>
      </w:r>
      <w:r w:rsidRPr="00831900">
        <w:rPr>
          <w:rFonts w:asciiTheme="minorHAnsi" w:eastAsia="Quicksand" w:hAnsiTheme="minorHAnsi" w:cstheme="minorHAnsi"/>
          <w:b/>
        </w:rPr>
        <w:t>: Activities under Section 5 Objective 1</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0"/>
        <w:gridCol w:w="1515"/>
        <w:gridCol w:w="3555"/>
      </w:tblGrid>
      <w:tr w:rsidR="00372D3C" w:rsidRPr="00831900" w14:paraId="18EDD694" w14:textId="77777777" w:rsidTr="00511800">
        <w:trPr>
          <w:trHeight w:val="220"/>
        </w:trPr>
        <w:tc>
          <w:tcPr>
            <w:tcW w:w="9030" w:type="dxa"/>
            <w:gridSpan w:val="3"/>
            <w:shd w:val="clear" w:color="auto" w:fill="45818E"/>
          </w:tcPr>
          <w:p w14:paraId="58463861"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1: Increase the number of cat and dog registrations by 10% by December 2025</w:t>
            </w:r>
          </w:p>
        </w:tc>
      </w:tr>
      <w:tr w:rsidR="00372D3C" w:rsidRPr="00831900" w14:paraId="6DC3D685" w14:textId="77777777" w:rsidTr="00511800">
        <w:tc>
          <w:tcPr>
            <w:tcW w:w="3960" w:type="dxa"/>
            <w:shd w:val="clear" w:color="auto" w:fill="76A5AF"/>
          </w:tcPr>
          <w:p w14:paraId="774DB079"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15" w:type="dxa"/>
            <w:shd w:val="clear" w:color="auto" w:fill="76A5AF"/>
          </w:tcPr>
          <w:p w14:paraId="7A78017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555" w:type="dxa"/>
            <w:shd w:val="clear" w:color="auto" w:fill="76A5AF"/>
          </w:tcPr>
          <w:p w14:paraId="68DC7D67"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053B933C" w14:textId="77777777" w:rsidTr="00511800">
        <w:tc>
          <w:tcPr>
            <w:tcW w:w="3960" w:type="dxa"/>
            <w:shd w:val="clear" w:color="auto" w:fill="auto"/>
          </w:tcPr>
          <w:p w14:paraId="0D09A10F" w14:textId="77777777" w:rsidR="00372D3C" w:rsidRPr="00831900" w:rsidRDefault="00372D3C" w:rsidP="00511800">
            <w:pPr>
              <w:ind w:left="22"/>
              <w:rPr>
                <w:rFonts w:asciiTheme="minorHAnsi" w:eastAsia="Quicksand" w:hAnsiTheme="minorHAnsi" w:cstheme="minorHAnsi"/>
              </w:rPr>
            </w:pPr>
            <w:r w:rsidRPr="00831900">
              <w:rPr>
                <w:rFonts w:asciiTheme="minorHAnsi" w:eastAsia="Quicksand" w:hAnsiTheme="minorHAnsi" w:cstheme="minorHAnsi"/>
              </w:rPr>
              <w:t xml:space="preserve">Promote registration through annual door knocks and communications </w:t>
            </w:r>
            <w:proofErr w:type="spellStart"/>
            <w:r w:rsidRPr="00831900">
              <w:rPr>
                <w:rFonts w:asciiTheme="minorHAnsi" w:eastAsia="Quicksand" w:hAnsiTheme="minorHAnsi" w:cstheme="minorHAnsi"/>
              </w:rPr>
              <w:t>e.g</w:t>
            </w:r>
            <w:proofErr w:type="spellEnd"/>
            <w:r w:rsidRPr="00831900">
              <w:rPr>
                <w:rFonts w:asciiTheme="minorHAnsi" w:eastAsia="Quicksand" w:hAnsiTheme="minorHAnsi" w:cstheme="minorHAnsi"/>
              </w:rPr>
              <w:t xml:space="preserve"> variable message boards, a-frames, decals on vans.</w:t>
            </w:r>
          </w:p>
        </w:tc>
        <w:tc>
          <w:tcPr>
            <w:tcW w:w="1515" w:type="dxa"/>
            <w:shd w:val="clear" w:color="auto" w:fill="auto"/>
          </w:tcPr>
          <w:p w14:paraId="45746FE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Annual</w:t>
            </w:r>
          </w:p>
        </w:tc>
        <w:tc>
          <w:tcPr>
            <w:tcW w:w="3555" w:type="dxa"/>
            <w:shd w:val="clear" w:color="auto" w:fill="auto"/>
          </w:tcPr>
          <w:p w14:paraId="1EF6A8C6"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door knocks undertaken</w:t>
            </w:r>
          </w:p>
          <w:p w14:paraId="77B566F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pets registered through door knock.</w:t>
            </w:r>
          </w:p>
        </w:tc>
      </w:tr>
      <w:tr w:rsidR="00372D3C" w:rsidRPr="00831900" w14:paraId="66877EEC" w14:textId="77777777" w:rsidTr="00511800">
        <w:tc>
          <w:tcPr>
            <w:tcW w:w="3960" w:type="dxa"/>
            <w:shd w:val="clear" w:color="auto" w:fill="auto"/>
          </w:tcPr>
          <w:p w14:paraId="598C0A2F"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Partner with City of </w:t>
            </w:r>
            <w:proofErr w:type="gramStart"/>
            <w:r w:rsidRPr="00831900">
              <w:rPr>
                <w:rFonts w:asciiTheme="minorHAnsi" w:eastAsia="Quicksand" w:hAnsiTheme="minorHAnsi" w:cstheme="minorHAnsi"/>
              </w:rPr>
              <w:t>Darebin  and</w:t>
            </w:r>
            <w:proofErr w:type="gramEnd"/>
            <w:r w:rsidRPr="00831900">
              <w:rPr>
                <w:rFonts w:asciiTheme="minorHAnsi" w:eastAsia="Quicksand" w:hAnsiTheme="minorHAnsi" w:cstheme="minorHAnsi"/>
              </w:rPr>
              <w:t xml:space="preserve"> Moreland City Council to provide information on registration and microchipping in multiple languages. </w:t>
            </w:r>
          </w:p>
        </w:tc>
        <w:tc>
          <w:tcPr>
            <w:tcW w:w="1515" w:type="dxa"/>
            <w:shd w:val="clear" w:color="auto" w:fill="auto"/>
          </w:tcPr>
          <w:p w14:paraId="6C6F9F6A" w14:textId="71011E60" w:rsidR="00372D3C" w:rsidRPr="00831900" w:rsidRDefault="00CA785C" w:rsidP="00511800">
            <w:pPr>
              <w:rPr>
                <w:rFonts w:asciiTheme="minorHAnsi" w:eastAsia="Quicksand" w:hAnsiTheme="minorHAnsi" w:cstheme="minorHAnsi"/>
              </w:rPr>
            </w:pPr>
            <w:r w:rsidRPr="00831900">
              <w:rPr>
                <w:rFonts w:asciiTheme="minorHAnsi" w:eastAsia="Quicksand" w:hAnsiTheme="minorHAnsi" w:cstheme="minorHAnsi"/>
              </w:rPr>
              <w:t>June 2024</w:t>
            </w:r>
          </w:p>
        </w:tc>
        <w:tc>
          <w:tcPr>
            <w:tcW w:w="3555" w:type="dxa"/>
            <w:shd w:val="clear" w:color="auto" w:fill="auto"/>
          </w:tcPr>
          <w:p w14:paraId="11438665"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 translated resources provided</w:t>
            </w:r>
          </w:p>
        </w:tc>
      </w:tr>
      <w:tr w:rsidR="00372D3C" w:rsidRPr="00831900" w14:paraId="07BB9888" w14:textId="77777777" w:rsidTr="00511800">
        <w:tc>
          <w:tcPr>
            <w:tcW w:w="3960" w:type="dxa"/>
            <w:shd w:val="clear" w:color="auto" w:fill="auto"/>
          </w:tcPr>
          <w:p w14:paraId="306B0341" w14:textId="1E59DF94" w:rsidR="00372D3C" w:rsidRPr="00831900" w:rsidRDefault="00372D3C" w:rsidP="00511800">
            <w:pPr>
              <w:ind w:left="22"/>
              <w:rPr>
                <w:rFonts w:asciiTheme="minorHAnsi" w:eastAsia="Quicksand" w:hAnsiTheme="minorHAnsi" w:cstheme="minorHAnsi"/>
              </w:rPr>
            </w:pPr>
            <w:r w:rsidRPr="00831900">
              <w:rPr>
                <w:rFonts w:asciiTheme="minorHAnsi" w:eastAsia="Quicksand" w:hAnsiTheme="minorHAnsi" w:cstheme="minorHAnsi"/>
              </w:rPr>
              <w:t>Consider</w:t>
            </w:r>
            <w:r w:rsidR="00CA785C" w:rsidRPr="00831900">
              <w:rPr>
                <w:rFonts w:asciiTheme="minorHAnsi" w:eastAsia="Quicksand" w:hAnsiTheme="minorHAnsi" w:cstheme="minorHAnsi"/>
              </w:rPr>
              <w:t xml:space="preserve"> introducing a</w:t>
            </w:r>
            <w:r w:rsidRPr="00831900">
              <w:rPr>
                <w:rFonts w:asciiTheme="minorHAnsi" w:eastAsia="Quicksand" w:hAnsiTheme="minorHAnsi" w:cstheme="minorHAnsi"/>
              </w:rPr>
              <w:t xml:space="preserve"> microchipping discount scheme </w:t>
            </w:r>
          </w:p>
        </w:tc>
        <w:tc>
          <w:tcPr>
            <w:tcW w:w="1515" w:type="dxa"/>
            <w:shd w:val="clear" w:color="auto" w:fill="auto"/>
          </w:tcPr>
          <w:p w14:paraId="1468A5D7" w14:textId="6A9B56EF" w:rsidR="00372D3C" w:rsidRPr="00831900" w:rsidRDefault="00274670" w:rsidP="00511800">
            <w:pPr>
              <w:rPr>
                <w:rFonts w:asciiTheme="minorHAnsi" w:eastAsia="Quicksand" w:hAnsiTheme="minorHAnsi" w:cstheme="minorHAnsi"/>
              </w:rPr>
            </w:pPr>
            <w:r>
              <w:rPr>
                <w:rFonts w:asciiTheme="minorHAnsi" w:eastAsia="Quicksand" w:hAnsiTheme="minorHAnsi" w:cstheme="minorHAnsi"/>
              </w:rPr>
              <w:t>2024/25</w:t>
            </w:r>
          </w:p>
        </w:tc>
        <w:tc>
          <w:tcPr>
            <w:tcW w:w="3555" w:type="dxa"/>
            <w:shd w:val="clear" w:color="auto" w:fill="auto"/>
          </w:tcPr>
          <w:p w14:paraId="0DAED8B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 stakeholders engaged</w:t>
            </w:r>
          </w:p>
        </w:tc>
      </w:tr>
      <w:tr w:rsidR="00CA785C" w:rsidRPr="00831900" w14:paraId="471AEDC2" w14:textId="77777777" w:rsidTr="00511800">
        <w:tc>
          <w:tcPr>
            <w:tcW w:w="3960" w:type="dxa"/>
            <w:shd w:val="clear" w:color="auto" w:fill="auto"/>
          </w:tcPr>
          <w:p w14:paraId="275C298C" w14:textId="105A4CCD" w:rsidR="00CA785C" w:rsidRPr="00831900" w:rsidRDefault="00CA785C" w:rsidP="00511800">
            <w:pPr>
              <w:ind w:left="22"/>
              <w:rPr>
                <w:rFonts w:asciiTheme="minorHAnsi" w:eastAsia="Quicksand" w:hAnsiTheme="minorHAnsi" w:cstheme="minorHAnsi"/>
              </w:rPr>
            </w:pPr>
            <w:r w:rsidRPr="00831900">
              <w:rPr>
                <w:rFonts w:asciiTheme="minorHAnsi" w:eastAsia="Quicksand" w:hAnsiTheme="minorHAnsi" w:cstheme="minorHAnsi"/>
              </w:rPr>
              <w:t>Introduce 84Y agreements with vets to complete registrations and return animals to owners through microchip scanning</w:t>
            </w:r>
          </w:p>
        </w:tc>
        <w:tc>
          <w:tcPr>
            <w:tcW w:w="1515" w:type="dxa"/>
            <w:shd w:val="clear" w:color="auto" w:fill="auto"/>
          </w:tcPr>
          <w:p w14:paraId="15B29476" w14:textId="2B5AFC84" w:rsidR="00CA785C" w:rsidRPr="00831900" w:rsidRDefault="00647E70" w:rsidP="00511800">
            <w:pPr>
              <w:rPr>
                <w:rFonts w:asciiTheme="minorHAnsi" w:eastAsia="Quicksand" w:hAnsiTheme="minorHAnsi" w:cstheme="minorHAnsi"/>
              </w:rPr>
            </w:pPr>
            <w:r w:rsidRPr="00831900">
              <w:rPr>
                <w:rFonts w:asciiTheme="minorHAnsi" w:eastAsia="Quicksand" w:hAnsiTheme="minorHAnsi" w:cstheme="minorHAnsi"/>
              </w:rPr>
              <w:t xml:space="preserve">July </w:t>
            </w:r>
            <w:r w:rsidR="00CA785C" w:rsidRPr="00831900">
              <w:rPr>
                <w:rFonts w:asciiTheme="minorHAnsi" w:eastAsia="Quicksand" w:hAnsiTheme="minorHAnsi" w:cstheme="minorHAnsi"/>
              </w:rPr>
              <w:t>2022</w:t>
            </w:r>
          </w:p>
        </w:tc>
        <w:tc>
          <w:tcPr>
            <w:tcW w:w="3555" w:type="dxa"/>
            <w:shd w:val="clear" w:color="auto" w:fill="auto"/>
          </w:tcPr>
          <w:p w14:paraId="0AE4A774" w14:textId="77777777" w:rsidR="00CA785C" w:rsidRPr="00831900" w:rsidRDefault="00CA785C" w:rsidP="00511800">
            <w:pPr>
              <w:rPr>
                <w:rFonts w:asciiTheme="minorHAnsi" w:eastAsia="Quicksand" w:hAnsiTheme="minorHAnsi" w:cstheme="minorHAnsi"/>
              </w:rPr>
            </w:pPr>
            <w:r w:rsidRPr="00831900">
              <w:rPr>
                <w:rFonts w:asciiTheme="minorHAnsi" w:eastAsia="Quicksand" w:hAnsiTheme="minorHAnsi" w:cstheme="minorHAnsi"/>
              </w:rPr>
              <w:t>No. of registrations</w:t>
            </w:r>
          </w:p>
          <w:p w14:paraId="7EF639F8" w14:textId="26C14D16" w:rsidR="00CA785C" w:rsidRPr="00831900" w:rsidRDefault="00CA785C" w:rsidP="00511800">
            <w:pPr>
              <w:rPr>
                <w:rFonts w:asciiTheme="minorHAnsi" w:eastAsia="Quicksand" w:hAnsiTheme="minorHAnsi" w:cstheme="minorHAnsi"/>
              </w:rPr>
            </w:pPr>
            <w:r w:rsidRPr="00831900">
              <w:rPr>
                <w:rFonts w:asciiTheme="minorHAnsi" w:eastAsia="Quicksand" w:hAnsiTheme="minorHAnsi" w:cstheme="minorHAnsi"/>
              </w:rPr>
              <w:t>No. of animals diverted from impoundment</w:t>
            </w:r>
          </w:p>
        </w:tc>
      </w:tr>
      <w:tr w:rsidR="00372D3C" w:rsidRPr="00831900" w14:paraId="7FBBFFCF" w14:textId="77777777" w:rsidTr="00511800">
        <w:tc>
          <w:tcPr>
            <w:tcW w:w="3960" w:type="dxa"/>
            <w:shd w:val="clear" w:color="auto" w:fill="auto"/>
          </w:tcPr>
          <w:p w14:paraId="42D73C8C" w14:textId="31BB08CE" w:rsidR="00372D3C" w:rsidRPr="00274670" w:rsidRDefault="00274670" w:rsidP="00511800">
            <w:pPr>
              <w:ind w:left="22"/>
              <w:rPr>
                <w:rFonts w:asciiTheme="minorHAnsi" w:eastAsia="Quicksand" w:hAnsiTheme="minorHAnsi" w:cstheme="minorHAnsi"/>
              </w:rPr>
            </w:pPr>
            <w:r w:rsidRPr="00274670">
              <w:rPr>
                <w:rFonts w:asciiTheme="minorHAnsi" w:eastAsia="Quicksand" w:hAnsiTheme="minorHAnsi" w:cstheme="minorHAnsi"/>
              </w:rPr>
              <w:t xml:space="preserve">Review the Animal Registration and Refund Policy to consider reduced registration rates and the feasibility of incentivising animal registration by </w:t>
            </w:r>
            <w:r w:rsidRPr="00274670">
              <w:rPr>
                <w:rFonts w:asciiTheme="minorHAnsi" w:eastAsia="Quicksand" w:hAnsiTheme="minorHAnsi" w:cstheme="minorHAnsi"/>
              </w:rPr>
              <w:lastRenderedPageBreak/>
              <w:t xml:space="preserve">waiving the fee for the first year of registration. </w:t>
            </w:r>
            <w:r w:rsidR="00220070" w:rsidRPr="00274670">
              <w:rPr>
                <w:rFonts w:asciiTheme="minorHAnsi" w:eastAsia="Quicksand" w:hAnsiTheme="minorHAnsi" w:cstheme="minorHAnsi"/>
              </w:rPr>
              <w:t xml:space="preserve"> </w:t>
            </w:r>
          </w:p>
        </w:tc>
        <w:tc>
          <w:tcPr>
            <w:tcW w:w="1515" w:type="dxa"/>
            <w:shd w:val="clear" w:color="auto" w:fill="auto"/>
          </w:tcPr>
          <w:p w14:paraId="563AA7F7" w14:textId="0618F7DA" w:rsidR="00372D3C" w:rsidRPr="00274670" w:rsidRDefault="00A33929" w:rsidP="00511800">
            <w:pPr>
              <w:rPr>
                <w:rFonts w:asciiTheme="minorHAnsi" w:eastAsia="Quicksand" w:hAnsiTheme="minorHAnsi" w:cstheme="minorHAnsi"/>
              </w:rPr>
            </w:pPr>
            <w:r w:rsidRPr="00274670">
              <w:rPr>
                <w:rFonts w:asciiTheme="minorHAnsi" w:eastAsia="Quicksand" w:hAnsiTheme="minorHAnsi" w:cstheme="minorHAnsi"/>
              </w:rPr>
              <w:lastRenderedPageBreak/>
              <w:t>2022</w:t>
            </w:r>
          </w:p>
        </w:tc>
        <w:tc>
          <w:tcPr>
            <w:tcW w:w="3555" w:type="dxa"/>
            <w:shd w:val="clear" w:color="auto" w:fill="auto"/>
          </w:tcPr>
          <w:p w14:paraId="234A9828" w14:textId="77777777" w:rsidR="00372D3C" w:rsidRPr="00274670" w:rsidRDefault="00372D3C" w:rsidP="00511800">
            <w:pPr>
              <w:rPr>
                <w:rFonts w:asciiTheme="minorHAnsi" w:eastAsia="Quicksand" w:hAnsiTheme="minorHAnsi" w:cstheme="minorHAnsi"/>
              </w:rPr>
            </w:pPr>
            <w:r w:rsidRPr="00274670">
              <w:rPr>
                <w:rFonts w:asciiTheme="minorHAnsi" w:eastAsia="Quicksand" w:hAnsiTheme="minorHAnsi" w:cstheme="minorHAnsi"/>
              </w:rPr>
              <w:t>No. recommendations developed/ implemented</w:t>
            </w:r>
          </w:p>
        </w:tc>
      </w:tr>
      <w:tr w:rsidR="00372D3C" w:rsidRPr="00831900" w14:paraId="6C406299" w14:textId="77777777" w:rsidTr="00511800">
        <w:tc>
          <w:tcPr>
            <w:tcW w:w="3960" w:type="dxa"/>
            <w:shd w:val="clear" w:color="auto" w:fill="auto"/>
          </w:tcPr>
          <w:p w14:paraId="6A519AC3" w14:textId="77777777" w:rsidR="00372D3C" w:rsidRPr="00831900" w:rsidRDefault="00372D3C" w:rsidP="00511800">
            <w:pPr>
              <w:ind w:left="22"/>
              <w:rPr>
                <w:rFonts w:asciiTheme="minorHAnsi" w:eastAsia="Quicksand" w:hAnsiTheme="minorHAnsi" w:cstheme="minorHAnsi"/>
              </w:rPr>
            </w:pPr>
            <w:r w:rsidRPr="00831900">
              <w:rPr>
                <w:rFonts w:asciiTheme="minorHAnsi" w:eastAsia="Quicksand" w:hAnsiTheme="minorHAnsi" w:cstheme="minorHAnsi"/>
              </w:rPr>
              <w:t>Promote registration discounts and concessions available for desexing and microchipping animals.</w:t>
            </w:r>
          </w:p>
        </w:tc>
        <w:tc>
          <w:tcPr>
            <w:tcW w:w="1515" w:type="dxa"/>
            <w:shd w:val="clear" w:color="auto" w:fill="auto"/>
          </w:tcPr>
          <w:p w14:paraId="57AB20B3"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Annual</w:t>
            </w:r>
          </w:p>
        </w:tc>
        <w:tc>
          <w:tcPr>
            <w:tcW w:w="3555" w:type="dxa"/>
            <w:shd w:val="clear" w:color="auto" w:fill="auto"/>
          </w:tcPr>
          <w:p w14:paraId="5B126883"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 discounts/ concessions used</w:t>
            </w:r>
          </w:p>
        </w:tc>
      </w:tr>
      <w:tr w:rsidR="00372D3C" w:rsidRPr="00831900" w14:paraId="4D21D48B" w14:textId="77777777" w:rsidTr="00511800">
        <w:tc>
          <w:tcPr>
            <w:tcW w:w="3960" w:type="dxa"/>
            <w:shd w:val="clear" w:color="auto" w:fill="auto"/>
          </w:tcPr>
          <w:p w14:paraId="2431CD17" w14:textId="5EE07991" w:rsidR="00372D3C" w:rsidRPr="00831900" w:rsidRDefault="00220070" w:rsidP="00511800">
            <w:pPr>
              <w:ind w:left="22"/>
              <w:rPr>
                <w:rFonts w:asciiTheme="minorHAnsi" w:eastAsia="Quicksand" w:hAnsiTheme="minorHAnsi" w:cstheme="minorHAnsi"/>
              </w:rPr>
            </w:pPr>
            <w:r>
              <w:rPr>
                <w:rFonts w:asciiTheme="minorHAnsi" w:eastAsia="Quicksand" w:hAnsiTheme="minorHAnsi" w:cstheme="minorHAnsi"/>
              </w:rPr>
              <w:t>Form agreements with partners and rescue groups to c</w:t>
            </w:r>
            <w:r w:rsidR="00372D3C" w:rsidRPr="00831900">
              <w:rPr>
                <w:rFonts w:asciiTheme="minorHAnsi" w:eastAsia="Quicksand" w:hAnsiTheme="minorHAnsi" w:cstheme="minorHAnsi"/>
              </w:rPr>
              <w:t xml:space="preserve">omplete Council registration at adoption time. </w:t>
            </w:r>
          </w:p>
        </w:tc>
        <w:tc>
          <w:tcPr>
            <w:tcW w:w="1515" w:type="dxa"/>
            <w:shd w:val="clear" w:color="auto" w:fill="auto"/>
          </w:tcPr>
          <w:p w14:paraId="2595A73A" w14:textId="09D8B06C" w:rsidR="00372D3C" w:rsidRPr="00831900" w:rsidRDefault="00220070" w:rsidP="00511800">
            <w:pPr>
              <w:rPr>
                <w:rFonts w:asciiTheme="minorHAnsi" w:eastAsia="Quicksand" w:hAnsiTheme="minorHAnsi" w:cstheme="minorHAnsi"/>
              </w:rPr>
            </w:pPr>
            <w:r>
              <w:rPr>
                <w:rFonts w:asciiTheme="minorHAnsi" w:eastAsia="Quicksand" w:hAnsiTheme="minorHAnsi" w:cstheme="minorHAnsi"/>
              </w:rPr>
              <w:t xml:space="preserve">July </w:t>
            </w:r>
            <w:r w:rsidR="00A33929" w:rsidRPr="00831900">
              <w:rPr>
                <w:rFonts w:asciiTheme="minorHAnsi" w:eastAsia="Quicksand" w:hAnsiTheme="minorHAnsi" w:cstheme="minorHAnsi"/>
              </w:rPr>
              <w:t>2022</w:t>
            </w:r>
          </w:p>
        </w:tc>
        <w:tc>
          <w:tcPr>
            <w:tcW w:w="3555" w:type="dxa"/>
            <w:shd w:val="clear" w:color="auto" w:fill="auto"/>
          </w:tcPr>
          <w:p w14:paraId="793D149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partnerships</w:t>
            </w:r>
          </w:p>
          <w:p w14:paraId="374AD6DE"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registrations through partners</w:t>
            </w:r>
          </w:p>
        </w:tc>
      </w:tr>
    </w:tbl>
    <w:p w14:paraId="433F2CA5" w14:textId="77777777" w:rsidR="00372D3C" w:rsidRPr="00831900" w:rsidRDefault="00372D3C" w:rsidP="00372D3C">
      <w:pPr>
        <w:rPr>
          <w:rFonts w:asciiTheme="minorHAnsi" w:eastAsia="Quicksand" w:hAnsiTheme="minorHAnsi" w:cstheme="minorHAnsi"/>
        </w:rPr>
      </w:pPr>
    </w:p>
    <w:p w14:paraId="69A09014" w14:textId="6057B07C"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4</w:t>
      </w:r>
      <w:r w:rsidRPr="00831900">
        <w:rPr>
          <w:rFonts w:asciiTheme="minorHAnsi" w:eastAsia="Quicksand" w:hAnsiTheme="minorHAnsi" w:cstheme="minorHAnsi"/>
          <w:b/>
        </w:rPr>
        <w:t xml:space="preserve"> Activities under Section 5 Objective 2</w:t>
      </w:r>
    </w:p>
    <w:tbl>
      <w:tblPr>
        <w:tblW w:w="9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15"/>
        <w:gridCol w:w="1440"/>
        <w:gridCol w:w="3668"/>
      </w:tblGrid>
      <w:tr w:rsidR="00372D3C" w:rsidRPr="00831900" w14:paraId="3885A7A3" w14:textId="77777777" w:rsidTr="00511800">
        <w:trPr>
          <w:trHeight w:val="220"/>
        </w:trPr>
        <w:tc>
          <w:tcPr>
            <w:tcW w:w="9023" w:type="dxa"/>
            <w:gridSpan w:val="3"/>
            <w:shd w:val="clear" w:color="auto" w:fill="45818E"/>
          </w:tcPr>
          <w:p w14:paraId="4FC44B3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2: Review the effectiveness and ease of use of the online registration system</w:t>
            </w:r>
          </w:p>
        </w:tc>
      </w:tr>
      <w:tr w:rsidR="00372D3C" w:rsidRPr="00831900" w14:paraId="3D43A14D" w14:textId="77777777" w:rsidTr="00511800">
        <w:tc>
          <w:tcPr>
            <w:tcW w:w="3915" w:type="dxa"/>
            <w:shd w:val="clear" w:color="auto" w:fill="76A5AF"/>
          </w:tcPr>
          <w:p w14:paraId="7A7CF65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440" w:type="dxa"/>
            <w:shd w:val="clear" w:color="auto" w:fill="76A5AF"/>
          </w:tcPr>
          <w:p w14:paraId="2702AD6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68" w:type="dxa"/>
            <w:shd w:val="clear" w:color="auto" w:fill="76A5AF"/>
          </w:tcPr>
          <w:p w14:paraId="2CC283B6"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237CBA03" w14:textId="77777777" w:rsidTr="00511800">
        <w:tc>
          <w:tcPr>
            <w:tcW w:w="3915" w:type="dxa"/>
            <w:shd w:val="clear" w:color="auto" w:fill="auto"/>
          </w:tcPr>
          <w:p w14:paraId="668FEC0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Conduct a survey with online users to seek feedback on the ease of us of the system</w:t>
            </w:r>
          </w:p>
        </w:tc>
        <w:tc>
          <w:tcPr>
            <w:tcW w:w="1440" w:type="dxa"/>
            <w:shd w:val="clear" w:color="auto" w:fill="auto"/>
          </w:tcPr>
          <w:p w14:paraId="3A5F89D6" w14:textId="5EE6C5C9" w:rsidR="00372D3C" w:rsidRPr="00831900" w:rsidRDefault="00F1415F" w:rsidP="00511800">
            <w:pPr>
              <w:rPr>
                <w:rFonts w:asciiTheme="minorHAnsi" w:eastAsia="Quicksand" w:hAnsiTheme="minorHAnsi" w:cstheme="minorHAnsi"/>
              </w:rPr>
            </w:pPr>
            <w:r>
              <w:rPr>
                <w:rFonts w:asciiTheme="minorHAnsi" w:eastAsia="Quicksand" w:hAnsiTheme="minorHAnsi" w:cstheme="minorHAnsi"/>
              </w:rPr>
              <w:t xml:space="preserve">October </w:t>
            </w:r>
            <w:r w:rsidR="00372D3C" w:rsidRPr="00831900">
              <w:rPr>
                <w:rFonts w:asciiTheme="minorHAnsi" w:eastAsia="Quicksand" w:hAnsiTheme="minorHAnsi" w:cstheme="minorHAnsi"/>
              </w:rPr>
              <w:t>202</w:t>
            </w:r>
            <w:r w:rsidR="00647E70" w:rsidRPr="00831900">
              <w:rPr>
                <w:rFonts w:asciiTheme="minorHAnsi" w:eastAsia="Quicksand" w:hAnsiTheme="minorHAnsi" w:cstheme="minorHAnsi"/>
              </w:rPr>
              <w:t>3</w:t>
            </w:r>
          </w:p>
        </w:tc>
        <w:tc>
          <w:tcPr>
            <w:tcW w:w="3668" w:type="dxa"/>
            <w:shd w:val="clear" w:color="auto" w:fill="auto"/>
          </w:tcPr>
          <w:p w14:paraId="7E37ABC8"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participants</w:t>
            </w:r>
          </w:p>
          <w:p w14:paraId="38C61E14" w14:textId="77777777" w:rsidR="00372D3C" w:rsidRPr="00831900" w:rsidRDefault="00372D3C" w:rsidP="00511800">
            <w:pPr>
              <w:rPr>
                <w:rFonts w:asciiTheme="minorHAnsi" w:eastAsia="Quicksand" w:hAnsiTheme="minorHAnsi" w:cstheme="minorHAnsi"/>
              </w:rPr>
            </w:pPr>
          </w:p>
        </w:tc>
      </w:tr>
      <w:tr w:rsidR="00220070" w:rsidRPr="00831900" w14:paraId="1375FF37" w14:textId="77777777" w:rsidTr="00117F50">
        <w:tc>
          <w:tcPr>
            <w:tcW w:w="3915" w:type="dxa"/>
            <w:tcBorders>
              <w:bottom w:val="single" w:sz="4" w:space="0" w:color="000000"/>
            </w:tcBorders>
            <w:shd w:val="clear" w:color="auto" w:fill="auto"/>
          </w:tcPr>
          <w:p w14:paraId="309ED63B" w14:textId="69445961" w:rsidR="00220070" w:rsidRPr="00831900" w:rsidRDefault="00220070" w:rsidP="00220070">
            <w:pPr>
              <w:rPr>
                <w:rFonts w:asciiTheme="minorHAnsi" w:eastAsia="Quicksand" w:hAnsiTheme="minorHAnsi" w:cstheme="minorHAnsi"/>
              </w:rPr>
            </w:pPr>
            <w:r w:rsidRPr="00831900">
              <w:rPr>
                <w:rFonts w:asciiTheme="minorHAnsi" w:eastAsia="Quicksand" w:hAnsiTheme="minorHAnsi" w:cstheme="minorHAnsi"/>
              </w:rPr>
              <w:t>Undertake a Council-led review of the system based on feedback</w:t>
            </w:r>
          </w:p>
        </w:tc>
        <w:tc>
          <w:tcPr>
            <w:tcW w:w="1440" w:type="dxa"/>
            <w:tcBorders>
              <w:bottom w:val="single" w:sz="4" w:space="0" w:color="000000"/>
            </w:tcBorders>
            <w:shd w:val="clear" w:color="auto" w:fill="auto"/>
          </w:tcPr>
          <w:p w14:paraId="588D75DD" w14:textId="7FEE9E3E" w:rsidR="00220070" w:rsidRPr="00831900" w:rsidRDefault="00F1415F" w:rsidP="00220070">
            <w:pPr>
              <w:rPr>
                <w:rFonts w:asciiTheme="minorHAnsi" w:eastAsia="Quicksand" w:hAnsiTheme="minorHAnsi" w:cstheme="minorHAnsi"/>
              </w:rPr>
            </w:pPr>
            <w:r>
              <w:rPr>
                <w:rFonts w:asciiTheme="minorHAnsi" w:eastAsia="Quicksand" w:hAnsiTheme="minorHAnsi" w:cstheme="minorHAnsi"/>
              </w:rPr>
              <w:t xml:space="preserve">February </w:t>
            </w:r>
            <w:r w:rsidR="00220070" w:rsidRPr="00831900">
              <w:rPr>
                <w:rFonts w:asciiTheme="minorHAnsi" w:eastAsia="Quicksand" w:hAnsiTheme="minorHAnsi" w:cstheme="minorHAnsi"/>
              </w:rPr>
              <w:t>202</w:t>
            </w:r>
            <w:r>
              <w:rPr>
                <w:rFonts w:asciiTheme="minorHAnsi" w:eastAsia="Quicksand" w:hAnsiTheme="minorHAnsi" w:cstheme="minorHAnsi"/>
              </w:rPr>
              <w:t>4</w:t>
            </w:r>
          </w:p>
        </w:tc>
        <w:tc>
          <w:tcPr>
            <w:tcW w:w="3668" w:type="dxa"/>
            <w:tcBorders>
              <w:bottom w:val="single" w:sz="4" w:space="0" w:color="000000"/>
            </w:tcBorders>
            <w:shd w:val="clear" w:color="auto" w:fill="auto"/>
          </w:tcPr>
          <w:p w14:paraId="45EF96B9" w14:textId="0D08BFE2" w:rsidR="00220070" w:rsidRPr="00831900" w:rsidRDefault="00220070" w:rsidP="00220070">
            <w:pPr>
              <w:rPr>
                <w:rFonts w:asciiTheme="minorHAnsi" w:eastAsia="Quicksand" w:hAnsiTheme="minorHAnsi" w:cstheme="minorHAnsi"/>
              </w:rPr>
            </w:pPr>
            <w:r w:rsidRPr="00831900">
              <w:rPr>
                <w:rFonts w:asciiTheme="minorHAnsi" w:eastAsia="Quicksand" w:hAnsiTheme="minorHAnsi" w:cstheme="minorHAnsi"/>
              </w:rPr>
              <w:t>No. recommendations developed/ implemented</w:t>
            </w:r>
          </w:p>
        </w:tc>
      </w:tr>
      <w:tr w:rsidR="00220070" w:rsidRPr="00831900" w14:paraId="003712A8" w14:textId="77777777" w:rsidTr="00511800">
        <w:tc>
          <w:tcPr>
            <w:tcW w:w="3915" w:type="dxa"/>
            <w:shd w:val="clear" w:color="auto" w:fill="auto"/>
          </w:tcPr>
          <w:p w14:paraId="02F8C947" w14:textId="77777777" w:rsidR="00220070" w:rsidRPr="00831900" w:rsidRDefault="00220070" w:rsidP="00220070">
            <w:pPr>
              <w:rPr>
                <w:rFonts w:asciiTheme="minorHAnsi" w:eastAsia="Quicksand" w:hAnsiTheme="minorHAnsi" w:cstheme="minorHAnsi"/>
              </w:rPr>
            </w:pPr>
            <w:r w:rsidRPr="00831900">
              <w:rPr>
                <w:rFonts w:asciiTheme="minorHAnsi" w:eastAsia="Quicksand" w:hAnsiTheme="minorHAnsi" w:cstheme="minorHAnsi"/>
              </w:rPr>
              <w:t>Promote improvements to the registration system</w:t>
            </w:r>
          </w:p>
        </w:tc>
        <w:tc>
          <w:tcPr>
            <w:tcW w:w="1440" w:type="dxa"/>
            <w:shd w:val="clear" w:color="auto" w:fill="auto"/>
          </w:tcPr>
          <w:p w14:paraId="1D4E6783" w14:textId="131CD634" w:rsidR="00220070" w:rsidRPr="00831900" w:rsidRDefault="00F1415F" w:rsidP="00220070">
            <w:pPr>
              <w:rPr>
                <w:rFonts w:asciiTheme="minorHAnsi" w:eastAsia="Quicksand" w:hAnsiTheme="minorHAnsi" w:cstheme="minorHAnsi"/>
              </w:rPr>
            </w:pPr>
            <w:r>
              <w:rPr>
                <w:rFonts w:asciiTheme="minorHAnsi" w:eastAsia="Quicksand" w:hAnsiTheme="minorHAnsi" w:cstheme="minorHAnsi"/>
              </w:rPr>
              <w:t xml:space="preserve">July </w:t>
            </w:r>
            <w:r w:rsidR="00220070" w:rsidRPr="00831900">
              <w:rPr>
                <w:rFonts w:asciiTheme="minorHAnsi" w:eastAsia="Quicksand" w:hAnsiTheme="minorHAnsi" w:cstheme="minorHAnsi"/>
              </w:rPr>
              <w:t>202</w:t>
            </w:r>
            <w:r>
              <w:rPr>
                <w:rFonts w:asciiTheme="minorHAnsi" w:eastAsia="Quicksand" w:hAnsiTheme="minorHAnsi" w:cstheme="minorHAnsi"/>
              </w:rPr>
              <w:t>4</w:t>
            </w:r>
          </w:p>
        </w:tc>
        <w:tc>
          <w:tcPr>
            <w:tcW w:w="3668" w:type="dxa"/>
            <w:shd w:val="clear" w:color="auto" w:fill="auto"/>
          </w:tcPr>
          <w:p w14:paraId="63E5C157" w14:textId="77777777" w:rsidR="00220070" w:rsidRPr="00831900" w:rsidRDefault="00220070" w:rsidP="00220070">
            <w:pPr>
              <w:rPr>
                <w:rFonts w:asciiTheme="minorHAnsi" w:eastAsia="Quicksand" w:hAnsiTheme="minorHAnsi" w:cstheme="minorHAnsi"/>
              </w:rPr>
            </w:pPr>
            <w:r w:rsidRPr="00831900">
              <w:rPr>
                <w:rFonts w:asciiTheme="minorHAnsi" w:eastAsia="Quicksand" w:hAnsiTheme="minorHAnsi" w:cstheme="minorHAnsi"/>
              </w:rPr>
              <w:t>No. promotions and reach</w:t>
            </w:r>
          </w:p>
        </w:tc>
      </w:tr>
    </w:tbl>
    <w:p w14:paraId="21F803D1" w14:textId="77777777" w:rsidR="00372D3C" w:rsidRPr="00831900" w:rsidRDefault="00372D3C" w:rsidP="00372D3C">
      <w:pPr>
        <w:rPr>
          <w:rFonts w:asciiTheme="minorHAnsi" w:hAnsiTheme="minorHAnsi" w:cstheme="minorHAnsi"/>
          <w:i/>
          <w:color w:val="FF0000"/>
          <w:sz w:val="22"/>
          <w:szCs w:val="22"/>
        </w:rPr>
      </w:pPr>
    </w:p>
    <w:p w14:paraId="42B73FD8" w14:textId="77777777" w:rsidR="00372D3C" w:rsidRPr="00831900" w:rsidRDefault="00372D3C" w:rsidP="00996147">
      <w:pPr>
        <w:pStyle w:val="Heading1"/>
      </w:pPr>
      <w:bookmarkStart w:id="49" w:name="_heading=h.jjw0yfz1uevd" w:colFirst="0" w:colLast="0"/>
      <w:bookmarkStart w:id="50" w:name="_Toc78552187"/>
      <w:bookmarkEnd w:id="49"/>
      <w:r w:rsidRPr="00831900">
        <w:t>6. Nuisance</w:t>
      </w:r>
      <w:bookmarkEnd w:id="50"/>
    </w:p>
    <w:p w14:paraId="0B190FEC" w14:textId="76544A2E"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sz w:val="22"/>
          <w:szCs w:val="22"/>
        </w:rPr>
        <w:t xml:space="preserve">Community feedback demonstrated key nuisance themes for the community, particularly </w:t>
      </w:r>
      <w:r w:rsidRPr="00831900">
        <w:rPr>
          <w:rFonts w:asciiTheme="minorHAnsi" w:eastAsia="Quicksand" w:hAnsiTheme="minorHAnsi" w:cstheme="minorHAnsi"/>
        </w:rPr>
        <w:t xml:space="preserve">relating to barking dogs, cat and dog waste, cat and dog impacts on wildlife, issues with dogs in open space and cats out at night. Council has a role in protecting the community from unnecessary nuisance from cats and dogs through their services and community education. </w:t>
      </w:r>
    </w:p>
    <w:p w14:paraId="1AAEACD7" w14:textId="77777777" w:rsidR="002657DC" w:rsidRPr="00831900" w:rsidRDefault="002657DC" w:rsidP="00372D3C">
      <w:pPr>
        <w:rPr>
          <w:rFonts w:asciiTheme="minorHAnsi" w:eastAsia="Quicksand" w:hAnsiTheme="minorHAnsi" w:cstheme="minorHAnsi"/>
          <w:i/>
          <w:color w:val="FF0000"/>
        </w:rPr>
      </w:pPr>
    </w:p>
    <w:p w14:paraId="5B848B07" w14:textId="77777777" w:rsidR="00372D3C" w:rsidRPr="00831900" w:rsidRDefault="00372D3C" w:rsidP="009E319A">
      <w:pPr>
        <w:pStyle w:val="Heading2"/>
        <w:rPr>
          <w:rFonts w:asciiTheme="minorHAnsi" w:eastAsia="Quicksand" w:hAnsiTheme="minorHAnsi" w:cstheme="minorHAnsi"/>
          <w:sz w:val="24"/>
          <w:szCs w:val="24"/>
        </w:rPr>
      </w:pPr>
      <w:bookmarkStart w:id="51" w:name="_Toc78552079"/>
      <w:bookmarkStart w:id="52" w:name="_Toc78552188"/>
      <w:r w:rsidRPr="00831900">
        <w:rPr>
          <w:rFonts w:asciiTheme="minorHAnsi" w:hAnsiTheme="minorHAnsi" w:cstheme="minorHAnsi"/>
        </w:rPr>
        <w:t>6.1 Context and Current Situation</w:t>
      </w:r>
      <w:bookmarkEnd w:id="51"/>
      <w:bookmarkEnd w:id="52"/>
      <w:r w:rsidRPr="00831900">
        <w:rPr>
          <w:rFonts w:asciiTheme="minorHAnsi" w:hAnsiTheme="minorHAnsi" w:cstheme="minorHAnsi"/>
        </w:rPr>
        <w:t xml:space="preserve"> </w:t>
      </w:r>
    </w:p>
    <w:p w14:paraId="228C511B" w14:textId="1498F289" w:rsidR="002657D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The data in Table 1</w:t>
      </w:r>
      <w:r w:rsidR="005C2FFB" w:rsidRPr="00831900">
        <w:rPr>
          <w:rFonts w:asciiTheme="minorHAnsi" w:eastAsia="Quicksand" w:hAnsiTheme="minorHAnsi" w:cstheme="minorHAnsi"/>
        </w:rPr>
        <w:t>5</w:t>
      </w:r>
      <w:r w:rsidRPr="00831900">
        <w:rPr>
          <w:rFonts w:asciiTheme="minorHAnsi" w:eastAsia="Quicksand" w:hAnsiTheme="minorHAnsi" w:cstheme="minorHAnsi"/>
        </w:rPr>
        <w:t xml:space="preserve"> illustrates the number of contacts received by Council from customers in relation to nuisance caused by cats and dogs. While complaints to Council about barking dogs, dogs at large and cat cage requests have all declined in 2020/21, dog attacks and rushes have increased in that time. </w:t>
      </w:r>
    </w:p>
    <w:p w14:paraId="13885DCE" w14:textId="77777777" w:rsidR="002657DC" w:rsidRPr="00831900" w:rsidRDefault="002657DC" w:rsidP="00372D3C">
      <w:pPr>
        <w:rPr>
          <w:rFonts w:asciiTheme="minorHAnsi" w:eastAsia="Quicksand" w:hAnsiTheme="minorHAnsi" w:cstheme="minorHAnsi"/>
        </w:rPr>
      </w:pPr>
    </w:p>
    <w:p w14:paraId="06D67186" w14:textId="7029A80C"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It could be surmised that the increase in residents working from home (due to COVID-19 lockdowns) has had a positive impact on cats and dogs while owners are at home during the day. The increase in dog attacks could be explained by the fact more residents are walking their dogs </w:t>
      </w:r>
      <w:proofErr w:type="gramStart"/>
      <w:r w:rsidRPr="00831900">
        <w:rPr>
          <w:rFonts w:asciiTheme="minorHAnsi" w:eastAsia="Quicksand" w:hAnsiTheme="minorHAnsi" w:cstheme="minorHAnsi"/>
        </w:rPr>
        <w:t>in  parks</w:t>
      </w:r>
      <w:proofErr w:type="gramEnd"/>
      <w:r w:rsidRPr="00831900">
        <w:rPr>
          <w:rFonts w:asciiTheme="minorHAnsi" w:eastAsia="Quicksand" w:hAnsiTheme="minorHAnsi" w:cstheme="minorHAnsi"/>
        </w:rPr>
        <w:t xml:space="preserve"> and encountering other dogs, contributing to an increase in incidents in the past year, however it is important to note that the rate is consistent with the 2018/19 period.</w:t>
      </w:r>
    </w:p>
    <w:p w14:paraId="0920C0A3" w14:textId="3AB14559" w:rsidR="00AE0153" w:rsidRDefault="00AE0153" w:rsidP="00372D3C">
      <w:pPr>
        <w:rPr>
          <w:rFonts w:asciiTheme="minorHAnsi" w:eastAsia="Quicksand" w:hAnsiTheme="minorHAnsi" w:cstheme="minorHAnsi"/>
        </w:rPr>
      </w:pPr>
    </w:p>
    <w:p w14:paraId="3DBE33AF" w14:textId="77777777" w:rsidR="00072A77" w:rsidRPr="00831900" w:rsidRDefault="00072A77" w:rsidP="00372D3C">
      <w:pPr>
        <w:rPr>
          <w:rFonts w:asciiTheme="minorHAnsi" w:eastAsia="Quicksand" w:hAnsiTheme="minorHAnsi" w:cstheme="minorHAnsi"/>
        </w:rPr>
      </w:pPr>
    </w:p>
    <w:p w14:paraId="58B6D51A" w14:textId="77777777" w:rsidR="00117F50" w:rsidRDefault="00117F50" w:rsidP="00372D3C">
      <w:pPr>
        <w:rPr>
          <w:rFonts w:asciiTheme="minorHAnsi" w:eastAsia="Quicksand" w:hAnsiTheme="minorHAnsi" w:cstheme="minorHAnsi"/>
          <w:b/>
        </w:rPr>
      </w:pPr>
    </w:p>
    <w:p w14:paraId="6BCDDD52" w14:textId="5FBFB605"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lastRenderedPageBreak/>
        <w:t>Table 1</w:t>
      </w:r>
      <w:r w:rsidR="005C2FFB" w:rsidRPr="00831900">
        <w:rPr>
          <w:rFonts w:asciiTheme="minorHAnsi" w:eastAsia="Quicksand" w:hAnsiTheme="minorHAnsi" w:cstheme="minorHAnsi"/>
          <w:b/>
        </w:rPr>
        <w:t>5</w:t>
      </w:r>
      <w:r w:rsidRPr="00831900">
        <w:rPr>
          <w:rFonts w:asciiTheme="minorHAnsi" w:eastAsia="Quicksand" w:hAnsiTheme="minorHAnsi" w:cstheme="minorHAnsi"/>
          <w:b/>
        </w:rPr>
        <w:t>: Cat and dog complaints to Council from 2018/19 to 2020/21</w:t>
      </w:r>
    </w:p>
    <w:tbl>
      <w:tblPr>
        <w:tblW w:w="8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215"/>
        <w:gridCol w:w="1335"/>
        <w:gridCol w:w="1380"/>
        <w:gridCol w:w="1305"/>
      </w:tblGrid>
      <w:tr w:rsidR="00372D3C" w:rsidRPr="00831900" w14:paraId="337A780B" w14:textId="77777777" w:rsidTr="00511800">
        <w:tc>
          <w:tcPr>
            <w:tcW w:w="4215" w:type="dxa"/>
            <w:shd w:val="clear" w:color="auto" w:fill="45818E"/>
            <w:tcMar>
              <w:top w:w="100" w:type="dxa"/>
              <w:left w:w="100" w:type="dxa"/>
              <w:bottom w:w="100" w:type="dxa"/>
              <w:right w:w="100" w:type="dxa"/>
            </w:tcMar>
          </w:tcPr>
          <w:p w14:paraId="53B0831B"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Nature of Complaint</w:t>
            </w:r>
          </w:p>
        </w:tc>
        <w:tc>
          <w:tcPr>
            <w:tcW w:w="1335" w:type="dxa"/>
            <w:shd w:val="clear" w:color="auto" w:fill="45818E"/>
            <w:tcMar>
              <w:top w:w="100" w:type="dxa"/>
              <w:left w:w="100" w:type="dxa"/>
              <w:bottom w:w="100" w:type="dxa"/>
              <w:right w:w="100" w:type="dxa"/>
            </w:tcMar>
          </w:tcPr>
          <w:p w14:paraId="35A28770"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2018/2019</w:t>
            </w:r>
          </w:p>
        </w:tc>
        <w:tc>
          <w:tcPr>
            <w:tcW w:w="1380" w:type="dxa"/>
            <w:shd w:val="clear" w:color="auto" w:fill="45818E"/>
            <w:tcMar>
              <w:top w:w="100" w:type="dxa"/>
              <w:left w:w="100" w:type="dxa"/>
              <w:bottom w:w="100" w:type="dxa"/>
              <w:right w:w="100" w:type="dxa"/>
            </w:tcMar>
          </w:tcPr>
          <w:p w14:paraId="3732AB5B"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2019/2020</w:t>
            </w:r>
          </w:p>
        </w:tc>
        <w:tc>
          <w:tcPr>
            <w:tcW w:w="1305" w:type="dxa"/>
            <w:shd w:val="clear" w:color="auto" w:fill="45818E"/>
            <w:tcMar>
              <w:top w:w="100" w:type="dxa"/>
              <w:left w:w="100" w:type="dxa"/>
              <w:bottom w:w="100" w:type="dxa"/>
              <w:right w:w="100" w:type="dxa"/>
            </w:tcMar>
          </w:tcPr>
          <w:p w14:paraId="2DE48977"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2020/2021</w:t>
            </w:r>
          </w:p>
        </w:tc>
      </w:tr>
      <w:tr w:rsidR="00372D3C" w:rsidRPr="00831900" w14:paraId="42EE2F5D" w14:textId="77777777" w:rsidTr="00511800">
        <w:tc>
          <w:tcPr>
            <w:tcW w:w="4215" w:type="dxa"/>
            <w:shd w:val="clear" w:color="auto" w:fill="auto"/>
            <w:tcMar>
              <w:top w:w="100" w:type="dxa"/>
              <w:left w:w="100" w:type="dxa"/>
              <w:bottom w:w="100" w:type="dxa"/>
              <w:right w:w="100" w:type="dxa"/>
            </w:tcMar>
          </w:tcPr>
          <w:p w14:paraId="7C5C015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Barking dogs</w:t>
            </w:r>
          </w:p>
        </w:tc>
        <w:tc>
          <w:tcPr>
            <w:tcW w:w="1335" w:type="dxa"/>
            <w:shd w:val="clear" w:color="auto" w:fill="auto"/>
            <w:tcMar>
              <w:top w:w="100" w:type="dxa"/>
              <w:left w:w="100" w:type="dxa"/>
              <w:bottom w:w="100" w:type="dxa"/>
              <w:right w:w="100" w:type="dxa"/>
            </w:tcMar>
          </w:tcPr>
          <w:p w14:paraId="70ACE53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231</w:t>
            </w:r>
          </w:p>
        </w:tc>
        <w:tc>
          <w:tcPr>
            <w:tcW w:w="1380" w:type="dxa"/>
            <w:shd w:val="clear" w:color="auto" w:fill="auto"/>
            <w:tcMar>
              <w:top w:w="100" w:type="dxa"/>
              <w:left w:w="100" w:type="dxa"/>
              <w:bottom w:w="100" w:type="dxa"/>
              <w:right w:w="100" w:type="dxa"/>
            </w:tcMar>
          </w:tcPr>
          <w:p w14:paraId="33E22AD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215</w:t>
            </w:r>
          </w:p>
        </w:tc>
        <w:tc>
          <w:tcPr>
            <w:tcW w:w="1305" w:type="dxa"/>
            <w:shd w:val="clear" w:color="auto" w:fill="auto"/>
            <w:tcMar>
              <w:top w:w="100" w:type="dxa"/>
              <w:left w:w="100" w:type="dxa"/>
              <w:bottom w:w="100" w:type="dxa"/>
              <w:right w:w="100" w:type="dxa"/>
            </w:tcMar>
          </w:tcPr>
          <w:p w14:paraId="0692A5C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165</w:t>
            </w:r>
          </w:p>
        </w:tc>
      </w:tr>
      <w:tr w:rsidR="00372D3C" w:rsidRPr="00831900" w14:paraId="2D8F838C" w14:textId="77777777" w:rsidTr="00511800">
        <w:tc>
          <w:tcPr>
            <w:tcW w:w="4215" w:type="dxa"/>
            <w:shd w:val="clear" w:color="auto" w:fill="auto"/>
            <w:tcMar>
              <w:top w:w="100" w:type="dxa"/>
              <w:left w:w="100" w:type="dxa"/>
              <w:bottom w:w="100" w:type="dxa"/>
              <w:right w:w="100" w:type="dxa"/>
            </w:tcMar>
          </w:tcPr>
          <w:p w14:paraId="469BD07C"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 xml:space="preserve">Domestic animal </w:t>
            </w:r>
            <w:proofErr w:type="gramStart"/>
            <w:r w:rsidRPr="00831900">
              <w:rPr>
                <w:rFonts w:asciiTheme="minorHAnsi" w:eastAsia="Quicksand" w:hAnsiTheme="minorHAnsi" w:cstheme="minorHAnsi"/>
              </w:rPr>
              <w:t>pick</w:t>
            </w:r>
            <w:proofErr w:type="gramEnd"/>
            <w:r w:rsidRPr="00831900">
              <w:rPr>
                <w:rFonts w:asciiTheme="minorHAnsi" w:eastAsia="Quicksand" w:hAnsiTheme="minorHAnsi" w:cstheme="minorHAnsi"/>
              </w:rPr>
              <w:t xml:space="preserve"> up</w:t>
            </w:r>
          </w:p>
        </w:tc>
        <w:tc>
          <w:tcPr>
            <w:tcW w:w="1335" w:type="dxa"/>
            <w:shd w:val="clear" w:color="auto" w:fill="auto"/>
            <w:tcMar>
              <w:top w:w="100" w:type="dxa"/>
              <w:left w:w="100" w:type="dxa"/>
              <w:bottom w:w="100" w:type="dxa"/>
              <w:right w:w="100" w:type="dxa"/>
            </w:tcMar>
          </w:tcPr>
          <w:p w14:paraId="629A0CB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1439</w:t>
            </w:r>
          </w:p>
        </w:tc>
        <w:tc>
          <w:tcPr>
            <w:tcW w:w="1380" w:type="dxa"/>
            <w:shd w:val="clear" w:color="auto" w:fill="auto"/>
            <w:tcMar>
              <w:top w:w="100" w:type="dxa"/>
              <w:left w:w="100" w:type="dxa"/>
              <w:bottom w:w="100" w:type="dxa"/>
              <w:right w:w="100" w:type="dxa"/>
            </w:tcMar>
          </w:tcPr>
          <w:p w14:paraId="4AE7E436"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1474</w:t>
            </w:r>
          </w:p>
        </w:tc>
        <w:tc>
          <w:tcPr>
            <w:tcW w:w="1305" w:type="dxa"/>
            <w:shd w:val="clear" w:color="auto" w:fill="auto"/>
            <w:tcMar>
              <w:top w:w="100" w:type="dxa"/>
              <w:left w:w="100" w:type="dxa"/>
              <w:bottom w:w="100" w:type="dxa"/>
              <w:right w:w="100" w:type="dxa"/>
            </w:tcMar>
          </w:tcPr>
          <w:p w14:paraId="3D2AC9E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1805</w:t>
            </w:r>
          </w:p>
        </w:tc>
      </w:tr>
      <w:tr w:rsidR="00372D3C" w:rsidRPr="00831900" w14:paraId="0349F38D" w14:textId="77777777" w:rsidTr="00511800">
        <w:trPr>
          <w:trHeight w:val="508"/>
        </w:trPr>
        <w:tc>
          <w:tcPr>
            <w:tcW w:w="4215" w:type="dxa"/>
            <w:shd w:val="clear" w:color="auto" w:fill="auto"/>
            <w:tcMar>
              <w:top w:w="100" w:type="dxa"/>
              <w:left w:w="100" w:type="dxa"/>
              <w:bottom w:w="100" w:type="dxa"/>
              <w:right w:w="100" w:type="dxa"/>
            </w:tcMar>
          </w:tcPr>
          <w:p w14:paraId="75B65E4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Dogs at large</w:t>
            </w:r>
          </w:p>
        </w:tc>
        <w:tc>
          <w:tcPr>
            <w:tcW w:w="1335" w:type="dxa"/>
            <w:shd w:val="clear" w:color="auto" w:fill="auto"/>
            <w:tcMar>
              <w:top w:w="100" w:type="dxa"/>
              <w:left w:w="100" w:type="dxa"/>
              <w:bottom w:w="100" w:type="dxa"/>
              <w:right w:w="100" w:type="dxa"/>
            </w:tcMar>
          </w:tcPr>
          <w:p w14:paraId="704BFAD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301</w:t>
            </w:r>
          </w:p>
        </w:tc>
        <w:tc>
          <w:tcPr>
            <w:tcW w:w="1380" w:type="dxa"/>
            <w:shd w:val="clear" w:color="auto" w:fill="auto"/>
            <w:tcMar>
              <w:top w:w="100" w:type="dxa"/>
              <w:left w:w="100" w:type="dxa"/>
              <w:bottom w:w="100" w:type="dxa"/>
              <w:right w:w="100" w:type="dxa"/>
            </w:tcMar>
          </w:tcPr>
          <w:p w14:paraId="2DE3391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265</w:t>
            </w:r>
          </w:p>
        </w:tc>
        <w:tc>
          <w:tcPr>
            <w:tcW w:w="1305" w:type="dxa"/>
            <w:shd w:val="clear" w:color="auto" w:fill="auto"/>
            <w:tcMar>
              <w:top w:w="100" w:type="dxa"/>
              <w:left w:w="100" w:type="dxa"/>
              <w:bottom w:w="100" w:type="dxa"/>
              <w:right w:w="100" w:type="dxa"/>
            </w:tcMar>
          </w:tcPr>
          <w:p w14:paraId="0110F9C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253</w:t>
            </w:r>
          </w:p>
        </w:tc>
      </w:tr>
      <w:tr w:rsidR="00372D3C" w:rsidRPr="00831900" w14:paraId="207CF6B2" w14:textId="77777777" w:rsidTr="00511800">
        <w:tc>
          <w:tcPr>
            <w:tcW w:w="4215" w:type="dxa"/>
            <w:shd w:val="clear" w:color="auto" w:fill="auto"/>
            <w:tcMar>
              <w:top w:w="100" w:type="dxa"/>
              <w:left w:w="100" w:type="dxa"/>
              <w:bottom w:w="100" w:type="dxa"/>
              <w:right w:w="100" w:type="dxa"/>
            </w:tcMar>
          </w:tcPr>
          <w:p w14:paraId="47110F9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Cat cage requests</w:t>
            </w:r>
          </w:p>
        </w:tc>
        <w:tc>
          <w:tcPr>
            <w:tcW w:w="1335" w:type="dxa"/>
            <w:shd w:val="clear" w:color="auto" w:fill="auto"/>
            <w:tcMar>
              <w:top w:w="100" w:type="dxa"/>
              <w:left w:w="100" w:type="dxa"/>
              <w:bottom w:w="100" w:type="dxa"/>
              <w:right w:w="100" w:type="dxa"/>
            </w:tcMar>
          </w:tcPr>
          <w:p w14:paraId="748ED42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431</w:t>
            </w:r>
          </w:p>
        </w:tc>
        <w:tc>
          <w:tcPr>
            <w:tcW w:w="1380" w:type="dxa"/>
            <w:shd w:val="clear" w:color="auto" w:fill="auto"/>
            <w:tcMar>
              <w:top w:w="100" w:type="dxa"/>
              <w:left w:w="100" w:type="dxa"/>
              <w:bottom w:w="100" w:type="dxa"/>
              <w:right w:w="100" w:type="dxa"/>
            </w:tcMar>
          </w:tcPr>
          <w:p w14:paraId="266D9650"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531</w:t>
            </w:r>
          </w:p>
        </w:tc>
        <w:tc>
          <w:tcPr>
            <w:tcW w:w="1305" w:type="dxa"/>
            <w:shd w:val="clear" w:color="auto" w:fill="auto"/>
            <w:tcMar>
              <w:top w:w="100" w:type="dxa"/>
              <w:left w:w="100" w:type="dxa"/>
              <w:bottom w:w="100" w:type="dxa"/>
              <w:right w:w="100" w:type="dxa"/>
            </w:tcMar>
          </w:tcPr>
          <w:p w14:paraId="552C531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468</w:t>
            </w:r>
          </w:p>
        </w:tc>
      </w:tr>
      <w:tr w:rsidR="00372D3C" w:rsidRPr="00831900" w14:paraId="2833FF19" w14:textId="77777777" w:rsidTr="00511800">
        <w:tc>
          <w:tcPr>
            <w:tcW w:w="4215" w:type="dxa"/>
            <w:shd w:val="clear" w:color="auto" w:fill="auto"/>
            <w:tcMar>
              <w:top w:w="100" w:type="dxa"/>
              <w:left w:w="100" w:type="dxa"/>
              <w:bottom w:w="100" w:type="dxa"/>
              <w:right w:w="100" w:type="dxa"/>
            </w:tcMar>
          </w:tcPr>
          <w:p w14:paraId="7510D3DE"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Dog attacks and rushes</w:t>
            </w:r>
          </w:p>
        </w:tc>
        <w:tc>
          <w:tcPr>
            <w:tcW w:w="1335" w:type="dxa"/>
            <w:shd w:val="clear" w:color="auto" w:fill="auto"/>
            <w:tcMar>
              <w:top w:w="100" w:type="dxa"/>
              <w:left w:w="100" w:type="dxa"/>
              <w:bottom w:w="100" w:type="dxa"/>
              <w:right w:w="100" w:type="dxa"/>
            </w:tcMar>
          </w:tcPr>
          <w:p w14:paraId="219CD73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152</w:t>
            </w:r>
          </w:p>
        </w:tc>
        <w:tc>
          <w:tcPr>
            <w:tcW w:w="1380" w:type="dxa"/>
            <w:shd w:val="clear" w:color="auto" w:fill="auto"/>
            <w:tcMar>
              <w:top w:w="100" w:type="dxa"/>
              <w:left w:w="100" w:type="dxa"/>
              <w:bottom w:w="100" w:type="dxa"/>
              <w:right w:w="100" w:type="dxa"/>
            </w:tcMar>
          </w:tcPr>
          <w:p w14:paraId="18FA5F6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138</w:t>
            </w:r>
          </w:p>
        </w:tc>
        <w:tc>
          <w:tcPr>
            <w:tcW w:w="1305" w:type="dxa"/>
            <w:shd w:val="clear" w:color="auto" w:fill="auto"/>
            <w:tcMar>
              <w:top w:w="100" w:type="dxa"/>
              <w:left w:w="100" w:type="dxa"/>
              <w:bottom w:w="100" w:type="dxa"/>
              <w:right w:w="100" w:type="dxa"/>
            </w:tcMar>
          </w:tcPr>
          <w:p w14:paraId="582BED1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153</w:t>
            </w:r>
          </w:p>
        </w:tc>
      </w:tr>
      <w:tr w:rsidR="00372D3C" w:rsidRPr="00831900" w14:paraId="2000982A" w14:textId="77777777" w:rsidTr="00511800">
        <w:tc>
          <w:tcPr>
            <w:tcW w:w="4215" w:type="dxa"/>
            <w:shd w:val="clear" w:color="auto" w:fill="auto"/>
            <w:tcMar>
              <w:top w:w="100" w:type="dxa"/>
              <w:left w:w="100" w:type="dxa"/>
              <w:bottom w:w="100" w:type="dxa"/>
              <w:right w:w="100" w:type="dxa"/>
            </w:tcMar>
          </w:tcPr>
          <w:p w14:paraId="6DCE373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Animal violations (includes unregistered dog/cat, defecating, off-leash in park/reserve and excessive animals)</w:t>
            </w:r>
          </w:p>
        </w:tc>
        <w:tc>
          <w:tcPr>
            <w:tcW w:w="1335" w:type="dxa"/>
            <w:shd w:val="clear" w:color="auto" w:fill="auto"/>
            <w:tcMar>
              <w:top w:w="100" w:type="dxa"/>
              <w:left w:w="100" w:type="dxa"/>
              <w:bottom w:w="100" w:type="dxa"/>
              <w:right w:w="100" w:type="dxa"/>
            </w:tcMar>
          </w:tcPr>
          <w:p w14:paraId="1B28868E"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1846</w:t>
            </w:r>
          </w:p>
        </w:tc>
        <w:tc>
          <w:tcPr>
            <w:tcW w:w="1380" w:type="dxa"/>
            <w:shd w:val="clear" w:color="auto" w:fill="auto"/>
            <w:tcMar>
              <w:top w:w="100" w:type="dxa"/>
              <w:left w:w="100" w:type="dxa"/>
              <w:bottom w:w="100" w:type="dxa"/>
              <w:right w:w="100" w:type="dxa"/>
            </w:tcMar>
          </w:tcPr>
          <w:p w14:paraId="7CBEC621"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*761</w:t>
            </w:r>
          </w:p>
        </w:tc>
        <w:tc>
          <w:tcPr>
            <w:tcW w:w="1305" w:type="dxa"/>
            <w:shd w:val="clear" w:color="auto" w:fill="auto"/>
            <w:tcMar>
              <w:top w:w="100" w:type="dxa"/>
              <w:left w:w="100" w:type="dxa"/>
              <w:bottom w:w="100" w:type="dxa"/>
              <w:right w:w="100" w:type="dxa"/>
            </w:tcMar>
          </w:tcPr>
          <w:p w14:paraId="3DC3EA4E"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1278</w:t>
            </w:r>
          </w:p>
        </w:tc>
      </w:tr>
    </w:tbl>
    <w:p w14:paraId="51DA5754"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 New system was implemented - figure may not be comparable to other years </w:t>
      </w:r>
    </w:p>
    <w:p w14:paraId="118D46FA" w14:textId="77777777" w:rsidR="00AE0153" w:rsidRPr="00831900" w:rsidRDefault="00AE0153" w:rsidP="00372D3C">
      <w:pPr>
        <w:rPr>
          <w:rFonts w:asciiTheme="minorHAnsi" w:eastAsia="Quicksand" w:hAnsiTheme="minorHAnsi" w:cstheme="minorHAnsi"/>
        </w:rPr>
      </w:pPr>
    </w:p>
    <w:p w14:paraId="405503B6" w14:textId="5AFA32B5" w:rsidR="00372D3C" w:rsidRPr="00831900" w:rsidRDefault="00083CF3" w:rsidP="00372D3C">
      <w:pPr>
        <w:rPr>
          <w:rFonts w:asciiTheme="minorHAnsi" w:eastAsia="Quicksand" w:hAnsiTheme="minorHAnsi" w:cstheme="minorHAnsi"/>
          <w:b/>
        </w:rPr>
      </w:pPr>
      <w:r>
        <w:rPr>
          <w:rFonts w:asciiTheme="minorHAnsi" w:eastAsia="Quicksand" w:hAnsiTheme="minorHAnsi" w:cstheme="minorHAnsi"/>
        </w:rPr>
        <w:t>Council</w:t>
      </w:r>
      <w:r w:rsidR="00372D3C" w:rsidRPr="00831900">
        <w:rPr>
          <w:rFonts w:asciiTheme="minorHAnsi" w:eastAsia="Quicksand" w:hAnsiTheme="minorHAnsi" w:cstheme="minorHAnsi"/>
        </w:rPr>
        <w:t xml:space="preserve">’s current educational and promotional activities include: </w:t>
      </w:r>
    </w:p>
    <w:p w14:paraId="187C40ED"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Providing information and advice on methods for resolving nuisance in the community.</w:t>
      </w:r>
    </w:p>
    <w:p w14:paraId="71D37579"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Encouraging complainants to speak to the owner of the animal causing the nuisance directly and as early as possible </w:t>
      </w:r>
    </w:p>
    <w:p w14:paraId="584E97B2"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Providing a barking dog diary and noise nuisance complaint form.</w:t>
      </w:r>
    </w:p>
    <w:p w14:paraId="5A1E6180"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Providing prompt proactive and reactive enforcement activities and proactively patrols parks and open spaces within the municipality.</w:t>
      </w:r>
    </w:p>
    <w:p w14:paraId="5A8F6389" w14:textId="222C641F"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eight fully fenced off-leash dog parks across the municipality </w:t>
      </w:r>
    </w:p>
    <w:p w14:paraId="1C09B92E" w14:textId="77777777" w:rsidR="009E319A" w:rsidRPr="00831900" w:rsidRDefault="009E319A" w:rsidP="009E319A">
      <w:pPr>
        <w:spacing w:line="276" w:lineRule="auto"/>
        <w:ind w:left="714"/>
        <w:rPr>
          <w:rFonts w:asciiTheme="minorHAnsi" w:eastAsia="Quicksand" w:hAnsiTheme="minorHAnsi" w:cstheme="minorHAnsi"/>
        </w:rPr>
      </w:pPr>
    </w:p>
    <w:p w14:paraId="49EA5829" w14:textId="63260740" w:rsidR="00372D3C" w:rsidRPr="00831900" w:rsidRDefault="009E319A" w:rsidP="009E319A">
      <w:pPr>
        <w:pStyle w:val="Heading2"/>
        <w:rPr>
          <w:rFonts w:asciiTheme="minorHAnsi" w:hAnsiTheme="minorHAnsi" w:cstheme="minorHAnsi"/>
        </w:rPr>
      </w:pPr>
      <w:bookmarkStart w:id="53" w:name="_Toc78552080"/>
      <w:bookmarkStart w:id="54" w:name="_Toc78552189"/>
      <w:r w:rsidRPr="00831900">
        <w:rPr>
          <w:rFonts w:asciiTheme="minorHAnsi" w:hAnsiTheme="minorHAnsi" w:cstheme="minorHAnsi"/>
        </w:rPr>
        <w:t xml:space="preserve">6.2 </w:t>
      </w:r>
      <w:r w:rsidR="00372D3C" w:rsidRPr="00831900">
        <w:rPr>
          <w:rFonts w:asciiTheme="minorHAnsi" w:hAnsiTheme="minorHAnsi" w:cstheme="minorHAnsi"/>
        </w:rPr>
        <w:t>Our Current Orders, Local Laws, Council Policies and Procedures</w:t>
      </w:r>
      <w:bookmarkEnd w:id="53"/>
      <w:bookmarkEnd w:id="54"/>
    </w:p>
    <w:p w14:paraId="3E44EB1F"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Local Laws:</w:t>
      </w:r>
    </w:p>
    <w:p w14:paraId="74FCD003" w14:textId="3CA090E3" w:rsidR="00372D3C" w:rsidRPr="00831900" w:rsidRDefault="00083CF3" w:rsidP="001B3462">
      <w:pPr>
        <w:numPr>
          <w:ilvl w:val="0"/>
          <w:numId w:val="10"/>
        </w:numPr>
        <w:rPr>
          <w:rFonts w:asciiTheme="minorHAnsi" w:eastAsia="Quicksand" w:hAnsiTheme="minorHAnsi" w:cstheme="minorHAnsi"/>
        </w:rPr>
      </w:pPr>
      <w:r>
        <w:rPr>
          <w:rFonts w:asciiTheme="minorHAnsi" w:eastAsia="Quicksand" w:hAnsiTheme="minorHAnsi" w:cstheme="minorHAnsi"/>
          <w:highlight w:val="white"/>
        </w:rPr>
        <w:t xml:space="preserve">City of </w:t>
      </w:r>
      <w:r w:rsidR="00372D3C" w:rsidRPr="00831900">
        <w:rPr>
          <w:rFonts w:asciiTheme="minorHAnsi" w:eastAsia="Quicksand" w:hAnsiTheme="minorHAnsi" w:cstheme="minorHAnsi"/>
          <w:highlight w:val="white"/>
        </w:rPr>
        <w:t>Whittlesea General Local Law of 2015- Part 6</w:t>
      </w:r>
    </w:p>
    <w:p w14:paraId="7C770EA2" w14:textId="77777777" w:rsidR="001B3462" w:rsidRPr="00831900" w:rsidRDefault="001B3462" w:rsidP="00372D3C">
      <w:pPr>
        <w:rPr>
          <w:rFonts w:asciiTheme="minorHAnsi" w:eastAsia="Quicksand" w:hAnsiTheme="minorHAnsi" w:cstheme="minorHAnsi"/>
          <w:highlight w:val="white"/>
        </w:rPr>
      </w:pPr>
    </w:p>
    <w:p w14:paraId="1C085DFF" w14:textId="77777777" w:rsidR="00372D3C" w:rsidRPr="00831900" w:rsidRDefault="00372D3C" w:rsidP="00372D3C">
      <w:pPr>
        <w:rPr>
          <w:rFonts w:asciiTheme="minorHAnsi" w:eastAsia="Quicksand" w:hAnsiTheme="minorHAnsi" w:cstheme="minorHAnsi"/>
          <w:b/>
          <w:highlight w:val="white"/>
        </w:rPr>
      </w:pPr>
      <w:r w:rsidRPr="00831900">
        <w:rPr>
          <w:rFonts w:asciiTheme="minorHAnsi" w:eastAsia="Quicksand" w:hAnsiTheme="minorHAnsi" w:cstheme="minorHAnsi"/>
          <w:b/>
          <w:highlight w:val="white"/>
        </w:rPr>
        <w:t>Policies and Procedures:</w:t>
      </w:r>
    </w:p>
    <w:p w14:paraId="080ABBBC"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Noise complaints- procedure</w:t>
      </w:r>
    </w:p>
    <w:p w14:paraId="1ED0C256"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Trapping programs- procedure </w:t>
      </w:r>
    </w:p>
    <w:p w14:paraId="49BC2912"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Barking dog- policy and procedure</w:t>
      </w:r>
    </w:p>
    <w:p w14:paraId="52806A7C"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Excess animal permit system</w:t>
      </w:r>
    </w:p>
    <w:p w14:paraId="7EA5F619" w14:textId="77777777" w:rsidR="009E319A" w:rsidRPr="00831900" w:rsidRDefault="009E319A" w:rsidP="00372D3C">
      <w:pPr>
        <w:rPr>
          <w:rFonts w:asciiTheme="minorHAnsi" w:eastAsia="Quicksand" w:hAnsiTheme="minorHAnsi" w:cstheme="minorHAnsi"/>
          <w:b/>
        </w:rPr>
      </w:pPr>
    </w:p>
    <w:p w14:paraId="2381F3CF" w14:textId="6CD33BB1"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Current Compliance Activities</w:t>
      </w:r>
    </w:p>
    <w:p w14:paraId="4B732118"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Animal Management team currently responds to complaints and undertakes investigations, infringements and, when necessary, prosecutions. In the first </w:t>
      </w:r>
      <w:r w:rsidRPr="00831900">
        <w:rPr>
          <w:rFonts w:asciiTheme="minorHAnsi" w:eastAsia="Quicksand" w:hAnsiTheme="minorHAnsi" w:cstheme="minorHAnsi"/>
        </w:rPr>
        <w:lastRenderedPageBreak/>
        <w:t>instance, education and prevention are more effective ways of dealing with these matters rather than enforcement.</w:t>
      </w:r>
    </w:p>
    <w:p w14:paraId="6ED7BB3A" w14:textId="77777777" w:rsidR="009E319A" w:rsidRPr="00831900" w:rsidRDefault="009E319A" w:rsidP="00372D3C">
      <w:pPr>
        <w:rPr>
          <w:rFonts w:asciiTheme="minorHAnsi" w:eastAsia="Quicksand" w:hAnsiTheme="minorHAnsi" w:cstheme="minorHAnsi"/>
        </w:rPr>
      </w:pPr>
    </w:p>
    <w:p w14:paraId="1AC967D8" w14:textId="3FDF2693"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Council staff patrol on and off-leash areas in parks and nearby streets weekly, including weekends and evenings during daylight savings. They provide education and enforcement of local laws to reduce the incidence of animal nuisance and dog attacks.</w:t>
      </w:r>
    </w:p>
    <w:p w14:paraId="7AD21935" w14:textId="77777777" w:rsidR="009E319A" w:rsidRPr="00831900" w:rsidRDefault="009E319A" w:rsidP="00372D3C">
      <w:pPr>
        <w:rPr>
          <w:rFonts w:asciiTheme="minorHAnsi" w:eastAsia="Quicksand" w:hAnsiTheme="minorHAnsi" w:cstheme="minorHAnsi"/>
          <w:b/>
        </w:rPr>
      </w:pPr>
    </w:p>
    <w:p w14:paraId="3BA17FF1" w14:textId="65369A80" w:rsidR="00372D3C" w:rsidRPr="00831900" w:rsidRDefault="00372D3C" w:rsidP="009E319A">
      <w:pPr>
        <w:pStyle w:val="Heading2"/>
        <w:rPr>
          <w:rFonts w:asciiTheme="minorHAnsi" w:eastAsia="Quicksand" w:hAnsiTheme="minorHAnsi" w:cstheme="minorHAnsi"/>
          <w:b w:val="0"/>
          <w:sz w:val="24"/>
          <w:szCs w:val="24"/>
        </w:rPr>
      </w:pPr>
      <w:bookmarkStart w:id="55" w:name="_Toc78552081"/>
      <w:bookmarkStart w:id="56" w:name="_Toc78552190"/>
      <w:r w:rsidRPr="00831900">
        <w:rPr>
          <w:rFonts w:asciiTheme="minorHAnsi" w:hAnsiTheme="minorHAnsi" w:cstheme="minorHAnsi"/>
        </w:rPr>
        <w:t>6.3 Our Plan</w:t>
      </w:r>
      <w:bookmarkEnd w:id="55"/>
      <w:bookmarkEnd w:id="56"/>
      <w:r w:rsidRPr="00831900">
        <w:rPr>
          <w:rFonts w:asciiTheme="minorHAnsi" w:eastAsia="Quicksand" w:hAnsiTheme="minorHAnsi" w:cstheme="minorHAnsi"/>
          <w:b w:val="0"/>
          <w:sz w:val="24"/>
          <w:szCs w:val="24"/>
        </w:rPr>
        <w:t xml:space="preserve"> </w:t>
      </w:r>
    </w:p>
    <w:sdt>
      <w:sdtPr>
        <w:rPr>
          <w:rFonts w:asciiTheme="minorHAnsi" w:hAnsiTheme="minorHAnsi" w:cstheme="minorHAnsi"/>
        </w:rPr>
        <w:tag w:val="goog_rdk_5"/>
        <w:id w:val="1472485255"/>
      </w:sdtPr>
      <w:sdtContent>
        <w:p w14:paraId="07422089" w14:textId="56651CF6" w:rsidR="009E319A"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Tables 1</w:t>
          </w:r>
          <w:r w:rsidR="005C2FFB" w:rsidRPr="00831900">
            <w:rPr>
              <w:rFonts w:asciiTheme="minorHAnsi" w:eastAsia="Quicksand" w:hAnsiTheme="minorHAnsi" w:cstheme="minorHAnsi"/>
            </w:rPr>
            <w:t>6</w:t>
          </w:r>
          <w:r w:rsidRPr="00831900">
            <w:rPr>
              <w:rFonts w:asciiTheme="minorHAnsi" w:eastAsia="Quicksand" w:hAnsiTheme="minorHAnsi" w:cstheme="minorHAnsi"/>
            </w:rPr>
            <w:t>, 1</w:t>
          </w:r>
          <w:r w:rsidR="005C2FFB" w:rsidRPr="00831900">
            <w:rPr>
              <w:rFonts w:asciiTheme="minorHAnsi" w:eastAsia="Quicksand" w:hAnsiTheme="minorHAnsi" w:cstheme="minorHAnsi"/>
            </w:rPr>
            <w:t>7</w:t>
          </w:r>
          <w:r w:rsidRPr="00831900">
            <w:rPr>
              <w:rFonts w:asciiTheme="minorHAnsi" w:eastAsia="Quicksand" w:hAnsiTheme="minorHAnsi" w:cstheme="minorHAnsi"/>
            </w:rPr>
            <w:t xml:space="preserve"> and 1</w:t>
          </w:r>
          <w:r w:rsidR="005C2FFB" w:rsidRPr="00831900">
            <w:rPr>
              <w:rFonts w:asciiTheme="minorHAnsi" w:eastAsia="Quicksand" w:hAnsiTheme="minorHAnsi" w:cstheme="minorHAnsi"/>
            </w:rPr>
            <w:t>8</w:t>
          </w:r>
          <w:r w:rsidRPr="00831900">
            <w:rPr>
              <w:rFonts w:asciiTheme="minorHAnsi" w:eastAsia="Quicksand" w:hAnsiTheme="minorHAnsi" w:cstheme="minorHAnsi"/>
            </w:rPr>
            <w:t xml:space="preserve"> show the activities, timeframe and method of evaluation to meet each activity under Section 6 Objectives 1, 2 and 3.</w:t>
          </w:r>
        </w:p>
        <w:p w14:paraId="3DB61C6A" w14:textId="0066EA96" w:rsidR="00372D3C" w:rsidRPr="00831900" w:rsidRDefault="00347912" w:rsidP="00372D3C">
          <w:pPr>
            <w:rPr>
              <w:rFonts w:asciiTheme="minorHAnsi" w:eastAsia="Quicksand" w:hAnsiTheme="minorHAnsi" w:cstheme="minorHAnsi"/>
            </w:rPr>
          </w:pPr>
        </w:p>
      </w:sdtContent>
    </w:sdt>
    <w:p w14:paraId="0E6CDC83" w14:textId="3C06FDCE"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6</w:t>
      </w:r>
      <w:r w:rsidRPr="00831900">
        <w:rPr>
          <w:rFonts w:asciiTheme="minorHAnsi" w:eastAsia="Quicksand" w:hAnsiTheme="minorHAnsi" w:cstheme="minorHAnsi"/>
          <w:b/>
        </w:rPr>
        <w:t>: Activities under Section 6 Objective 1</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0"/>
        <w:gridCol w:w="1500"/>
        <w:gridCol w:w="3540"/>
      </w:tblGrid>
      <w:tr w:rsidR="00372D3C" w:rsidRPr="00831900" w14:paraId="18D25508" w14:textId="77777777" w:rsidTr="00511800">
        <w:trPr>
          <w:trHeight w:val="220"/>
        </w:trPr>
        <w:tc>
          <w:tcPr>
            <w:tcW w:w="9030" w:type="dxa"/>
            <w:gridSpan w:val="3"/>
            <w:shd w:val="clear" w:color="auto" w:fill="45818E"/>
          </w:tcPr>
          <w:p w14:paraId="01544471" w14:textId="77777777" w:rsidR="00372D3C" w:rsidRPr="00831900" w:rsidRDefault="00372D3C" w:rsidP="00511800">
            <w:pPr>
              <w:rPr>
                <w:rFonts w:asciiTheme="minorHAnsi" w:eastAsia="Quicksand" w:hAnsiTheme="minorHAnsi" w:cstheme="minorHAnsi"/>
                <w:i/>
              </w:rPr>
            </w:pPr>
            <w:r w:rsidRPr="00831900">
              <w:rPr>
                <w:rFonts w:asciiTheme="minorHAnsi" w:eastAsia="Quicksand" w:hAnsiTheme="minorHAnsi" w:cstheme="minorHAnsi"/>
                <w:b/>
              </w:rPr>
              <w:t>Objective 1: Reduce the number of nuisance complaints that arise in the Municipality.</w:t>
            </w:r>
          </w:p>
        </w:tc>
      </w:tr>
      <w:tr w:rsidR="00372D3C" w:rsidRPr="00831900" w14:paraId="5BE65EAF" w14:textId="77777777" w:rsidTr="00511800">
        <w:tc>
          <w:tcPr>
            <w:tcW w:w="3990" w:type="dxa"/>
            <w:shd w:val="clear" w:color="auto" w:fill="76A5AF"/>
          </w:tcPr>
          <w:p w14:paraId="5814CD4D"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00" w:type="dxa"/>
            <w:shd w:val="clear" w:color="auto" w:fill="76A5AF"/>
          </w:tcPr>
          <w:p w14:paraId="3114ED8F"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540" w:type="dxa"/>
            <w:shd w:val="clear" w:color="auto" w:fill="76A5AF"/>
          </w:tcPr>
          <w:p w14:paraId="0AEA5C5F"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0E8452DD" w14:textId="77777777" w:rsidTr="00511800">
        <w:tc>
          <w:tcPr>
            <w:tcW w:w="3990" w:type="dxa"/>
            <w:shd w:val="clear" w:color="auto" w:fill="auto"/>
          </w:tcPr>
          <w:p w14:paraId="2FCB45E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Council to explore running Council run dog training through a procurement process</w:t>
            </w:r>
          </w:p>
        </w:tc>
        <w:tc>
          <w:tcPr>
            <w:tcW w:w="1500" w:type="dxa"/>
            <w:shd w:val="clear" w:color="auto" w:fill="auto"/>
          </w:tcPr>
          <w:p w14:paraId="24467396" w14:textId="3F4FD739" w:rsidR="00372D3C" w:rsidRPr="00831900" w:rsidRDefault="00F1415F" w:rsidP="00511800">
            <w:pPr>
              <w:rPr>
                <w:rFonts w:asciiTheme="minorHAnsi" w:eastAsia="Quicksand" w:hAnsiTheme="minorHAnsi" w:cstheme="minorHAnsi"/>
              </w:rPr>
            </w:pPr>
            <w:r>
              <w:rPr>
                <w:rFonts w:asciiTheme="minorHAnsi" w:eastAsia="Quicksand" w:hAnsiTheme="minorHAnsi" w:cstheme="minorHAnsi"/>
              </w:rPr>
              <w:t xml:space="preserve">May </w:t>
            </w:r>
            <w:r w:rsidR="00A334B7" w:rsidRPr="00831900">
              <w:rPr>
                <w:rFonts w:asciiTheme="minorHAnsi" w:eastAsia="Quicksand" w:hAnsiTheme="minorHAnsi" w:cstheme="minorHAnsi"/>
              </w:rPr>
              <w:t>2024</w:t>
            </w:r>
          </w:p>
        </w:tc>
        <w:tc>
          <w:tcPr>
            <w:tcW w:w="3540" w:type="dxa"/>
            <w:shd w:val="clear" w:color="auto" w:fill="auto"/>
          </w:tcPr>
          <w:p w14:paraId="3DCCF6D7"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 complaints pre and post</w:t>
            </w:r>
          </w:p>
          <w:p w14:paraId="7B267C87"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 participants</w:t>
            </w:r>
          </w:p>
        </w:tc>
      </w:tr>
      <w:tr w:rsidR="00372D3C" w:rsidRPr="00831900" w14:paraId="41225F91" w14:textId="77777777" w:rsidTr="00511800">
        <w:tc>
          <w:tcPr>
            <w:tcW w:w="3990" w:type="dxa"/>
            <w:shd w:val="clear" w:color="auto" w:fill="auto"/>
          </w:tcPr>
          <w:p w14:paraId="056B99AB" w14:textId="71E17405" w:rsidR="00372D3C" w:rsidRPr="00831900" w:rsidRDefault="00F1415F" w:rsidP="00511800">
            <w:pPr>
              <w:rPr>
                <w:rFonts w:asciiTheme="minorHAnsi" w:eastAsia="Quicksand" w:hAnsiTheme="minorHAnsi" w:cstheme="minorHAnsi"/>
              </w:rPr>
            </w:pPr>
            <w:r>
              <w:rPr>
                <w:rFonts w:asciiTheme="minorHAnsi" w:eastAsia="Quicksand" w:hAnsiTheme="minorHAnsi" w:cstheme="minorHAnsi"/>
              </w:rPr>
              <w:t>E</w:t>
            </w:r>
            <w:r w:rsidRPr="00831900">
              <w:rPr>
                <w:rFonts w:asciiTheme="minorHAnsi" w:eastAsia="Quicksand" w:hAnsiTheme="minorHAnsi" w:cstheme="minorHAnsi"/>
              </w:rPr>
              <w:t xml:space="preserve">xplore the use of mountain bikes </w:t>
            </w:r>
            <w:r>
              <w:rPr>
                <w:rFonts w:asciiTheme="minorHAnsi" w:eastAsia="Quicksand" w:hAnsiTheme="minorHAnsi" w:cstheme="minorHAnsi"/>
              </w:rPr>
              <w:t>to i</w:t>
            </w:r>
            <w:r w:rsidR="00372D3C" w:rsidRPr="00831900">
              <w:rPr>
                <w:rFonts w:asciiTheme="minorHAnsi" w:eastAsia="Quicksand" w:hAnsiTheme="minorHAnsi" w:cstheme="minorHAnsi"/>
              </w:rPr>
              <w:t>ncrease patrols in off-leash areas.</w:t>
            </w:r>
          </w:p>
        </w:tc>
        <w:tc>
          <w:tcPr>
            <w:tcW w:w="1500" w:type="dxa"/>
            <w:shd w:val="clear" w:color="auto" w:fill="auto"/>
          </w:tcPr>
          <w:p w14:paraId="0BF2DD23" w14:textId="01334DF1" w:rsidR="00372D3C" w:rsidRPr="00831900" w:rsidRDefault="00A334B7" w:rsidP="00511800">
            <w:pPr>
              <w:rPr>
                <w:rFonts w:asciiTheme="minorHAnsi" w:eastAsia="Quicksand" w:hAnsiTheme="minorHAnsi" w:cstheme="minorHAnsi"/>
              </w:rPr>
            </w:pPr>
            <w:r w:rsidRPr="00831900">
              <w:rPr>
                <w:rFonts w:asciiTheme="minorHAnsi" w:eastAsia="Quicksand" w:hAnsiTheme="minorHAnsi" w:cstheme="minorHAnsi"/>
              </w:rPr>
              <w:t>2023</w:t>
            </w:r>
            <w:r w:rsidR="00F1415F">
              <w:rPr>
                <w:rFonts w:asciiTheme="minorHAnsi" w:eastAsia="Quicksand" w:hAnsiTheme="minorHAnsi" w:cstheme="minorHAnsi"/>
              </w:rPr>
              <w:t>/24</w:t>
            </w:r>
          </w:p>
        </w:tc>
        <w:tc>
          <w:tcPr>
            <w:tcW w:w="3540" w:type="dxa"/>
            <w:shd w:val="clear" w:color="auto" w:fill="auto"/>
          </w:tcPr>
          <w:p w14:paraId="7F1A3B0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patrols</w:t>
            </w:r>
          </w:p>
          <w:p w14:paraId="2C57D8BC"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fines</w:t>
            </w:r>
          </w:p>
        </w:tc>
      </w:tr>
      <w:tr w:rsidR="00372D3C" w:rsidRPr="0071464E" w14:paraId="3BC61FB9" w14:textId="77777777" w:rsidTr="00511800">
        <w:tc>
          <w:tcPr>
            <w:tcW w:w="3990" w:type="dxa"/>
            <w:shd w:val="clear" w:color="auto" w:fill="auto"/>
          </w:tcPr>
          <w:p w14:paraId="5EB90B26" w14:textId="1533408F" w:rsidR="00372D3C" w:rsidRPr="0071464E" w:rsidRDefault="0071464E" w:rsidP="00511800">
            <w:pPr>
              <w:rPr>
                <w:rFonts w:asciiTheme="minorHAnsi" w:eastAsia="Quicksand" w:hAnsiTheme="minorHAnsi" w:cstheme="minorHAnsi"/>
              </w:rPr>
            </w:pPr>
            <w:bookmarkStart w:id="57" w:name="_Hlk79667196"/>
            <w:r w:rsidRPr="0071464E">
              <w:rPr>
                <w:rFonts w:asciiTheme="minorHAnsi" w:eastAsia="Quicksand" w:hAnsiTheme="minorHAnsi" w:cstheme="minorHAnsi"/>
              </w:rPr>
              <w:t>Review</w:t>
            </w:r>
            <w:r w:rsidR="00372D3C" w:rsidRPr="0071464E">
              <w:rPr>
                <w:rFonts w:asciiTheme="minorHAnsi" w:eastAsia="Quicksand" w:hAnsiTheme="minorHAnsi" w:cstheme="minorHAnsi"/>
              </w:rPr>
              <w:t xml:space="preserve"> signage at dog parks</w:t>
            </w:r>
            <w:r w:rsidRPr="0071464E">
              <w:rPr>
                <w:rFonts w:asciiTheme="minorHAnsi" w:eastAsia="Quicksand" w:hAnsiTheme="minorHAnsi" w:cstheme="minorHAnsi"/>
              </w:rPr>
              <w:t>, including</w:t>
            </w:r>
            <w:r w:rsidR="00372D3C" w:rsidRPr="0071464E">
              <w:rPr>
                <w:rFonts w:asciiTheme="minorHAnsi" w:eastAsia="Quicksand" w:hAnsiTheme="minorHAnsi" w:cstheme="minorHAnsi"/>
              </w:rPr>
              <w:t xml:space="preserve"> cleaning up after your dog</w:t>
            </w:r>
            <w:r w:rsidRPr="0071464E">
              <w:rPr>
                <w:rFonts w:asciiTheme="minorHAnsi" w:eastAsia="Quicksand" w:hAnsiTheme="minorHAnsi" w:cstheme="minorHAnsi"/>
              </w:rPr>
              <w:t xml:space="preserve"> and</w:t>
            </w:r>
            <w:r w:rsidR="00372D3C" w:rsidRPr="0071464E">
              <w:rPr>
                <w:rFonts w:asciiTheme="minorHAnsi" w:eastAsia="Quicksand" w:hAnsiTheme="minorHAnsi" w:cstheme="minorHAnsi"/>
              </w:rPr>
              <w:t xml:space="preserve"> dogs being under effective control. </w:t>
            </w:r>
          </w:p>
        </w:tc>
        <w:tc>
          <w:tcPr>
            <w:tcW w:w="1500" w:type="dxa"/>
            <w:shd w:val="clear" w:color="auto" w:fill="auto"/>
          </w:tcPr>
          <w:p w14:paraId="7BEDA9F6" w14:textId="7D941267" w:rsidR="00372D3C" w:rsidRPr="0071464E" w:rsidRDefault="00A334B7" w:rsidP="00511800">
            <w:pPr>
              <w:rPr>
                <w:rFonts w:asciiTheme="minorHAnsi" w:eastAsia="Quicksand" w:hAnsiTheme="minorHAnsi" w:cstheme="minorHAnsi"/>
              </w:rPr>
            </w:pPr>
            <w:r w:rsidRPr="0071464E">
              <w:rPr>
                <w:rFonts w:asciiTheme="minorHAnsi" w:eastAsia="Quicksand" w:hAnsiTheme="minorHAnsi" w:cstheme="minorHAnsi"/>
              </w:rPr>
              <w:t>2023/24</w:t>
            </w:r>
          </w:p>
        </w:tc>
        <w:tc>
          <w:tcPr>
            <w:tcW w:w="3540" w:type="dxa"/>
            <w:shd w:val="clear" w:color="auto" w:fill="auto"/>
          </w:tcPr>
          <w:p w14:paraId="679E378E"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signs</w:t>
            </w:r>
          </w:p>
        </w:tc>
      </w:tr>
      <w:bookmarkEnd w:id="57"/>
      <w:tr w:rsidR="00372D3C" w:rsidRPr="0071464E" w14:paraId="424662EC" w14:textId="77777777" w:rsidTr="00511800">
        <w:tc>
          <w:tcPr>
            <w:tcW w:w="3990" w:type="dxa"/>
            <w:shd w:val="clear" w:color="auto" w:fill="auto"/>
          </w:tcPr>
          <w:p w14:paraId="3ABBCD94"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Promote exercising dogs to reduce barking complaints</w:t>
            </w:r>
          </w:p>
        </w:tc>
        <w:tc>
          <w:tcPr>
            <w:tcW w:w="1500" w:type="dxa"/>
            <w:shd w:val="clear" w:color="auto" w:fill="auto"/>
          </w:tcPr>
          <w:p w14:paraId="51CA8AA5"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Quarterly</w:t>
            </w:r>
          </w:p>
        </w:tc>
        <w:tc>
          <w:tcPr>
            <w:tcW w:w="3540" w:type="dxa"/>
            <w:shd w:val="clear" w:color="auto" w:fill="auto"/>
          </w:tcPr>
          <w:p w14:paraId="6235BAA6"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barking complaints</w:t>
            </w:r>
          </w:p>
        </w:tc>
      </w:tr>
    </w:tbl>
    <w:p w14:paraId="214DD1CD" w14:textId="77777777" w:rsidR="00372D3C" w:rsidRPr="0071464E" w:rsidRDefault="00372D3C" w:rsidP="00372D3C">
      <w:pPr>
        <w:rPr>
          <w:rFonts w:asciiTheme="minorHAnsi" w:eastAsia="Quicksand" w:hAnsiTheme="minorHAnsi" w:cstheme="minorHAnsi"/>
          <w:b/>
        </w:rPr>
      </w:pPr>
    </w:p>
    <w:p w14:paraId="417665B0" w14:textId="05D4BB31" w:rsidR="00372D3C" w:rsidRPr="0071464E" w:rsidRDefault="00372D3C" w:rsidP="00372D3C">
      <w:pPr>
        <w:rPr>
          <w:rFonts w:asciiTheme="minorHAnsi" w:eastAsia="Quicksand" w:hAnsiTheme="minorHAnsi" w:cstheme="minorHAnsi"/>
          <w:b/>
        </w:rPr>
      </w:pPr>
      <w:r w:rsidRPr="0071464E">
        <w:rPr>
          <w:rFonts w:asciiTheme="minorHAnsi" w:eastAsia="Quicksand" w:hAnsiTheme="minorHAnsi" w:cstheme="minorHAnsi"/>
          <w:b/>
        </w:rPr>
        <w:t>Table 1</w:t>
      </w:r>
      <w:r w:rsidR="005C2FFB" w:rsidRPr="0071464E">
        <w:rPr>
          <w:rFonts w:asciiTheme="minorHAnsi" w:eastAsia="Quicksand" w:hAnsiTheme="minorHAnsi" w:cstheme="minorHAnsi"/>
          <w:b/>
        </w:rPr>
        <w:t>7</w:t>
      </w:r>
      <w:r w:rsidRPr="0071464E">
        <w:rPr>
          <w:rFonts w:asciiTheme="minorHAnsi" w:eastAsia="Quicksand" w:hAnsiTheme="minorHAnsi" w:cstheme="minorHAnsi"/>
          <w:b/>
        </w:rPr>
        <w:t>: Activities under Section 6 Objective 2</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0"/>
        <w:gridCol w:w="1578"/>
        <w:gridCol w:w="3668"/>
      </w:tblGrid>
      <w:tr w:rsidR="00372D3C" w:rsidRPr="0071464E" w14:paraId="727B1C14" w14:textId="77777777" w:rsidTr="00511800">
        <w:trPr>
          <w:trHeight w:val="220"/>
        </w:trPr>
        <w:tc>
          <w:tcPr>
            <w:tcW w:w="9016" w:type="dxa"/>
            <w:gridSpan w:val="3"/>
            <w:shd w:val="clear" w:color="auto" w:fill="45818E"/>
          </w:tcPr>
          <w:p w14:paraId="7627DDF6"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b/>
              </w:rPr>
              <w:t xml:space="preserve">Objective 2: </w:t>
            </w:r>
            <w:r w:rsidRPr="0071464E">
              <w:rPr>
                <w:rFonts w:asciiTheme="minorHAnsi" w:eastAsia="Quicksand" w:hAnsiTheme="minorHAnsi" w:cstheme="minorHAnsi"/>
                <w:b/>
                <w:i/>
                <w:color w:val="FF0000"/>
              </w:rPr>
              <w:t xml:space="preserve"> </w:t>
            </w:r>
            <w:r w:rsidRPr="0071464E">
              <w:rPr>
                <w:rFonts w:asciiTheme="minorHAnsi" w:eastAsia="Quicksand" w:hAnsiTheme="minorHAnsi" w:cstheme="minorHAnsi"/>
                <w:b/>
              </w:rPr>
              <w:t>Reduce the number of instances of dog faeces being deposited in public space.</w:t>
            </w:r>
            <w:r w:rsidRPr="0071464E">
              <w:rPr>
                <w:rFonts w:asciiTheme="minorHAnsi" w:eastAsia="Quicksand" w:hAnsiTheme="minorHAnsi" w:cstheme="minorHAnsi"/>
                <w:b/>
                <w:i/>
                <w:color w:val="FF0000"/>
              </w:rPr>
              <w:t xml:space="preserve"> </w:t>
            </w:r>
          </w:p>
        </w:tc>
      </w:tr>
      <w:tr w:rsidR="00372D3C" w:rsidRPr="0071464E" w14:paraId="40435C46" w14:textId="77777777" w:rsidTr="00511800">
        <w:tc>
          <w:tcPr>
            <w:tcW w:w="3770" w:type="dxa"/>
            <w:shd w:val="clear" w:color="auto" w:fill="76A5AF"/>
          </w:tcPr>
          <w:p w14:paraId="77F112E3" w14:textId="77777777" w:rsidR="00372D3C" w:rsidRPr="0071464E" w:rsidRDefault="00372D3C" w:rsidP="00511800">
            <w:pPr>
              <w:rPr>
                <w:rFonts w:asciiTheme="minorHAnsi" w:eastAsia="Quicksand" w:hAnsiTheme="minorHAnsi" w:cstheme="minorHAnsi"/>
                <w:b/>
              </w:rPr>
            </w:pPr>
            <w:r w:rsidRPr="0071464E">
              <w:rPr>
                <w:rFonts w:asciiTheme="minorHAnsi" w:eastAsia="Quicksand" w:hAnsiTheme="minorHAnsi" w:cstheme="minorHAnsi"/>
                <w:b/>
              </w:rPr>
              <w:t>Activity</w:t>
            </w:r>
          </w:p>
        </w:tc>
        <w:tc>
          <w:tcPr>
            <w:tcW w:w="1578" w:type="dxa"/>
            <w:shd w:val="clear" w:color="auto" w:fill="76A5AF"/>
          </w:tcPr>
          <w:p w14:paraId="766E96C2" w14:textId="77777777" w:rsidR="00372D3C" w:rsidRPr="0071464E" w:rsidRDefault="00372D3C" w:rsidP="00511800">
            <w:pPr>
              <w:rPr>
                <w:rFonts w:asciiTheme="minorHAnsi" w:eastAsia="Quicksand" w:hAnsiTheme="minorHAnsi" w:cstheme="minorHAnsi"/>
                <w:b/>
              </w:rPr>
            </w:pPr>
            <w:r w:rsidRPr="0071464E">
              <w:rPr>
                <w:rFonts w:asciiTheme="minorHAnsi" w:eastAsia="Quicksand" w:hAnsiTheme="minorHAnsi" w:cstheme="minorHAnsi"/>
                <w:b/>
              </w:rPr>
              <w:t>When</w:t>
            </w:r>
          </w:p>
        </w:tc>
        <w:tc>
          <w:tcPr>
            <w:tcW w:w="3668" w:type="dxa"/>
            <w:shd w:val="clear" w:color="auto" w:fill="76A5AF"/>
          </w:tcPr>
          <w:p w14:paraId="0B9A79E7" w14:textId="77777777" w:rsidR="00372D3C" w:rsidRPr="0071464E" w:rsidRDefault="00372D3C" w:rsidP="00511800">
            <w:pPr>
              <w:rPr>
                <w:rFonts w:asciiTheme="minorHAnsi" w:eastAsia="Quicksand" w:hAnsiTheme="minorHAnsi" w:cstheme="minorHAnsi"/>
                <w:b/>
              </w:rPr>
            </w:pPr>
            <w:r w:rsidRPr="0071464E">
              <w:rPr>
                <w:rFonts w:asciiTheme="minorHAnsi" w:eastAsia="Quicksand" w:hAnsiTheme="minorHAnsi" w:cstheme="minorHAnsi"/>
                <w:b/>
              </w:rPr>
              <w:t>Evaluation</w:t>
            </w:r>
          </w:p>
        </w:tc>
      </w:tr>
      <w:tr w:rsidR="00372D3C" w:rsidRPr="0071464E" w14:paraId="2F2BF1C6" w14:textId="77777777" w:rsidTr="00511800">
        <w:tc>
          <w:tcPr>
            <w:tcW w:w="3770" w:type="dxa"/>
            <w:shd w:val="clear" w:color="auto" w:fill="auto"/>
          </w:tcPr>
          <w:p w14:paraId="7337BC99"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Partner with City of Darebin and Moreland City Council to develop a responsible pet ownership resource regarding dog waste in the community.</w:t>
            </w:r>
          </w:p>
        </w:tc>
        <w:tc>
          <w:tcPr>
            <w:tcW w:w="1578" w:type="dxa"/>
            <w:shd w:val="clear" w:color="auto" w:fill="auto"/>
          </w:tcPr>
          <w:p w14:paraId="3C4B2B40" w14:textId="10135BC4" w:rsidR="00372D3C" w:rsidRPr="0071464E" w:rsidRDefault="00F1415F" w:rsidP="00511800">
            <w:pPr>
              <w:rPr>
                <w:rFonts w:asciiTheme="minorHAnsi" w:eastAsia="Quicksand" w:hAnsiTheme="minorHAnsi" w:cstheme="minorHAnsi"/>
              </w:rPr>
            </w:pPr>
            <w:r w:rsidRPr="0071464E">
              <w:rPr>
                <w:rFonts w:asciiTheme="minorHAnsi" w:eastAsia="Quicksand" w:hAnsiTheme="minorHAnsi" w:cstheme="minorHAnsi"/>
              </w:rPr>
              <w:t xml:space="preserve">Late </w:t>
            </w:r>
            <w:r w:rsidR="00647E70" w:rsidRPr="0071464E">
              <w:rPr>
                <w:rFonts w:asciiTheme="minorHAnsi" w:eastAsia="Quicksand" w:hAnsiTheme="minorHAnsi" w:cstheme="minorHAnsi"/>
              </w:rPr>
              <w:t>2023</w:t>
            </w:r>
          </w:p>
        </w:tc>
        <w:tc>
          <w:tcPr>
            <w:tcW w:w="3668" w:type="dxa"/>
            <w:shd w:val="clear" w:color="auto" w:fill="auto"/>
          </w:tcPr>
          <w:p w14:paraId="2AC6FEDB"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complaints</w:t>
            </w:r>
          </w:p>
        </w:tc>
      </w:tr>
      <w:tr w:rsidR="00372D3C" w:rsidRPr="0071464E" w14:paraId="31A4A6F8" w14:textId="77777777" w:rsidTr="00511800">
        <w:tc>
          <w:tcPr>
            <w:tcW w:w="3770" w:type="dxa"/>
            <w:shd w:val="clear" w:color="auto" w:fill="auto"/>
          </w:tcPr>
          <w:p w14:paraId="43E70714" w14:textId="1FE18FCD" w:rsidR="00372D3C" w:rsidRPr="0071464E" w:rsidRDefault="00A0773D" w:rsidP="00511800">
            <w:pPr>
              <w:rPr>
                <w:rFonts w:asciiTheme="minorHAnsi" w:eastAsia="Quicksand" w:hAnsiTheme="minorHAnsi" w:cstheme="minorHAnsi"/>
              </w:rPr>
            </w:pPr>
            <w:bookmarkStart w:id="58" w:name="_Hlk79667222"/>
            <w:r w:rsidRPr="0071464E">
              <w:rPr>
                <w:rFonts w:asciiTheme="minorHAnsi" w:eastAsia="Quicksand" w:hAnsiTheme="minorHAnsi" w:cstheme="minorHAnsi"/>
              </w:rPr>
              <w:t>Audit</w:t>
            </w:r>
            <w:r w:rsidR="00372D3C" w:rsidRPr="0071464E">
              <w:rPr>
                <w:rFonts w:asciiTheme="minorHAnsi" w:eastAsia="Quicksand" w:hAnsiTheme="minorHAnsi" w:cstheme="minorHAnsi"/>
              </w:rPr>
              <w:t xml:space="preserve"> dog waste bins across the municipality and </w:t>
            </w:r>
            <w:r w:rsidR="00117F50" w:rsidRPr="0071464E">
              <w:rPr>
                <w:rFonts w:asciiTheme="minorHAnsi" w:eastAsia="Quicksand" w:hAnsiTheme="minorHAnsi" w:cstheme="minorHAnsi"/>
              </w:rPr>
              <w:t xml:space="preserve">consider </w:t>
            </w:r>
            <w:r w:rsidR="00372D3C" w:rsidRPr="0071464E">
              <w:rPr>
                <w:rFonts w:asciiTheme="minorHAnsi" w:eastAsia="Quicksand" w:hAnsiTheme="minorHAnsi" w:cstheme="minorHAnsi"/>
              </w:rPr>
              <w:t>provid</w:t>
            </w:r>
            <w:r w:rsidR="00117F50" w:rsidRPr="0071464E">
              <w:rPr>
                <w:rFonts w:asciiTheme="minorHAnsi" w:eastAsia="Quicksand" w:hAnsiTheme="minorHAnsi" w:cstheme="minorHAnsi"/>
              </w:rPr>
              <w:t>ing</w:t>
            </w:r>
            <w:r w:rsidR="00372D3C" w:rsidRPr="0071464E">
              <w:rPr>
                <w:rFonts w:asciiTheme="minorHAnsi" w:eastAsia="Quicksand" w:hAnsiTheme="minorHAnsi" w:cstheme="minorHAnsi"/>
              </w:rPr>
              <w:t xml:space="preserve"> biodegradable bags</w:t>
            </w:r>
          </w:p>
        </w:tc>
        <w:tc>
          <w:tcPr>
            <w:tcW w:w="1578" w:type="dxa"/>
            <w:shd w:val="clear" w:color="auto" w:fill="auto"/>
          </w:tcPr>
          <w:p w14:paraId="1107756B" w14:textId="5910AF0E" w:rsidR="00372D3C" w:rsidRPr="0071464E" w:rsidRDefault="00A334B7" w:rsidP="00511800">
            <w:pPr>
              <w:rPr>
                <w:rFonts w:asciiTheme="minorHAnsi" w:eastAsia="Quicksand" w:hAnsiTheme="minorHAnsi" w:cstheme="minorHAnsi"/>
              </w:rPr>
            </w:pPr>
            <w:r w:rsidRPr="0071464E">
              <w:rPr>
                <w:rFonts w:asciiTheme="minorHAnsi" w:eastAsia="Quicksand" w:hAnsiTheme="minorHAnsi" w:cstheme="minorHAnsi"/>
              </w:rPr>
              <w:t>2023/24</w:t>
            </w:r>
          </w:p>
        </w:tc>
        <w:tc>
          <w:tcPr>
            <w:tcW w:w="3668" w:type="dxa"/>
            <w:shd w:val="clear" w:color="auto" w:fill="auto"/>
          </w:tcPr>
          <w:p w14:paraId="6630339B"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dog waste bins installed</w:t>
            </w:r>
          </w:p>
          <w:p w14:paraId="6238A1D1"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biodegradable bags used</w:t>
            </w:r>
          </w:p>
        </w:tc>
      </w:tr>
      <w:tr w:rsidR="00372D3C" w:rsidRPr="00831900" w14:paraId="6E5DDCC7" w14:textId="77777777" w:rsidTr="00511800">
        <w:tc>
          <w:tcPr>
            <w:tcW w:w="3770" w:type="dxa"/>
            <w:shd w:val="clear" w:color="auto" w:fill="auto"/>
          </w:tcPr>
          <w:p w14:paraId="14A63BFB" w14:textId="2D98991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Implement signage around cleaning up after your dog</w:t>
            </w:r>
            <w:r w:rsidR="0071464E" w:rsidRPr="0071464E">
              <w:rPr>
                <w:rFonts w:asciiTheme="minorHAnsi" w:eastAsia="Quicksand" w:hAnsiTheme="minorHAnsi" w:cstheme="minorHAnsi"/>
              </w:rPr>
              <w:t xml:space="preserve"> in public spaces</w:t>
            </w:r>
            <w:r w:rsidRPr="0071464E">
              <w:rPr>
                <w:rFonts w:asciiTheme="minorHAnsi" w:eastAsia="Quicksand" w:hAnsiTheme="minorHAnsi" w:cstheme="minorHAnsi"/>
              </w:rPr>
              <w:t>. Explore the use of footpath decals.</w:t>
            </w:r>
          </w:p>
        </w:tc>
        <w:tc>
          <w:tcPr>
            <w:tcW w:w="1578" w:type="dxa"/>
            <w:shd w:val="clear" w:color="auto" w:fill="auto"/>
          </w:tcPr>
          <w:p w14:paraId="4857D563" w14:textId="5AB3EE2E" w:rsidR="00372D3C" w:rsidRPr="0071464E" w:rsidRDefault="00A334B7" w:rsidP="00511800">
            <w:pPr>
              <w:rPr>
                <w:rFonts w:asciiTheme="minorHAnsi" w:eastAsia="Quicksand" w:hAnsiTheme="minorHAnsi" w:cstheme="minorHAnsi"/>
              </w:rPr>
            </w:pPr>
            <w:r w:rsidRPr="0071464E">
              <w:rPr>
                <w:rFonts w:asciiTheme="minorHAnsi" w:eastAsia="Quicksand" w:hAnsiTheme="minorHAnsi" w:cstheme="minorHAnsi"/>
              </w:rPr>
              <w:t>2023/24</w:t>
            </w:r>
          </w:p>
        </w:tc>
        <w:tc>
          <w:tcPr>
            <w:tcW w:w="3668" w:type="dxa"/>
            <w:shd w:val="clear" w:color="auto" w:fill="auto"/>
          </w:tcPr>
          <w:p w14:paraId="6CA2228F"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complaints</w:t>
            </w:r>
          </w:p>
          <w:p w14:paraId="2314C1DC" w14:textId="77777777" w:rsidR="00372D3C" w:rsidRPr="0071464E" w:rsidRDefault="00372D3C" w:rsidP="00511800">
            <w:pPr>
              <w:rPr>
                <w:rFonts w:asciiTheme="minorHAnsi" w:eastAsia="Quicksand" w:hAnsiTheme="minorHAnsi" w:cstheme="minorHAnsi"/>
              </w:rPr>
            </w:pPr>
            <w:r w:rsidRPr="0071464E">
              <w:rPr>
                <w:rFonts w:asciiTheme="minorHAnsi" w:eastAsia="Quicksand" w:hAnsiTheme="minorHAnsi" w:cstheme="minorHAnsi"/>
              </w:rPr>
              <w:t>No. signs implemented</w:t>
            </w:r>
          </w:p>
        </w:tc>
      </w:tr>
      <w:bookmarkEnd w:id="58"/>
    </w:tbl>
    <w:p w14:paraId="21EB9F8D" w14:textId="77777777" w:rsidR="00372D3C" w:rsidRPr="00831900" w:rsidRDefault="00372D3C" w:rsidP="00372D3C">
      <w:pPr>
        <w:rPr>
          <w:rFonts w:asciiTheme="minorHAnsi" w:eastAsia="Quicksand" w:hAnsiTheme="minorHAnsi" w:cstheme="minorHAnsi"/>
          <w:b/>
        </w:rPr>
      </w:pPr>
    </w:p>
    <w:sdt>
      <w:sdtPr>
        <w:rPr>
          <w:rFonts w:asciiTheme="minorHAnsi" w:hAnsiTheme="minorHAnsi" w:cstheme="minorHAnsi"/>
        </w:rPr>
        <w:tag w:val="goog_rdk_6"/>
        <w:id w:val="-1970039099"/>
      </w:sdtPr>
      <w:sdtContent>
        <w:p w14:paraId="6754B55E" w14:textId="14A6A9FB"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8</w:t>
          </w:r>
          <w:r w:rsidRPr="00831900">
            <w:rPr>
              <w:rFonts w:asciiTheme="minorHAnsi" w:eastAsia="Quicksand" w:hAnsiTheme="minorHAnsi" w:cstheme="minorHAnsi"/>
              <w:b/>
            </w:rPr>
            <w:t>: Activities under Section 6 Objective 3</w:t>
          </w:r>
        </w:p>
      </w:sdtContent>
    </w:sdt>
    <w:tbl>
      <w:tblPr>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5"/>
        <w:gridCol w:w="1365"/>
        <w:gridCol w:w="3375"/>
      </w:tblGrid>
      <w:tr w:rsidR="00372D3C" w:rsidRPr="00831900" w14:paraId="2DB79C1F" w14:textId="77777777" w:rsidTr="00511800">
        <w:trPr>
          <w:trHeight w:val="220"/>
        </w:trPr>
        <w:tc>
          <w:tcPr>
            <w:tcW w:w="9015" w:type="dxa"/>
            <w:gridSpan w:val="3"/>
            <w:shd w:val="clear" w:color="auto" w:fill="45818E"/>
          </w:tcPr>
          <w:p w14:paraId="37BECC7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b/>
              </w:rPr>
              <w:t xml:space="preserve">Objective 3: </w:t>
            </w:r>
            <w:r w:rsidRPr="00831900">
              <w:rPr>
                <w:rFonts w:asciiTheme="minorHAnsi" w:eastAsia="Quicksand" w:hAnsiTheme="minorHAnsi" w:cstheme="minorHAnsi"/>
                <w:b/>
                <w:i/>
                <w:color w:val="FF0000"/>
              </w:rPr>
              <w:t xml:space="preserve"> </w:t>
            </w:r>
            <w:r w:rsidRPr="00831900">
              <w:rPr>
                <w:rFonts w:asciiTheme="minorHAnsi" w:eastAsia="Quicksand" w:hAnsiTheme="minorHAnsi" w:cstheme="minorHAnsi"/>
                <w:b/>
              </w:rPr>
              <w:t>Make it easier to report animal management issues to Council.</w:t>
            </w:r>
            <w:r w:rsidRPr="00831900">
              <w:rPr>
                <w:rFonts w:asciiTheme="minorHAnsi" w:eastAsia="Quicksand" w:hAnsiTheme="minorHAnsi" w:cstheme="minorHAnsi"/>
                <w:b/>
                <w:i/>
                <w:color w:val="FF0000"/>
              </w:rPr>
              <w:t xml:space="preserve"> </w:t>
            </w:r>
          </w:p>
        </w:tc>
      </w:tr>
      <w:tr w:rsidR="00372D3C" w:rsidRPr="00831900" w14:paraId="567265C3" w14:textId="77777777" w:rsidTr="00511800">
        <w:tc>
          <w:tcPr>
            <w:tcW w:w="4275" w:type="dxa"/>
            <w:shd w:val="clear" w:color="auto" w:fill="A2C4C9"/>
          </w:tcPr>
          <w:p w14:paraId="77ED1A6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365" w:type="dxa"/>
            <w:shd w:val="clear" w:color="auto" w:fill="A2C4C9"/>
          </w:tcPr>
          <w:p w14:paraId="5E1A52F5"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375" w:type="dxa"/>
            <w:shd w:val="clear" w:color="auto" w:fill="A2C4C9"/>
          </w:tcPr>
          <w:p w14:paraId="32ED58BF"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7D705D97" w14:textId="77777777" w:rsidTr="00511800">
        <w:tc>
          <w:tcPr>
            <w:tcW w:w="4275" w:type="dxa"/>
            <w:shd w:val="clear" w:color="auto" w:fill="auto"/>
          </w:tcPr>
          <w:p w14:paraId="7DB6C387" w14:textId="30A6A799" w:rsidR="00372D3C" w:rsidRPr="00831900" w:rsidRDefault="00117F50" w:rsidP="00511800">
            <w:pPr>
              <w:rPr>
                <w:rFonts w:asciiTheme="minorHAnsi" w:eastAsia="Quicksand" w:hAnsiTheme="minorHAnsi" w:cstheme="minorHAnsi"/>
              </w:rPr>
            </w:pPr>
            <w:r>
              <w:rPr>
                <w:rFonts w:asciiTheme="minorHAnsi" w:eastAsia="Quicksand" w:hAnsiTheme="minorHAnsi" w:cstheme="minorHAnsi"/>
              </w:rPr>
              <w:t>C</w:t>
            </w:r>
            <w:r w:rsidR="00372D3C" w:rsidRPr="00831900">
              <w:rPr>
                <w:rFonts w:asciiTheme="minorHAnsi" w:eastAsia="Quicksand" w:hAnsiTheme="minorHAnsi" w:cstheme="minorHAnsi"/>
              </w:rPr>
              <w:t>onsider the feasibility of developing a smart phone app for community reporting of domestic animal management issues.</w:t>
            </w:r>
          </w:p>
        </w:tc>
        <w:tc>
          <w:tcPr>
            <w:tcW w:w="1365" w:type="dxa"/>
            <w:shd w:val="clear" w:color="auto" w:fill="auto"/>
          </w:tcPr>
          <w:p w14:paraId="6777FC24" w14:textId="0ABD09FE" w:rsidR="00372D3C" w:rsidRPr="00831900" w:rsidRDefault="00647E70" w:rsidP="00511800">
            <w:pPr>
              <w:rPr>
                <w:rFonts w:asciiTheme="minorHAnsi" w:eastAsia="Quicksand" w:hAnsiTheme="minorHAnsi" w:cstheme="minorHAnsi"/>
              </w:rPr>
            </w:pPr>
            <w:r w:rsidRPr="00831900">
              <w:rPr>
                <w:rFonts w:asciiTheme="minorHAnsi" w:eastAsia="Quicksand" w:hAnsiTheme="minorHAnsi" w:cstheme="minorHAnsi"/>
              </w:rPr>
              <w:t>2025</w:t>
            </w:r>
          </w:p>
        </w:tc>
        <w:tc>
          <w:tcPr>
            <w:tcW w:w="3375" w:type="dxa"/>
            <w:shd w:val="clear" w:color="auto" w:fill="auto"/>
          </w:tcPr>
          <w:p w14:paraId="0110D2B7"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recommendations developed/ implemented</w:t>
            </w:r>
          </w:p>
        </w:tc>
      </w:tr>
      <w:tr w:rsidR="00372D3C" w:rsidRPr="00831900" w14:paraId="73D3AFE2" w14:textId="77777777" w:rsidTr="00511800">
        <w:tc>
          <w:tcPr>
            <w:tcW w:w="4275" w:type="dxa"/>
            <w:shd w:val="clear" w:color="auto" w:fill="auto"/>
          </w:tcPr>
          <w:p w14:paraId="5AC36304" w14:textId="77777777" w:rsidR="00372D3C" w:rsidRPr="00831900" w:rsidRDefault="00372D3C" w:rsidP="00511800">
            <w:pPr>
              <w:rPr>
                <w:rFonts w:asciiTheme="minorHAnsi" w:eastAsia="Quicksand" w:hAnsiTheme="minorHAnsi" w:cstheme="minorHAnsi"/>
                <w:highlight w:val="green"/>
              </w:rPr>
            </w:pPr>
            <w:r w:rsidRPr="00831900">
              <w:rPr>
                <w:rFonts w:asciiTheme="minorHAnsi" w:eastAsia="Quicksand" w:hAnsiTheme="minorHAnsi" w:cstheme="minorHAnsi"/>
              </w:rPr>
              <w:t>Engage with service users to evaluate the ease of reporting animal management issues to Council.</w:t>
            </w:r>
          </w:p>
        </w:tc>
        <w:tc>
          <w:tcPr>
            <w:tcW w:w="1365" w:type="dxa"/>
            <w:shd w:val="clear" w:color="auto" w:fill="auto"/>
          </w:tcPr>
          <w:p w14:paraId="14BA6AE5" w14:textId="648FD7B8" w:rsidR="00372D3C" w:rsidRPr="00831900" w:rsidRDefault="00F1415F" w:rsidP="00511800">
            <w:pPr>
              <w:rPr>
                <w:rFonts w:asciiTheme="minorHAnsi" w:eastAsia="Quicksand" w:hAnsiTheme="minorHAnsi" w:cstheme="minorHAnsi"/>
                <w:highlight w:val="yellow"/>
              </w:rPr>
            </w:pPr>
            <w:r>
              <w:rPr>
                <w:rFonts w:asciiTheme="minorHAnsi" w:eastAsia="Quicksand" w:hAnsiTheme="minorHAnsi" w:cstheme="minorHAnsi"/>
              </w:rPr>
              <w:t>October 2023</w:t>
            </w:r>
          </w:p>
        </w:tc>
        <w:tc>
          <w:tcPr>
            <w:tcW w:w="3375" w:type="dxa"/>
            <w:shd w:val="clear" w:color="auto" w:fill="auto"/>
          </w:tcPr>
          <w:p w14:paraId="4EA38FE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participants</w:t>
            </w:r>
          </w:p>
        </w:tc>
      </w:tr>
      <w:tr w:rsidR="00372D3C" w:rsidRPr="00831900" w14:paraId="7E015ACD" w14:textId="77777777" w:rsidTr="00511800">
        <w:tc>
          <w:tcPr>
            <w:tcW w:w="4275" w:type="dxa"/>
            <w:shd w:val="clear" w:color="auto" w:fill="auto"/>
          </w:tcPr>
          <w:p w14:paraId="1B0F68B1" w14:textId="61D18756" w:rsidR="00372D3C" w:rsidRPr="00AD4F47" w:rsidRDefault="00AD4F47" w:rsidP="00511800">
            <w:pPr>
              <w:rPr>
                <w:rFonts w:asciiTheme="minorHAnsi" w:eastAsia="Quicksand" w:hAnsiTheme="minorHAnsi" w:cstheme="minorHAnsi"/>
              </w:rPr>
            </w:pPr>
            <w:r w:rsidRPr="00AD4F47">
              <w:rPr>
                <w:rFonts w:asciiTheme="minorHAnsi" w:eastAsia="Quicksand" w:hAnsiTheme="minorHAnsi" w:cstheme="minorHAnsi"/>
              </w:rPr>
              <w:t>Consider purchasing a</w:t>
            </w:r>
            <w:r w:rsidR="00372D3C" w:rsidRPr="00AD4F47">
              <w:rPr>
                <w:rFonts w:asciiTheme="minorHAnsi" w:eastAsia="Quicksand" w:hAnsiTheme="minorHAnsi" w:cstheme="minorHAnsi"/>
              </w:rPr>
              <w:t xml:space="preserve"> recording device to provide independent proof of dog barking</w:t>
            </w:r>
          </w:p>
        </w:tc>
        <w:tc>
          <w:tcPr>
            <w:tcW w:w="1365" w:type="dxa"/>
            <w:shd w:val="clear" w:color="auto" w:fill="auto"/>
          </w:tcPr>
          <w:p w14:paraId="392FFDE2" w14:textId="2DA31CF5" w:rsidR="00372D3C" w:rsidRPr="00AD4F47" w:rsidRDefault="00372D3C" w:rsidP="00511800">
            <w:pPr>
              <w:rPr>
                <w:rFonts w:asciiTheme="minorHAnsi" w:eastAsia="Quicksand" w:hAnsiTheme="minorHAnsi" w:cstheme="minorHAnsi"/>
              </w:rPr>
            </w:pPr>
            <w:r w:rsidRPr="00AD4F47">
              <w:rPr>
                <w:rFonts w:asciiTheme="minorHAnsi" w:eastAsia="Quicksand" w:hAnsiTheme="minorHAnsi" w:cstheme="minorHAnsi"/>
              </w:rPr>
              <w:t>2022/23</w:t>
            </w:r>
          </w:p>
        </w:tc>
        <w:tc>
          <w:tcPr>
            <w:tcW w:w="3375" w:type="dxa"/>
            <w:shd w:val="clear" w:color="auto" w:fill="auto"/>
          </w:tcPr>
          <w:p w14:paraId="012B87B2" w14:textId="77777777" w:rsidR="00372D3C" w:rsidRPr="00AD4F47" w:rsidRDefault="00372D3C" w:rsidP="00511800">
            <w:pPr>
              <w:rPr>
                <w:rFonts w:asciiTheme="minorHAnsi" w:eastAsia="Quicksand" w:hAnsiTheme="minorHAnsi" w:cstheme="minorHAnsi"/>
              </w:rPr>
            </w:pPr>
            <w:r w:rsidRPr="00AD4F47">
              <w:rPr>
                <w:rFonts w:asciiTheme="minorHAnsi" w:eastAsia="Quicksand" w:hAnsiTheme="minorHAnsi" w:cstheme="minorHAnsi"/>
              </w:rPr>
              <w:t>No. participants</w:t>
            </w:r>
          </w:p>
        </w:tc>
      </w:tr>
      <w:tr w:rsidR="00372D3C" w:rsidRPr="00831900" w14:paraId="5AA5DAF4" w14:textId="77777777" w:rsidTr="00511800">
        <w:tc>
          <w:tcPr>
            <w:tcW w:w="4275" w:type="dxa"/>
            <w:shd w:val="clear" w:color="auto" w:fill="auto"/>
          </w:tcPr>
          <w:p w14:paraId="150571F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Explore using a service such as </w:t>
            </w:r>
            <w:proofErr w:type="spellStart"/>
            <w:r w:rsidRPr="00831900">
              <w:rPr>
                <w:rFonts w:asciiTheme="minorHAnsi" w:eastAsia="Quicksand" w:hAnsiTheme="minorHAnsi" w:cstheme="minorHAnsi"/>
              </w:rPr>
              <w:t>Barkup</w:t>
            </w:r>
            <w:proofErr w:type="spellEnd"/>
            <w:r w:rsidRPr="00831900">
              <w:rPr>
                <w:rFonts w:asciiTheme="minorHAnsi" w:eastAsia="Quicksand" w:hAnsiTheme="minorHAnsi" w:cstheme="minorHAnsi"/>
              </w:rPr>
              <w:t>! to manage barking complaints.</w:t>
            </w:r>
          </w:p>
        </w:tc>
        <w:tc>
          <w:tcPr>
            <w:tcW w:w="1365" w:type="dxa"/>
            <w:shd w:val="clear" w:color="auto" w:fill="auto"/>
          </w:tcPr>
          <w:p w14:paraId="0CF11F84" w14:textId="526DF5FB" w:rsidR="00372D3C" w:rsidRPr="00831900" w:rsidRDefault="00A334B7" w:rsidP="00511800">
            <w:pPr>
              <w:rPr>
                <w:rFonts w:asciiTheme="minorHAnsi" w:eastAsia="Quicksand" w:hAnsiTheme="minorHAnsi" w:cstheme="minorHAnsi"/>
              </w:rPr>
            </w:pPr>
            <w:r w:rsidRPr="00831900">
              <w:rPr>
                <w:rFonts w:asciiTheme="minorHAnsi" w:eastAsia="Quicksand" w:hAnsiTheme="minorHAnsi" w:cstheme="minorHAnsi"/>
              </w:rPr>
              <w:t>2022/2023</w:t>
            </w:r>
          </w:p>
        </w:tc>
        <w:tc>
          <w:tcPr>
            <w:tcW w:w="3375" w:type="dxa"/>
            <w:shd w:val="clear" w:color="auto" w:fill="auto"/>
          </w:tcPr>
          <w:p w14:paraId="1952D33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barking complaints</w:t>
            </w:r>
          </w:p>
          <w:p w14:paraId="197C8FD0" w14:textId="77777777" w:rsidR="00372D3C" w:rsidRPr="00831900" w:rsidRDefault="00372D3C" w:rsidP="00511800">
            <w:pPr>
              <w:rPr>
                <w:rFonts w:asciiTheme="minorHAnsi" w:eastAsia="Quicksand" w:hAnsiTheme="minorHAnsi" w:cstheme="minorHAnsi"/>
                <w:highlight w:val="yellow"/>
              </w:rPr>
            </w:pPr>
            <w:r w:rsidRPr="00831900">
              <w:rPr>
                <w:rFonts w:asciiTheme="minorHAnsi" w:eastAsia="Quicksand" w:hAnsiTheme="minorHAnsi" w:cstheme="minorHAnsi"/>
              </w:rPr>
              <w:t>Feedback from users</w:t>
            </w:r>
          </w:p>
        </w:tc>
      </w:tr>
    </w:tbl>
    <w:p w14:paraId="27CDABEB" w14:textId="77777777" w:rsidR="00372D3C" w:rsidRPr="00831900" w:rsidRDefault="00372D3C" w:rsidP="00372D3C">
      <w:pPr>
        <w:rPr>
          <w:rFonts w:asciiTheme="minorHAnsi" w:eastAsia="Quicksand" w:hAnsiTheme="minorHAnsi" w:cstheme="minorHAnsi"/>
          <w:b/>
          <w:sz w:val="22"/>
          <w:szCs w:val="22"/>
        </w:rPr>
      </w:pPr>
    </w:p>
    <w:p w14:paraId="184911B8" w14:textId="18CF1F5E" w:rsidR="00372D3C" w:rsidRPr="00831900" w:rsidRDefault="00372D3C" w:rsidP="00996147">
      <w:pPr>
        <w:pStyle w:val="Heading1"/>
      </w:pPr>
      <w:bookmarkStart w:id="59" w:name="_heading=h.h5lvinu8p4ww" w:colFirst="0" w:colLast="0"/>
      <w:bookmarkStart w:id="60" w:name="_Toc78552191"/>
      <w:bookmarkEnd w:id="59"/>
      <w:r w:rsidRPr="00831900">
        <w:t xml:space="preserve">7. Dog </w:t>
      </w:r>
      <w:r w:rsidR="007457E2" w:rsidRPr="00831900">
        <w:t>a</w:t>
      </w:r>
      <w:r w:rsidRPr="00831900">
        <w:t>ttacks</w:t>
      </w:r>
      <w:bookmarkEnd w:id="60"/>
      <w:r w:rsidRPr="00831900">
        <w:t xml:space="preserve"> </w:t>
      </w:r>
    </w:p>
    <w:p w14:paraId="46396DED" w14:textId="1309ACB6"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Dog attacks against people and other animals, unfortunately, do occur in the local area. Community feedback indicated public dog parks are a </w:t>
      </w:r>
      <w:proofErr w:type="gramStart"/>
      <w:r w:rsidRPr="00831900">
        <w:rPr>
          <w:rFonts w:asciiTheme="minorHAnsi" w:eastAsia="Quicksand" w:hAnsiTheme="minorHAnsi" w:cstheme="minorHAnsi"/>
        </w:rPr>
        <w:t>particular area</w:t>
      </w:r>
      <w:proofErr w:type="gramEnd"/>
      <w:r w:rsidRPr="00831900">
        <w:rPr>
          <w:rFonts w:asciiTheme="minorHAnsi" w:eastAsia="Quicksand" w:hAnsiTheme="minorHAnsi" w:cstheme="minorHAnsi"/>
        </w:rPr>
        <w:t xml:space="preserve"> of concern and owner behaviours and understanding of responsibilities needs to be addressed. </w:t>
      </w:r>
    </w:p>
    <w:p w14:paraId="75337AC3" w14:textId="77777777" w:rsidR="009B58CD" w:rsidRPr="00831900" w:rsidRDefault="009B58CD" w:rsidP="00372D3C">
      <w:pPr>
        <w:rPr>
          <w:rFonts w:asciiTheme="minorHAnsi" w:eastAsia="Quicksand" w:hAnsiTheme="minorHAnsi" w:cstheme="minorHAnsi"/>
        </w:rPr>
      </w:pPr>
    </w:p>
    <w:p w14:paraId="243AEBC6" w14:textId="77777777" w:rsidR="00372D3C" w:rsidRPr="00831900" w:rsidRDefault="00372D3C" w:rsidP="00B15FBF">
      <w:pPr>
        <w:pStyle w:val="Heading2"/>
        <w:rPr>
          <w:rFonts w:asciiTheme="minorHAnsi" w:hAnsiTheme="minorHAnsi" w:cstheme="minorHAnsi"/>
        </w:rPr>
      </w:pPr>
      <w:bookmarkStart w:id="61" w:name="_Toc78552083"/>
      <w:bookmarkStart w:id="62" w:name="_Toc78552192"/>
      <w:r w:rsidRPr="00831900">
        <w:rPr>
          <w:rFonts w:asciiTheme="minorHAnsi" w:hAnsiTheme="minorHAnsi" w:cstheme="minorHAnsi"/>
        </w:rPr>
        <w:t>7.1 Context and Current situation</w:t>
      </w:r>
      <w:bookmarkEnd w:id="61"/>
      <w:bookmarkEnd w:id="62"/>
    </w:p>
    <w:p w14:paraId="0373DA22" w14:textId="52F970F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Over the past year (2020-2021) Council has responded </w:t>
      </w:r>
      <w:proofErr w:type="gramStart"/>
      <w:r w:rsidRPr="00831900">
        <w:rPr>
          <w:rFonts w:asciiTheme="minorHAnsi" w:eastAsia="Quicksand" w:hAnsiTheme="minorHAnsi" w:cstheme="minorHAnsi"/>
        </w:rPr>
        <w:t>to, or</w:t>
      </w:r>
      <w:proofErr w:type="gramEnd"/>
      <w:r w:rsidRPr="00831900">
        <w:rPr>
          <w:rFonts w:asciiTheme="minorHAnsi" w:eastAsia="Quicksand" w:hAnsiTheme="minorHAnsi" w:cstheme="minorHAnsi"/>
        </w:rPr>
        <w:t xml:space="preserve"> been alerted to 153 dog attack complaints of varying severity. There are currently 16 dogs that are declared as dangerous or menacing in the City of Whittlesea. Complaints are reported by email, phone or online. A total of eight matters proceeded to court. </w:t>
      </w:r>
    </w:p>
    <w:p w14:paraId="6BA3A694" w14:textId="77777777" w:rsidR="00B27D55" w:rsidRDefault="00B27D55" w:rsidP="00372D3C">
      <w:pPr>
        <w:rPr>
          <w:rFonts w:asciiTheme="minorHAnsi" w:eastAsia="Quicksand" w:hAnsiTheme="minorHAnsi" w:cstheme="minorHAnsi"/>
          <w:b/>
        </w:rPr>
      </w:pPr>
    </w:p>
    <w:p w14:paraId="0E83FD9B" w14:textId="3D3D16E2"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1</w:t>
      </w:r>
      <w:r w:rsidR="005C2FFB" w:rsidRPr="00831900">
        <w:rPr>
          <w:rFonts w:asciiTheme="minorHAnsi" w:eastAsia="Quicksand" w:hAnsiTheme="minorHAnsi" w:cstheme="minorHAnsi"/>
          <w:b/>
        </w:rPr>
        <w:t>9</w:t>
      </w:r>
      <w:r w:rsidRPr="00831900">
        <w:rPr>
          <w:rFonts w:asciiTheme="minorHAnsi" w:eastAsia="Quicksand" w:hAnsiTheme="minorHAnsi" w:cstheme="minorHAnsi"/>
          <w:b/>
        </w:rPr>
        <w:t xml:space="preserve">: </w:t>
      </w:r>
      <w:sdt>
        <w:sdtPr>
          <w:rPr>
            <w:rFonts w:asciiTheme="minorHAnsi" w:hAnsiTheme="minorHAnsi" w:cstheme="minorHAnsi"/>
          </w:rPr>
          <w:tag w:val="goog_rdk_7"/>
          <w:id w:val="1808965627"/>
        </w:sdtPr>
        <w:sdtContent/>
      </w:sdt>
      <w:r w:rsidRPr="00831900">
        <w:rPr>
          <w:rFonts w:asciiTheme="minorHAnsi" w:eastAsia="Quicksand" w:hAnsiTheme="minorHAnsi" w:cstheme="minorHAnsi"/>
          <w:b/>
        </w:rPr>
        <w:t xml:space="preserve">Dog attacks in City of Whittlesea </w:t>
      </w:r>
    </w:p>
    <w:tbl>
      <w:tblPr>
        <w:tblW w:w="90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50"/>
        <w:gridCol w:w="3510"/>
        <w:gridCol w:w="2670"/>
      </w:tblGrid>
      <w:tr w:rsidR="00372D3C" w:rsidRPr="00831900" w14:paraId="05DA0E6A" w14:textId="77777777" w:rsidTr="00511800">
        <w:tc>
          <w:tcPr>
            <w:tcW w:w="2850" w:type="dxa"/>
            <w:shd w:val="clear" w:color="auto" w:fill="45818E"/>
            <w:tcMar>
              <w:top w:w="100" w:type="dxa"/>
              <w:left w:w="100" w:type="dxa"/>
              <w:bottom w:w="100" w:type="dxa"/>
              <w:right w:w="100" w:type="dxa"/>
            </w:tcMar>
          </w:tcPr>
          <w:p w14:paraId="78A4E013"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p>
        </w:tc>
        <w:tc>
          <w:tcPr>
            <w:tcW w:w="3510" w:type="dxa"/>
            <w:shd w:val="clear" w:color="auto" w:fill="45818E"/>
            <w:tcMar>
              <w:top w:w="100" w:type="dxa"/>
              <w:left w:w="100" w:type="dxa"/>
              <w:bottom w:w="100" w:type="dxa"/>
              <w:right w:w="100" w:type="dxa"/>
            </w:tcMar>
          </w:tcPr>
          <w:p w14:paraId="68351EA7"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b/>
              </w:rPr>
            </w:pPr>
            <w:r w:rsidRPr="00831900">
              <w:rPr>
                <w:rFonts w:asciiTheme="minorHAnsi" w:eastAsia="Quicksand" w:hAnsiTheme="minorHAnsi" w:cstheme="minorHAnsi"/>
                <w:b/>
              </w:rPr>
              <w:t>Information</w:t>
            </w:r>
          </w:p>
        </w:tc>
        <w:tc>
          <w:tcPr>
            <w:tcW w:w="2670" w:type="dxa"/>
            <w:shd w:val="clear" w:color="auto" w:fill="45818E"/>
            <w:tcMar>
              <w:top w:w="100" w:type="dxa"/>
              <w:left w:w="100" w:type="dxa"/>
              <w:bottom w:w="100" w:type="dxa"/>
              <w:right w:w="100" w:type="dxa"/>
            </w:tcMar>
          </w:tcPr>
          <w:p w14:paraId="58E5E048"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b/>
              </w:rPr>
            </w:pPr>
            <w:r w:rsidRPr="00831900">
              <w:rPr>
                <w:rFonts w:asciiTheme="minorHAnsi" w:eastAsia="Quicksand" w:hAnsiTheme="minorHAnsi" w:cstheme="minorHAnsi"/>
                <w:b/>
              </w:rPr>
              <w:t>Number</w:t>
            </w:r>
          </w:p>
        </w:tc>
      </w:tr>
      <w:tr w:rsidR="00372D3C" w:rsidRPr="00831900" w14:paraId="28F94013" w14:textId="77777777" w:rsidTr="00511800">
        <w:tc>
          <w:tcPr>
            <w:tcW w:w="2850" w:type="dxa"/>
            <w:shd w:val="clear" w:color="auto" w:fill="auto"/>
            <w:tcMar>
              <w:top w:w="100" w:type="dxa"/>
              <w:left w:w="100" w:type="dxa"/>
              <w:bottom w:w="100" w:type="dxa"/>
              <w:right w:w="100" w:type="dxa"/>
            </w:tcMar>
          </w:tcPr>
          <w:p w14:paraId="1967AD56"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Dog attacks</w:t>
            </w:r>
          </w:p>
          <w:p w14:paraId="397171E4"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p>
        </w:tc>
        <w:tc>
          <w:tcPr>
            <w:tcW w:w="3510" w:type="dxa"/>
            <w:shd w:val="clear" w:color="auto" w:fill="auto"/>
            <w:tcMar>
              <w:top w:w="100" w:type="dxa"/>
              <w:left w:w="100" w:type="dxa"/>
              <w:bottom w:w="100" w:type="dxa"/>
              <w:right w:w="100" w:type="dxa"/>
            </w:tcMar>
          </w:tcPr>
          <w:p w14:paraId="502B13C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Varying severity</w:t>
            </w:r>
          </w:p>
        </w:tc>
        <w:tc>
          <w:tcPr>
            <w:tcW w:w="2670" w:type="dxa"/>
            <w:shd w:val="clear" w:color="auto" w:fill="auto"/>
            <w:tcMar>
              <w:top w:w="100" w:type="dxa"/>
              <w:left w:w="100" w:type="dxa"/>
              <w:bottom w:w="100" w:type="dxa"/>
              <w:right w:w="100" w:type="dxa"/>
            </w:tcMar>
          </w:tcPr>
          <w:p w14:paraId="1FA21B2D"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 xml:space="preserve">153 </w:t>
            </w:r>
          </w:p>
        </w:tc>
      </w:tr>
      <w:tr w:rsidR="00372D3C" w:rsidRPr="00831900" w14:paraId="66819623" w14:textId="77777777" w:rsidTr="00511800">
        <w:tc>
          <w:tcPr>
            <w:tcW w:w="2850" w:type="dxa"/>
            <w:shd w:val="clear" w:color="auto" w:fill="auto"/>
            <w:tcMar>
              <w:top w:w="100" w:type="dxa"/>
              <w:left w:w="100" w:type="dxa"/>
              <w:bottom w:w="100" w:type="dxa"/>
              <w:right w:w="100" w:type="dxa"/>
            </w:tcMar>
          </w:tcPr>
          <w:p w14:paraId="7D1BF19D"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Declared dogs</w:t>
            </w:r>
          </w:p>
        </w:tc>
        <w:tc>
          <w:tcPr>
            <w:tcW w:w="3510" w:type="dxa"/>
            <w:shd w:val="clear" w:color="auto" w:fill="auto"/>
            <w:tcMar>
              <w:top w:w="100" w:type="dxa"/>
              <w:left w:w="100" w:type="dxa"/>
              <w:bottom w:w="100" w:type="dxa"/>
              <w:right w:w="100" w:type="dxa"/>
            </w:tcMar>
          </w:tcPr>
          <w:p w14:paraId="341116A3"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Current dangerous/Menacing</w:t>
            </w:r>
          </w:p>
        </w:tc>
        <w:tc>
          <w:tcPr>
            <w:tcW w:w="2670" w:type="dxa"/>
            <w:shd w:val="clear" w:color="auto" w:fill="auto"/>
            <w:tcMar>
              <w:top w:w="100" w:type="dxa"/>
              <w:left w:w="100" w:type="dxa"/>
              <w:bottom w:w="100" w:type="dxa"/>
              <w:right w:w="100" w:type="dxa"/>
            </w:tcMar>
          </w:tcPr>
          <w:p w14:paraId="0E9E35C6"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16</w:t>
            </w:r>
          </w:p>
        </w:tc>
      </w:tr>
      <w:tr w:rsidR="00372D3C" w:rsidRPr="00831900" w14:paraId="6C9EDA0D" w14:textId="77777777" w:rsidTr="00511800">
        <w:tc>
          <w:tcPr>
            <w:tcW w:w="2850" w:type="dxa"/>
            <w:shd w:val="clear" w:color="auto" w:fill="auto"/>
            <w:tcMar>
              <w:top w:w="100" w:type="dxa"/>
              <w:left w:w="100" w:type="dxa"/>
              <w:bottom w:w="100" w:type="dxa"/>
              <w:right w:w="100" w:type="dxa"/>
            </w:tcMar>
          </w:tcPr>
          <w:p w14:paraId="1469B92C"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Reporting systems</w:t>
            </w:r>
          </w:p>
        </w:tc>
        <w:tc>
          <w:tcPr>
            <w:tcW w:w="3510" w:type="dxa"/>
            <w:shd w:val="clear" w:color="auto" w:fill="auto"/>
            <w:tcMar>
              <w:top w:w="100" w:type="dxa"/>
              <w:left w:w="100" w:type="dxa"/>
              <w:bottom w:w="100" w:type="dxa"/>
              <w:right w:w="100" w:type="dxa"/>
            </w:tcMar>
          </w:tcPr>
          <w:p w14:paraId="36F19B83"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Email/Phone/Online</w:t>
            </w:r>
          </w:p>
        </w:tc>
        <w:tc>
          <w:tcPr>
            <w:tcW w:w="2670" w:type="dxa"/>
            <w:shd w:val="clear" w:color="auto" w:fill="auto"/>
            <w:tcMar>
              <w:top w:w="100" w:type="dxa"/>
              <w:left w:w="100" w:type="dxa"/>
              <w:bottom w:w="100" w:type="dxa"/>
              <w:right w:w="100" w:type="dxa"/>
            </w:tcMar>
          </w:tcPr>
          <w:p w14:paraId="6DE7B1DA"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153</w:t>
            </w:r>
          </w:p>
        </w:tc>
      </w:tr>
      <w:tr w:rsidR="00372D3C" w:rsidRPr="00831900" w14:paraId="0C3875D4" w14:textId="77777777" w:rsidTr="00511800">
        <w:tc>
          <w:tcPr>
            <w:tcW w:w="2850" w:type="dxa"/>
            <w:shd w:val="clear" w:color="auto" w:fill="auto"/>
            <w:tcMar>
              <w:top w:w="100" w:type="dxa"/>
              <w:left w:w="100" w:type="dxa"/>
              <w:bottom w:w="100" w:type="dxa"/>
              <w:right w:w="100" w:type="dxa"/>
            </w:tcMar>
          </w:tcPr>
          <w:p w14:paraId="25200741"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Complaints</w:t>
            </w:r>
          </w:p>
        </w:tc>
        <w:tc>
          <w:tcPr>
            <w:tcW w:w="3510" w:type="dxa"/>
            <w:shd w:val="clear" w:color="auto" w:fill="auto"/>
            <w:tcMar>
              <w:top w:w="100" w:type="dxa"/>
              <w:left w:w="100" w:type="dxa"/>
              <w:bottom w:w="100" w:type="dxa"/>
              <w:right w:w="100" w:type="dxa"/>
            </w:tcMar>
          </w:tcPr>
          <w:p w14:paraId="58C31D0E"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Dog attack complaints</w:t>
            </w:r>
          </w:p>
        </w:tc>
        <w:tc>
          <w:tcPr>
            <w:tcW w:w="2670" w:type="dxa"/>
            <w:shd w:val="clear" w:color="auto" w:fill="auto"/>
            <w:tcMar>
              <w:top w:w="100" w:type="dxa"/>
              <w:left w:w="100" w:type="dxa"/>
              <w:bottom w:w="100" w:type="dxa"/>
              <w:right w:w="100" w:type="dxa"/>
            </w:tcMar>
          </w:tcPr>
          <w:p w14:paraId="503E9720"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153</w:t>
            </w:r>
          </w:p>
        </w:tc>
      </w:tr>
      <w:tr w:rsidR="00372D3C" w:rsidRPr="00831900" w14:paraId="1B507A53" w14:textId="77777777" w:rsidTr="00511800">
        <w:tc>
          <w:tcPr>
            <w:tcW w:w="2850" w:type="dxa"/>
            <w:shd w:val="clear" w:color="auto" w:fill="auto"/>
            <w:tcMar>
              <w:top w:w="100" w:type="dxa"/>
              <w:left w:w="100" w:type="dxa"/>
              <w:bottom w:w="100" w:type="dxa"/>
              <w:right w:w="100" w:type="dxa"/>
            </w:tcMar>
          </w:tcPr>
          <w:p w14:paraId="6D0CF944"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Prosecutions</w:t>
            </w:r>
          </w:p>
        </w:tc>
        <w:tc>
          <w:tcPr>
            <w:tcW w:w="3510" w:type="dxa"/>
            <w:shd w:val="clear" w:color="auto" w:fill="auto"/>
            <w:tcMar>
              <w:top w:w="100" w:type="dxa"/>
              <w:left w:w="100" w:type="dxa"/>
              <w:bottom w:w="100" w:type="dxa"/>
              <w:right w:w="100" w:type="dxa"/>
            </w:tcMar>
          </w:tcPr>
          <w:p w14:paraId="25C388D6"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Matters proceeding to court</w:t>
            </w:r>
          </w:p>
        </w:tc>
        <w:tc>
          <w:tcPr>
            <w:tcW w:w="2670" w:type="dxa"/>
            <w:shd w:val="clear" w:color="auto" w:fill="auto"/>
            <w:tcMar>
              <w:top w:w="100" w:type="dxa"/>
              <w:left w:w="100" w:type="dxa"/>
              <w:bottom w:w="100" w:type="dxa"/>
              <w:right w:w="100" w:type="dxa"/>
            </w:tcMar>
          </w:tcPr>
          <w:p w14:paraId="59653935"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8</w:t>
            </w:r>
          </w:p>
        </w:tc>
      </w:tr>
    </w:tbl>
    <w:p w14:paraId="79719458" w14:textId="77777777" w:rsidR="00372D3C" w:rsidRPr="00831900" w:rsidRDefault="00372D3C" w:rsidP="00372D3C">
      <w:pPr>
        <w:rPr>
          <w:rFonts w:asciiTheme="minorHAnsi" w:eastAsia="Quicksand" w:hAnsiTheme="minorHAnsi" w:cstheme="minorHAnsi"/>
          <w:b/>
          <w:highlight w:val="yellow"/>
        </w:rPr>
      </w:pPr>
    </w:p>
    <w:p w14:paraId="1554FE24" w14:textId="113505E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lastRenderedPageBreak/>
        <w:t>Current activities undertaken by Council to minimise the risk of dog attacks on people and animals include:</w:t>
      </w:r>
    </w:p>
    <w:p w14:paraId="78A65C74"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community education about dangerous/restricted breed dogs and containment of dogs;  </w:t>
      </w:r>
    </w:p>
    <w:p w14:paraId="2135C2E2"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proactive park and street patrols; </w:t>
      </w:r>
    </w:p>
    <w:p w14:paraId="26820B94"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Contacting dog owners to provide information or follow-up;</w:t>
      </w:r>
    </w:p>
    <w:p w14:paraId="6602FE6F"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Inspecting properties where declared dangerous and restricted breed dogs reside; </w:t>
      </w:r>
    </w:p>
    <w:p w14:paraId="1BE7E814"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Responding promptly to complaints about dog attacks; and</w:t>
      </w:r>
    </w:p>
    <w:p w14:paraId="2ABF157E" w14:textId="358B93A6"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Investigating dog attack reports and taking an appropriate course of action.</w:t>
      </w:r>
    </w:p>
    <w:p w14:paraId="46AC04BF" w14:textId="77777777" w:rsidR="007457E2" w:rsidRPr="00831900" w:rsidRDefault="007457E2" w:rsidP="007457E2">
      <w:pPr>
        <w:ind w:left="720"/>
        <w:rPr>
          <w:rFonts w:asciiTheme="minorHAnsi" w:eastAsia="Quicksand" w:hAnsiTheme="minorHAnsi" w:cstheme="minorHAnsi"/>
          <w:highlight w:val="white"/>
        </w:rPr>
      </w:pPr>
    </w:p>
    <w:p w14:paraId="7FA84E86" w14:textId="77777777" w:rsidR="00372D3C" w:rsidRPr="00831900" w:rsidRDefault="00372D3C" w:rsidP="00B15FBF">
      <w:pPr>
        <w:pStyle w:val="Heading2"/>
        <w:rPr>
          <w:rFonts w:asciiTheme="minorHAnsi" w:hAnsiTheme="minorHAnsi" w:cstheme="minorHAnsi"/>
        </w:rPr>
      </w:pPr>
      <w:bookmarkStart w:id="63" w:name="_Toc78552084"/>
      <w:bookmarkStart w:id="64" w:name="_Toc78552193"/>
      <w:r w:rsidRPr="00831900">
        <w:rPr>
          <w:rFonts w:asciiTheme="minorHAnsi" w:hAnsiTheme="minorHAnsi" w:cstheme="minorHAnsi"/>
        </w:rPr>
        <w:t>7.2 Our Current Orders, Local Laws, Council Policies and Procedures</w:t>
      </w:r>
      <w:bookmarkEnd w:id="63"/>
      <w:bookmarkEnd w:id="64"/>
      <w:r w:rsidRPr="00831900">
        <w:rPr>
          <w:rFonts w:asciiTheme="minorHAnsi" w:hAnsiTheme="minorHAnsi" w:cstheme="minorHAnsi"/>
        </w:rPr>
        <w:t xml:space="preserve"> </w:t>
      </w:r>
    </w:p>
    <w:p w14:paraId="76D95D04"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Orders:</w:t>
      </w:r>
    </w:p>
    <w:p w14:paraId="0BD269DA"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Prohibiting exercising of dogs off-leash, other than in designated places; </w:t>
      </w:r>
    </w:p>
    <w:p w14:paraId="22338C5D"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Designating eight off-leash dog parks.</w:t>
      </w:r>
    </w:p>
    <w:p w14:paraId="26A8502D" w14:textId="77777777" w:rsidR="001B3462" w:rsidRPr="00831900" w:rsidRDefault="001B3462" w:rsidP="00372D3C">
      <w:pPr>
        <w:pBdr>
          <w:top w:val="nil"/>
          <w:left w:val="nil"/>
          <w:bottom w:val="nil"/>
          <w:right w:val="nil"/>
          <w:between w:val="nil"/>
        </w:pBdr>
        <w:rPr>
          <w:rFonts w:asciiTheme="minorHAnsi" w:eastAsia="Quicksand" w:hAnsiTheme="minorHAnsi" w:cstheme="minorHAnsi"/>
          <w:b/>
        </w:rPr>
      </w:pPr>
    </w:p>
    <w:p w14:paraId="2E9CA028" w14:textId="62E5D850" w:rsidR="00372D3C" w:rsidRPr="00831900" w:rsidRDefault="00372D3C" w:rsidP="00372D3C">
      <w:pPr>
        <w:pBdr>
          <w:top w:val="nil"/>
          <w:left w:val="nil"/>
          <w:bottom w:val="nil"/>
          <w:right w:val="nil"/>
          <w:between w:val="nil"/>
        </w:pBdr>
        <w:rPr>
          <w:rFonts w:asciiTheme="minorHAnsi" w:eastAsia="Quicksand" w:hAnsiTheme="minorHAnsi" w:cstheme="minorHAnsi"/>
          <w:b/>
        </w:rPr>
      </w:pPr>
      <w:r w:rsidRPr="00831900">
        <w:rPr>
          <w:rFonts w:asciiTheme="minorHAnsi" w:eastAsia="Quicksand" w:hAnsiTheme="minorHAnsi" w:cstheme="minorHAnsi"/>
          <w:b/>
        </w:rPr>
        <w:t>Policies and Procedures:</w:t>
      </w:r>
    </w:p>
    <w:p w14:paraId="49B8E63D"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Investigation of dog attacks and rushes- procedure</w:t>
      </w:r>
    </w:p>
    <w:p w14:paraId="5565857B" w14:textId="77777777" w:rsidR="00372D3C" w:rsidRPr="00831900" w:rsidRDefault="00372D3C" w:rsidP="001B346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Dealing with dogs that have been proven to rush or attack- procedure</w:t>
      </w:r>
    </w:p>
    <w:p w14:paraId="7F225CD0" w14:textId="77777777" w:rsidR="00BF0E64" w:rsidRPr="00831900" w:rsidRDefault="00BF0E64" w:rsidP="00372D3C">
      <w:pPr>
        <w:rPr>
          <w:rFonts w:asciiTheme="minorHAnsi" w:eastAsia="Quicksand" w:hAnsiTheme="minorHAnsi" w:cstheme="minorHAnsi"/>
          <w:b/>
        </w:rPr>
      </w:pPr>
    </w:p>
    <w:p w14:paraId="32BE98ED" w14:textId="3E6D38A1"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Compliance Activities:</w:t>
      </w:r>
    </w:p>
    <w:p w14:paraId="54FD7C63"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Annual registration renewal </w:t>
      </w:r>
      <w:proofErr w:type="gramStart"/>
      <w:r w:rsidRPr="00831900">
        <w:rPr>
          <w:rFonts w:asciiTheme="minorHAnsi" w:eastAsia="Quicksand" w:hAnsiTheme="minorHAnsi" w:cstheme="minorHAnsi"/>
          <w:highlight w:val="white"/>
        </w:rPr>
        <w:t>follow</w:t>
      </w:r>
      <w:proofErr w:type="gramEnd"/>
      <w:r w:rsidRPr="00831900">
        <w:rPr>
          <w:rFonts w:asciiTheme="minorHAnsi" w:eastAsia="Quicksand" w:hAnsiTheme="minorHAnsi" w:cstheme="minorHAnsi"/>
          <w:highlight w:val="white"/>
        </w:rPr>
        <w:t xml:space="preserve"> ups</w:t>
      </w:r>
    </w:p>
    <w:p w14:paraId="1B99B5F6"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Proactive park and street patrols</w:t>
      </w:r>
    </w:p>
    <w:p w14:paraId="72E66998"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Inspections of properties where dangerous and restricted breed dogs reside</w:t>
      </w:r>
    </w:p>
    <w:p w14:paraId="0C6DD426"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Prompt response to complaints (within one hour)</w:t>
      </w:r>
    </w:p>
    <w:p w14:paraId="6C7066E1" w14:textId="77777777" w:rsidR="00372D3C" w:rsidRPr="00831900" w:rsidRDefault="00372D3C" w:rsidP="00BF0E64">
      <w:pPr>
        <w:numPr>
          <w:ilvl w:val="0"/>
          <w:numId w:val="10"/>
        </w:numPr>
        <w:rPr>
          <w:rFonts w:asciiTheme="minorHAnsi" w:eastAsia="Quicksand" w:hAnsiTheme="minorHAnsi" w:cstheme="minorHAnsi"/>
          <w:highlight w:val="white"/>
        </w:rPr>
      </w:pPr>
      <w:proofErr w:type="gramStart"/>
      <w:r w:rsidRPr="00831900">
        <w:rPr>
          <w:rFonts w:asciiTheme="minorHAnsi" w:eastAsia="Quicksand" w:hAnsiTheme="minorHAnsi" w:cstheme="minorHAnsi"/>
          <w:highlight w:val="white"/>
        </w:rPr>
        <w:t>Door-knocking</w:t>
      </w:r>
      <w:proofErr w:type="gramEnd"/>
      <w:r w:rsidRPr="00831900">
        <w:rPr>
          <w:rFonts w:asciiTheme="minorHAnsi" w:eastAsia="Quicksand" w:hAnsiTheme="minorHAnsi" w:cstheme="minorHAnsi"/>
          <w:highlight w:val="white"/>
        </w:rPr>
        <w:t xml:space="preserve"> to identify unregistered animals</w:t>
      </w:r>
    </w:p>
    <w:p w14:paraId="2F27C4F8"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Enforcement in relation wandering dogs, attacks and rushes</w:t>
      </w:r>
    </w:p>
    <w:p w14:paraId="23BC220E"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Consistent use of declaration/destruction powers</w:t>
      </w:r>
    </w:p>
    <w:p w14:paraId="03734343" w14:textId="77777777" w:rsidR="00372D3C" w:rsidRPr="00831900" w:rsidRDefault="00372D3C" w:rsidP="00B15FBF">
      <w:pPr>
        <w:pStyle w:val="Heading2"/>
        <w:rPr>
          <w:rFonts w:asciiTheme="minorHAnsi" w:hAnsiTheme="minorHAnsi" w:cstheme="minorHAnsi"/>
        </w:rPr>
      </w:pPr>
      <w:bookmarkStart w:id="65" w:name="_Toc78552085"/>
      <w:bookmarkStart w:id="66" w:name="_Toc78552194"/>
      <w:r w:rsidRPr="00831900">
        <w:rPr>
          <w:rFonts w:asciiTheme="minorHAnsi" w:hAnsiTheme="minorHAnsi" w:cstheme="minorHAnsi"/>
        </w:rPr>
        <w:t>7.3 Our Plan</w:t>
      </w:r>
      <w:bookmarkEnd w:id="65"/>
      <w:bookmarkEnd w:id="66"/>
    </w:p>
    <w:sdt>
      <w:sdtPr>
        <w:rPr>
          <w:rFonts w:asciiTheme="minorHAnsi" w:hAnsiTheme="minorHAnsi" w:cstheme="minorHAnsi"/>
        </w:rPr>
        <w:tag w:val="goog_rdk_8"/>
        <w:id w:val="5416375"/>
      </w:sdtPr>
      <w:sdtContent>
        <w:p w14:paraId="73034061" w14:textId="6957DD26" w:rsidR="00B15FBF"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Tables </w:t>
          </w:r>
          <w:r w:rsidR="005C2FFB" w:rsidRPr="00831900">
            <w:rPr>
              <w:rFonts w:asciiTheme="minorHAnsi" w:eastAsia="Quicksand" w:hAnsiTheme="minorHAnsi" w:cstheme="minorHAnsi"/>
            </w:rPr>
            <w:t>20 and 21</w:t>
          </w:r>
          <w:r w:rsidRPr="00831900">
            <w:rPr>
              <w:rFonts w:asciiTheme="minorHAnsi" w:eastAsia="Quicksand" w:hAnsiTheme="minorHAnsi" w:cstheme="minorHAnsi"/>
            </w:rPr>
            <w:t xml:space="preserve"> show the activities, timeframe and method of evaluation to meet each activity under Section 7 Objectives 1</w:t>
          </w:r>
          <w:r w:rsidR="005C2FFB" w:rsidRPr="00831900">
            <w:rPr>
              <w:rFonts w:asciiTheme="minorHAnsi" w:eastAsia="Quicksand" w:hAnsiTheme="minorHAnsi" w:cstheme="minorHAnsi"/>
            </w:rPr>
            <w:t xml:space="preserve"> and 2.</w:t>
          </w:r>
        </w:p>
        <w:p w14:paraId="77E82273" w14:textId="5CEC5EF2" w:rsidR="00372D3C" w:rsidRPr="00831900" w:rsidRDefault="00347912" w:rsidP="00372D3C">
          <w:pPr>
            <w:rPr>
              <w:rFonts w:asciiTheme="minorHAnsi" w:eastAsia="Quicksand" w:hAnsiTheme="minorHAnsi" w:cstheme="minorHAnsi"/>
            </w:rPr>
          </w:pPr>
        </w:p>
      </w:sdtContent>
    </w:sdt>
    <w:p w14:paraId="1F7E9010" w14:textId="5EA29EE6"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 xml:space="preserve">Table </w:t>
      </w:r>
      <w:r w:rsidR="005C2FFB" w:rsidRPr="00831900">
        <w:rPr>
          <w:rFonts w:asciiTheme="minorHAnsi" w:eastAsia="Quicksand" w:hAnsiTheme="minorHAnsi" w:cstheme="minorHAnsi"/>
          <w:b/>
        </w:rPr>
        <w:t>20</w:t>
      </w:r>
      <w:r w:rsidRPr="00831900">
        <w:rPr>
          <w:rFonts w:asciiTheme="minorHAnsi" w:eastAsia="Quicksand" w:hAnsiTheme="minorHAnsi" w:cstheme="minorHAnsi"/>
          <w:b/>
        </w:rPr>
        <w:t>: Activities under Section 7 Objective 1</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577"/>
        <w:gridCol w:w="3673"/>
      </w:tblGrid>
      <w:tr w:rsidR="00372D3C" w:rsidRPr="00831900" w14:paraId="4A7CF096" w14:textId="77777777" w:rsidTr="00511800">
        <w:trPr>
          <w:trHeight w:val="477"/>
        </w:trPr>
        <w:tc>
          <w:tcPr>
            <w:tcW w:w="9030" w:type="dxa"/>
            <w:gridSpan w:val="3"/>
            <w:shd w:val="clear" w:color="auto" w:fill="45818E"/>
          </w:tcPr>
          <w:p w14:paraId="55697A1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1: Decrease the number of confirmed dog attacks in the community by X per year</w:t>
            </w:r>
          </w:p>
        </w:tc>
      </w:tr>
      <w:tr w:rsidR="00372D3C" w:rsidRPr="00831900" w14:paraId="0D0B51A2" w14:textId="77777777" w:rsidTr="00511800">
        <w:trPr>
          <w:trHeight w:val="477"/>
        </w:trPr>
        <w:tc>
          <w:tcPr>
            <w:tcW w:w="3780" w:type="dxa"/>
            <w:shd w:val="clear" w:color="auto" w:fill="76A5AF"/>
          </w:tcPr>
          <w:p w14:paraId="3626817C"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77" w:type="dxa"/>
            <w:shd w:val="clear" w:color="auto" w:fill="76A5AF"/>
          </w:tcPr>
          <w:p w14:paraId="7E424776"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73" w:type="dxa"/>
            <w:shd w:val="clear" w:color="auto" w:fill="76A5AF"/>
          </w:tcPr>
          <w:p w14:paraId="4FBC7CC4"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5BC28511" w14:textId="77777777" w:rsidTr="00511800">
        <w:trPr>
          <w:trHeight w:val="841"/>
        </w:trPr>
        <w:tc>
          <w:tcPr>
            <w:tcW w:w="3780" w:type="dxa"/>
            <w:shd w:val="clear" w:color="auto" w:fill="auto"/>
          </w:tcPr>
          <w:p w14:paraId="7314DC8B" w14:textId="77777777" w:rsidR="00372D3C" w:rsidRPr="00117F50" w:rsidRDefault="00372D3C" w:rsidP="00511800">
            <w:pPr>
              <w:rPr>
                <w:rFonts w:asciiTheme="minorHAnsi" w:eastAsia="Quicksand" w:hAnsiTheme="minorHAnsi" w:cstheme="minorHAnsi"/>
              </w:rPr>
            </w:pPr>
            <w:r w:rsidRPr="00117F50">
              <w:rPr>
                <w:rFonts w:asciiTheme="minorHAnsi" w:eastAsia="Quicksand" w:hAnsiTheme="minorHAnsi" w:cstheme="minorHAnsi"/>
              </w:rPr>
              <w:t>Review the safety and security of dog off-leash parks in the municipality, consider the standard design of fences.</w:t>
            </w:r>
          </w:p>
        </w:tc>
        <w:tc>
          <w:tcPr>
            <w:tcW w:w="1577" w:type="dxa"/>
            <w:shd w:val="clear" w:color="auto" w:fill="auto"/>
          </w:tcPr>
          <w:p w14:paraId="025DB025" w14:textId="39A26849" w:rsidR="00372D3C" w:rsidRPr="00117F50" w:rsidRDefault="00A334B7" w:rsidP="00511800">
            <w:pPr>
              <w:rPr>
                <w:rFonts w:asciiTheme="minorHAnsi" w:eastAsia="Quicksand" w:hAnsiTheme="minorHAnsi" w:cstheme="minorHAnsi"/>
              </w:rPr>
            </w:pPr>
            <w:r w:rsidRPr="00117F50">
              <w:rPr>
                <w:rFonts w:asciiTheme="minorHAnsi" w:eastAsia="Quicksand" w:hAnsiTheme="minorHAnsi" w:cstheme="minorHAnsi"/>
              </w:rPr>
              <w:t>2023</w:t>
            </w:r>
          </w:p>
          <w:p w14:paraId="5F3B216E" w14:textId="77777777" w:rsidR="00372D3C" w:rsidRPr="00117F50" w:rsidRDefault="00372D3C" w:rsidP="00511800">
            <w:pPr>
              <w:rPr>
                <w:rFonts w:asciiTheme="minorHAnsi" w:eastAsia="Quicksand" w:hAnsiTheme="minorHAnsi" w:cstheme="minorHAnsi"/>
              </w:rPr>
            </w:pPr>
          </w:p>
        </w:tc>
        <w:tc>
          <w:tcPr>
            <w:tcW w:w="3673" w:type="dxa"/>
            <w:shd w:val="clear" w:color="auto" w:fill="auto"/>
          </w:tcPr>
          <w:p w14:paraId="7A7E5652" w14:textId="77777777" w:rsidR="00372D3C" w:rsidRPr="00117F50" w:rsidRDefault="00372D3C" w:rsidP="00511800">
            <w:pPr>
              <w:rPr>
                <w:rFonts w:asciiTheme="minorHAnsi" w:eastAsia="Quicksand" w:hAnsiTheme="minorHAnsi" w:cstheme="minorHAnsi"/>
              </w:rPr>
            </w:pPr>
            <w:r w:rsidRPr="00117F50">
              <w:rPr>
                <w:rFonts w:asciiTheme="minorHAnsi" w:eastAsia="Quicksand" w:hAnsiTheme="minorHAnsi" w:cstheme="minorHAnsi"/>
              </w:rPr>
              <w:t>No. recommendations developed/ implemented</w:t>
            </w:r>
          </w:p>
        </w:tc>
      </w:tr>
      <w:tr w:rsidR="00372D3C" w:rsidRPr="00831900" w14:paraId="116231CE" w14:textId="77777777" w:rsidTr="00511800">
        <w:trPr>
          <w:trHeight w:val="841"/>
        </w:trPr>
        <w:tc>
          <w:tcPr>
            <w:tcW w:w="3780" w:type="dxa"/>
            <w:shd w:val="clear" w:color="auto" w:fill="auto"/>
          </w:tcPr>
          <w:p w14:paraId="5077D1FD" w14:textId="68BA73C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lastRenderedPageBreak/>
              <w:t>Provide proactive and visible patrols at dog off-leash parks</w:t>
            </w:r>
          </w:p>
        </w:tc>
        <w:tc>
          <w:tcPr>
            <w:tcW w:w="1577" w:type="dxa"/>
            <w:shd w:val="clear" w:color="auto" w:fill="auto"/>
          </w:tcPr>
          <w:p w14:paraId="1FBFB792" w14:textId="0B4F3F47" w:rsidR="00372D3C" w:rsidRPr="00831900" w:rsidRDefault="00A334B7" w:rsidP="00511800">
            <w:pPr>
              <w:rPr>
                <w:rFonts w:asciiTheme="minorHAnsi" w:eastAsia="Quicksand" w:hAnsiTheme="minorHAnsi" w:cstheme="minorHAnsi"/>
              </w:rPr>
            </w:pPr>
            <w:r w:rsidRPr="00831900">
              <w:rPr>
                <w:rFonts w:asciiTheme="minorHAnsi" w:eastAsia="Quicksand" w:hAnsiTheme="minorHAnsi" w:cstheme="minorHAnsi"/>
              </w:rPr>
              <w:t>2021 and ongoing</w:t>
            </w:r>
          </w:p>
        </w:tc>
        <w:tc>
          <w:tcPr>
            <w:tcW w:w="3673" w:type="dxa"/>
            <w:shd w:val="clear" w:color="auto" w:fill="auto"/>
          </w:tcPr>
          <w:p w14:paraId="18F21BA8"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attacks/rushes in on-leash vs off-leash</w:t>
            </w:r>
          </w:p>
          <w:p w14:paraId="1B1BB7A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official warnings/PINS issued</w:t>
            </w:r>
          </w:p>
        </w:tc>
      </w:tr>
      <w:tr w:rsidR="00372D3C" w:rsidRPr="00831900" w14:paraId="6ACA4507" w14:textId="77777777" w:rsidTr="00511800">
        <w:trPr>
          <w:trHeight w:val="841"/>
        </w:trPr>
        <w:tc>
          <w:tcPr>
            <w:tcW w:w="3780" w:type="dxa"/>
            <w:shd w:val="clear" w:color="auto" w:fill="auto"/>
          </w:tcPr>
          <w:p w14:paraId="7F1D6A06"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Educate children in local schools on the importance of responsible pet ownership</w:t>
            </w:r>
          </w:p>
        </w:tc>
        <w:tc>
          <w:tcPr>
            <w:tcW w:w="1577" w:type="dxa"/>
            <w:shd w:val="clear" w:color="auto" w:fill="auto"/>
          </w:tcPr>
          <w:p w14:paraId="26795F3E" w14:textId="2CD2BDD1" w:rsidR="00372D3C" w:rsidRPr="00831900" w:rsidRDefault="00647E70" w:rsidP="00511800">
            <w:pPr>
              <w:rPr>
                <w:rFonts w:asciiTheme="minorHAnsi" w:eastAsia="Quicksand" w:hAnsiTheme="minorHAnsi" w:cstheme="minorHAnsi"/>
              </w:rPr>
            </w:pPr>
            <w:r w:rsidRPr="00831900">
              <w:rPr>
                <w:rFonts w:asciiTheme="minorHAnsi" w:eastAsia="Quicksand" w:hAnsiTheme="minorHAnsi" w:cstheme="minorHAnsi"/>
              </w:rPr>
              <w:t>A</w:t>
            </w:r>
            <w:r w:rsidR="00A334B7" w:rsidRPr="00831900">
              <w:rPr>
                <w:rFonts w:asciiTheme="minorHAnsi" w:eastAsia="Quicksand" w:hAnsiTheme="minorHAnsi" w:cstheme="minorHAnsi"/>
              </w:rPr>
              <w:t>nnually</w:t>
            </w:r>
            <w:r w:rsidR="006F3A96">
              <w:rPr>
                <w:rFonts w:asciiTheme="minorHAnsi" w:eastAsia="Quicksand" w:hAnsiTheme="minorHAnsi" w:cstheme="minorHAnsi"/>
              </w:rPr>
              <w:t xml:space="preserve"> from 2024</w:t>
            </w:r>
          </w:p>
        </w:tc>
        <w:tc>
          <w:tcPr>
            <w:tcW w:w="3673" w:type="dxa"/>
            <w:shd w:val="clear" w:color="auto" w:fill="auto"/>
          </w:tcPr>
          <w:p w14:paraId="19479921"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school children educated</w:t>
            </w:r>
          </w:p>
        </w:tc>
      </w:tr>
    </w:tbl>
    <w:p w14:paraId="47E02F2B" w14:textId="4494569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br/>
      </w: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1</w:t>
      </w:r>
      <w:r w:rsidRPr="00831900">
        <w:rPr>
          <w:rFonts w:asciiTheme="minorHAnsi" w:eastAsia="Quicksand" w:hAnsiTheme="minorHAnsi" w:cstheme="minorHAnsi"/>
          <w:b/>
        </w:rPr>
        <w:t>: Activities under Section 1 Objective 2</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80"/>
        <w:gridCol w:w="1577"/>
        <w:gridCol w:w="3673"/>
      </w:tblGrid>
      <w:tr w:rsidR="00372D3C" w:rsidRPr="00831900" w14:paraId="4E5CE4AC" w14:textId="77777777" w:rsidTr="00511800">
        <w:trPr>
          <w:trHeight w:val="477"/>
        </w:trPr>
        <w:tc>
          <w:tcPr>
            <w:tcW w:w="9030" w:type="dxa"/>
            <w:gridSpan w:val="3"/>
            <w:shd w:val="clear" w:color="auto" w:fill="45818E"/>
          </w:tcPr>
          <w:p w14:paraId="7E7E4D00"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2</w:t>
            </w:r>
            <w:r w:rsidRPr="00831900">
              <w:rPr>
                <w:rFonts w:asciiTheme="minorHAnsi" w:eastAsia="Quicksand" w:hAnsiTheme="minorHAnsi" w:cstheme="minorHAnsi"/>
              </w:rPr>
              <w:t>:</w:t>
            </w:r>
            <w:r w:rsidRPr="00831900">
              <w:rPr>
                <w:rFonts w:asciiTheme="minorHAnsi" w:eastAsia="Quicksand" w:hAnsiTheme="minorHAnsi" w:cstheme="minorHAnsi"/>
                <w:b/>
              </w:rPr>
              <w:t xml:space="preserve"> Increase community awareness of how to report</w:t>
            </w:r>
            <w:r w:rsidRPr="00831900">
              <w:rPr>
                <w:rFonts w:asciiTheme="minorHAnsi" w:eastAsia="Quicksand" w:hAnsiTheme="minorHAnsi" w:cstheme="minorHAnsi"/>
              </w:rPr>
              <w:t xml:space="preserve"> </w:t>
            </w:r>
            <w:r w:rsidRPr="00831900">
              <w:rPr>
                <w:rFonts w:asciiTheme="minorHAnsi" w:eastAsia="Quicksand" w:hAnsiTheme="minorHAnsi" w:cstheme="minorHAnsi"/>
                <w:b/>
              </w:rPr>
              <w:t xml:space="preserve">dog attacks </w:t>
            </w:r>
          </w:p>
        </w:tc>
      </w:tr>
      <w:tr w:rsidR="00372D3C" w:rsidRPr="00831900" w14:paraId="0E257B54" w14:textId="77777777" w:rsidTr="00511800">
        <w:trPr>
          <w:trHeight w:val="477"/>
        </w:trPr>
        <w:tc>
          <w:tcPr>
            <w:tcW w:w="3780" w:type="dxa"/>
            <w:shd w:val="clear" w:color="auto" w:fill="76A5AF"/>
          </w:tcPr>
          <w:p w14:paraId="5CBD751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77" w:type="dxa"/>
            <w:shd w:val="clear" w:color="auto" w:fill="76A5AF"/>
          </w:tcPr>
          <w:p w14:paraId="6B412487"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73" w:type="dxa"/>
            <w:shd w:val="clear" w:color="auto" w:fill="76A5AF"/>
          </w:tcPr>
          <w:p w14:paraId="3D234BF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6B235CCC" w14:textId="77777777" w:rsidTr="00511800">
        <w:trPr>
          <w:trHeight w:val="841"/>
        </w:trPr>
        <w:tc>
          <w:tcPr>
            <w:tcW w:w="3780" w:type="dxa"/>
            <w:shd w:val="clear" w:color="auto" w:fill="auto"/>
          </w:tcPr>
          <w:p w14:paraId="24724360" w14:textId="6BFA3E41"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Customer service review </w:t>
            </w:r>
            <w:r w:rsidR="00331356" w:rsidRPr="00831900">
              <w:rPr>
                <w:rFonts w:asciiTheme="minorHAnsi" w:eastAsia="Quicksand" w:hAnsiTheme="minorHAnsi" w:cstheme="minorHAnsi"/>
              </w:rPr>
              <w:t>to measure customer service satisfaction, including timeline</w:t>
            </w:r>
            <w:r w:rsidR="001267DA" w:rsidRPr="00831900">
              <w:rPr>
                <w:rFonts w:asciiTheme="minorHAnsi" w:eastAsia="Quicksand" w:hAnsiTheme="minorHAnsi" w:cstheme="minorHAnsi"/>
              </w:rPr>
              <w:t>s</w:t>
            </w:r>
            <w:r w:rsidR="00331356" w:rsidRPr="00831900">
              <w:rPr>
                <w:rFonts w:asciiTheme="minorHAnsi" w:eastAsia="Quicksand" w:hAnsiTheme="minorHAnsi" w:cstheme="minorHAnsi"/>
              </w:rPr>
              <w:t>s, professionalism and responsiveness</w:t>
            </w:r>
            <w:r w:rsidR="001267DA" w:rsidRPr="00831900">
              <w:rPr>
                <w:rFonts w:asciiTheme="minorHAnsi" w:eastAsia="Quicksand" w:hAnsiTheme="minorHAnsi" w:cstheme="minorHAnsi"/>
              </w:rPr>
              <w:t xml:space="preserve"> when dealing with dog attacks</w:t>
            </w:r>
          </w:p>
        </w:tc>
        <w:tc>
          <w:tcPr>
            <w:tcW w:w="1577" w:type="dxa"/>
            <w:shd w:val="clear" w:color="auto" w:fill="auto"/>
          </w:tcPr>
          <w:p w14:paraId="4E8F81BB" w14:textId="59554753" w:rsidR="00372D3C" w:rsidRPr="00831900" w:rsidRDefault="006138FC" w:rsidP="00511800">
            <w:pPr>
              <w:rPr>
                <w:rFonts w:asciiTheme="minorHAnsi" w:eastAsia="Quicksand" w:hAnsiTheme="minorHAnsi" w:cstheme="minorHAnsi"/>
              </w:rPr>
            </w:pPr>
            <w:r>
              <w:rPr>
                <w:rFonts w:asciiTheme="minorHAnsi" w:eastAsia="Quicksand" w:hAnsiTheme="minorHAnsi" w:cstheme="minorHAnsi"/>
              </w:rPr>
              <w:t>June 2025</w:t>
            </w:r>
          </w:p>
        </w:tc>
        <w:tc>
          <w:tcPr>
            <w:tcW w:w="3673" w:type="dxa"/>
            <w:shd w:val="clear" w:color="auto" w:fill="auto"/>
          </w:tcPr>
          <w:p w14:paraId="7270C43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Customer service feedback received</w:t>
            </w:r>
          </w:p>
        </w:tc>
      </w:tr>
      <w:tr w:rsidR="00372D3C" w:rsidRPr="00831900" w14:paraId="5F193365" w14:textId="77777777" w:rsidTr="00511800">
        <w:trPr>
          <w:trHeight w:val="841"/>
        </w:trPr>
        <w:tc>
          <w:tcPr>
            <w:tcW w:w="3780" w:type="dxa"/>
            <w:shd w:val="clear" w:color="auto" w:fill="auto"/>
          </w:tcPr>
          <w:p w14:paraId="768A9D2E"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Vets to notify Councils when they come across aggressive/risky dogs</w:t>
            </w:r>
          </w:p>
        </w:tc>
        <w:tc>
          <w:tcPr>
            <w:tcW w:w="1577" w:type="dxa"/>
            <w:shd w:val="clear" w:color="auto" w:fill="auto"/>
          </w:tcPr>
          <w:p w14:paraId="3EBCD809" w14:textId="561206C3" w:rsidR="00372D3C" w:rsidRPr="00831900" w:rsidRDefault="006138FC" w:rsidP="00511800">
            <w:pPr>
              <w:rPr>
                <w:rFonts w:asciiTheme="minorHAnsi" w:eastAsia="Quicksand" w:hAnsiTheme="minorHAnsi" w:cstheme="minorHAnsi"/>
              </w:rPr>
            </w:pPr>
            <w:r>
              <w:rPr>
                <w:rFonts w:asciiTheme="minorHAnsi" w:eastAsia="Quicksand" w:hAnsiTheme="minorHAnsi" w:cstheme="minorHAnsi"/>
              </w:rPr>
              <w:t xml:space="preserve">July </w:t>
            </w:r>
            <w:r w:rsidR="00C5108E" w:rsidRPr="00831900">
              <w:rPr>
                <w:rFonts w:asciiTheme="minorHAnsi" w:eastAsia="Quicksand" w:hAnsiTheme="minorHAnsi" w:cstheme="minorHAnsi"/>
              </w:rPr>
              <w:t>2022</w:t>
            </w:r>
          </w:p>
        </w:tc>
        <w:tc>
          <w:tcPr>
            <w:tcW w:w="3673" w:type="dxa"/>
            <w:shd w:val="clear" w:color="auto" w:fill="auto"/>
          </w:tcPr>
          <w:p w14:paraId="6DB8A18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notifications received</w:t>
            </w:r>
          </w:p>
        </w:tc>
      </w:tr>
    </w:tbl>
    <w:p w14:paraId="64D5A000" w14:textId="77777777" w:rsidR="00372D3C" w:rsidRPr="00831900" w:rsidRDefault="00372D3C" w:rsidP="00372D3C">
      <w:pPr>
        <w:rPr>
          <w:rFonts w:asciiTheme="minorHAnsi" w:hAnsiTheme="minorHAnsi" w:cstheme="minorHAnsi"/>
        </w:rPr>
      </w:pPr>
    </w:p>
    <w:p w14:paraId="726818EE" w14:textId="77777777" w:rsidR="00372D3C" w:rsidRPr="00831900" w:rsidRDefault="00372D3C" w:rsidP="00996147">
      <w:pPr>
        <w:pStyle w:val="Heading1"/>
      </w:pPr>
      <w:bookmarkStart w:id="67" w:name="_heading=h.shmykv98nmvb" w:colFirst="0" w:colLast="0"/>
      <w:bookmarkStart w:id="68" w:name="_Toc78552195"/>
      <w:bookmarkEnd w:id="67"/>
      <w:r w:rsidRPr="00831900">
        <w:t>8. Dangerous, menacing and restricted breed dogs</w:t>
      </w:r>
      <w:bookmarkEnd w:id="68"/>
      <w:r w:rsidRPr="00831900">
        <w:t xml:space="preserve"> </w:t>
      </w:r>
    </w:p>
    <w:p w14:paraId="1E91691C" w14:textId="18CE7AED"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sz w:val="22"/>
          <w:szCs w:val="22"/>
        </w:rPr>
        <w:t xml:space="preserve">The community's understanding of what constitutes a dangerous or restricted breed dog </w:t>
      </w:r>
      <w:r w:rsidRPr="00831900">
        <w:rPr>
          <w:rFonts w:asciiTheme="minorHAnsi" w:eastAsia="Quicksand" w:hAnsiTheme="minorHAnsi" w:cstheme="minorHAnsi"/>
        </w:rPr>
        <w:t xml:space="preserve">may not broadly align with the classifications as per the Act, however it was clear from the community engagement program that there was some community concern about dangerous dogs in the community (particularly off-leash dog parks) and poor management by owners. </w:t>
      </w:r>
    </w:p>
    <w:p w14:paraId="444EA765" w14:textId="77777777" w:rsidR="00BF0E64" w:rsidRPr="00831900" w:rsidRDefault="00BF0E64" w:rsidP="00372D3C">
      <w:pPr>
        <w:rPr>
          <w:rFonts w:asciiTheme="minorHAnsi" w:eastAsia="Quicksand" w:hAnsiTheme="minorHAnsi" w:cstheme="minorHAnsi"/>
        </w:rPr>
      </w:pPr>
    </w:p>
    <w:p w14:paraId="4B7A1A62" w14:textId="77777777" w:rsidR="00372D3C" w:rsidRPr="00831900" w:rsidRDefault="00372D3C" w:rsidP="008F0615">
      <w:pPr>
        <w:pStyle w:val="Heading2"/>
        <w:rPr>
          <w:rFonts w:asciiTheme="minorHAnsi" w:eastAsia="Quicksand" w:hAnsiTheme="minorHAnsi" w:cstheme="minorHAnsi"/>
          <w:b w:val="0"/>
          <w:sz w:val="24"/>
          <w:szCs w:val="24"/>
        </w:rPr>
      </w:pPr>
      <w:bookmarkStart w:id="69" w:name="_Toc78552087"/>
      <w:bookmarkStart w:id="70" w:name="_Toc78552196"/>
      <w:r w:rsidRPr="00831900">
        <w:rPr>
          <w:rFonts w:asciiTheme="minorHAnsi" w:hAnsiTheme="minorHAnsi" w:cstheme="minorHAnsi"/>
        </w:rPr>
        <w:t>8.1 Context and Current Situation</w:t>
      </w:r>
      <w:bookmarkEnd w:id="69"/>
      <w:bookmarkEnd w:id="70"/>
    </w:p>
    <w:p w14:paraId="2652F8D2" w14:textId="25DA18B9"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The City of Whittlesea currently has 18 dogs with restrictions (Table 2</w:t>
      </w:r>
      <w:r w:rsidR="005C2FFB" w:rsidRPr="00831900">
        <w:rPr>
          <w:rFonts w:asciiTheme="minorHAnsi" w:eastAsia="Quicksand" w:hAnsiTheme="minorHAnsi" w:cstheme="minorHAnsi"/>
        </w:rPr>
        <w:t>2</w:t>
      </w:r>
      <w:r w:rsidRPr="00831900">
        <w:rPr>
          <w:rFonts w:asciiTheme="minorHAnsi" w:eastAsia="Quicksand" w:hAnsiTheme="minorHAnsi" w:cstheme="minorHAnsi"/>
        </w:rPr>
        <w:t xml:space="preserve">). This is a decrease from July 2017 when there </w:t>
      </w:r>
      <w:proofErr w:type="gramStart"/>
      <w:r w:rsidRPr="00831900">
        <w:rPr>
          <w:rFonts w:asciiTheme="minorHAnsi" w:eastAsia="Quicksand" w:hAnsiTheme="minorHAnsi" w:cstheme="minorHAnsi"/>
        </w:rPr>
        <w:t>were</w:t>
      </w:r>
      <w:proofErr w:type="gramEnd"/>
      <w:r w:rsidRPr="00831900">
        <w:rPr>
          <w:rFonts w:asciiTheme="minorHAnsi" w:eastAsia="Quicksand" w:hAnsiTheme="minorHAnsi" w:cstheme="minorHAnsi"/>
        </w:rPr>
        <w:t xml:space="preserve"> a total of 28 dogs with restrictions housed within the City of Whittlesea. A total of 18 property audits were conducted regarding dangerous dogs during 2020-21.</w:t>
      </w:r>
    </w:p>
    <w:p w14:paraId="4BF148C4" w14:textId="77777777" w:rsidR="008F0615" w:rsidRPr="00831900" w:rsidRDefault="008F0615" w:rsidP="00372D3C">
      <w:pPr>
        <w:rPr>
          <w:rFonts w:asciiTheme="minorHAnsi" w:eastAsia="Quicksand" w:hAnsiTheme="minorHAnsi" w:cstheme="minorHAnsi"/>
        </w:rPr>
      </w:pPr>
    </w:p>
    <w:p w14:paraId="5820543F" w14:textId="02815ECC"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Council administers and enforces provisions of the Act to identify and control dangerous, menacing and restricted breed dogs to ensure the safety of the community.</w:t>
      </w:r>
    </w:p>
    <w:p w14:paraId="381E788C" w14:textId="04785414" w:rsidR="008F0615" w:rsidRDefault="008F0615" w:rsidP="00372D3C">
      <w:pPr>
        <w:rPr>
          <w:rFonts w:asciiTheme="minorHAnsi" w:eastAsia="Quicksand" w:hAnsiTheme="minorHAnsi" w:cstheme="minorHAnsi"/>
        </w:rPr>
      </w:pPr>
    </w:p>
    <w:p w14:paraId="173E3F49" w14:textId="4A0E99F4" w:rsidR="00117F50" w:rsidRDefault="00117F50" w:rsidP="00372D3C">
      <w:pPr>
        <w:rPr>
          <w:rFonts w:asciiTheme="minorHAnsi" w:eastAsia="Quicksand" w:hAnsiTheme="minorHAnsi" w:cstheme="minorHAnsi"/>
        </w:rPr>
      </w:pPr>
    </w:p>
    <w:p w14:paraId="2D34F597" w14:textId="44D19DEF" w:rsidR="00117F50" w:rsidRDefault="00117F50" w:rsidP="00372D3C">
      <w:pPr>
        <w:rPr>
          <w:rFonts w:asciiTheme="minorHAnsi" w:eastAsia="Quicksand" w:hAnsiTheme="minorHAnsi" w:cstheme="minorHAnsi"/>
        </w:rPr>
      </w:pPr>
    </w:p>
    <w:p w14:paraId="38A4C01A" w14:textId="77777777" w:rsidR="00072A77" w:rsidRPr="00831900" w:rsidRDefault="00072A77" w:rsidP="00372D3C">
      <w:pPr>
        <w:rPr>
          <w:rFonts w:asciiTheme="minorHAnsi" w:eastAsia="Quicksand" w:hAnsiTheme="minorHAnsi" w:cstheme="minorHAnsi"/>
        </w:rPr>
      </w:pPr>
    </w:p>
    <w:sdt>
      <w:sdtPr>
        <w:rPr>
          <w:rFonts w:asciiTheme="minorHAnsi" w:hAnsiTheme="minorHAnsi" w:cstheme="minorHAnsi"/>
        </w:rPr>
        <w:tag w:val="goog_rdk_9"/>
        <w:id w:val="1355381494"/>
      </w:sdtPr>
      <w:sdtContent>
        <w:p w14:paraId="6B4CEB6C" w14:textId="2EBF8985"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2</w:t>
          </w:r>
          <w:r w:rsidRPr="00831900">
            <w:rPr>
              <w:rFonts w:asciiTheme="minorHAnsi" w:eastAsia="Quicksand" w:hAnsiTheme="minorHAnsi" w:cstheme="minorHAnsi"/>
              <w:b/>
            </w:rPr>
            <w:t>: Declared dogs in the City of Whittlesea</w:t>
          </w:r>
        </w:p>
      </w:sdtContent>
    </w:sdt>
    <w:tbl>
      <w:tblPr>
        <w:tblW w:w="90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00"/>
        <w:gridCol w:w="1515"/>
      </w:tblGrid>
      <w:tr w:rsidR="00372D3C" w:rsidRPr="00831900" w14:paraId="7AAB72C3" w14:textId="77777777" w:rsidTr="00511800">
        <w:tc>
          <w:tcPr>
            <w:tcW w:w="7500" w:type="dxa"/>
            <w:shd w:val="clear" w:color="auto" w:fill="45818E"/>
            <w:tcMar>
              <w:top w:w="100" w:type="dxa"/>
              <w:left w:w="100" w:type="dxa"/>
              <w:bottom w:w="100" w:type="dxa"/>
              <w:right w:w="100" w:type="dxa"/>
            </w:tcMar>
          </w:tcPr>
          <w:p w14:paraId="00F075B7"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Information</w:t>
            </w:r>
          </w:p>
        </w:tc>
        <w:tc>
          <w:tcPr>
            <w:tcW w:w="1515" w:type="dxa"/>
            <w:shd w:val="clear" w:color="auto" w:fill="45818E"/>
            <w:tcMar>
              <w:top w:w="100" w:type="dxa"/>
              <w:left w:w="100" w:type="dxa"/>
              <w:bottom w:w="100" w:type="dxa"/>
              <w:right w:w="100" w:type="dxa"/>
            </w:tcMar>
          </w:tcPr>
          <w:p w14:paraId="23E09B1D"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Number</w:t>
            </w:r>
          </w:p>
        </w:tc>
      </w:tr>
      <w:tr w:rsidR="00372D3C" w:rsidRPr="00831900" w14:paraId="6F518993" w14:textId="77777777" w:rsidTr="00511800">
        <w:tc>
          <w:tcPr>
            <w:tcW w:w="7500" w:type="dxa"/>
            <w:shd w:val="clear" w:color="auto" w:fill="auto"/>
            <w:tcMar>
              <w:top w:w="100" w:type="dxa"/>
              <w:left w:w="100" w:type="dxa"/>
              <w:bottom w:w="100" w:type="dxa"/>
              <w:right w:w="100" w:type="dxa"/>
            </w:tcMar>
          </w:tcPr>
          <w:p w14:paraId="1E5E964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Dogs declared dangerous</w:t>
            </w:r>
          </w:p>
          <w:p w14:paraId="2DB794D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Dogs declared menacing</w:t>
            </w:r>
          </w:p>
          <w:p w14:paraId="76D578F5"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Restricted breed dogs</w:t>
            </w:r>
          </w:p>
          <w:p w14:paraId="768E371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 xml:space="preserve">Guard dogs </w:t>
            </w:r>
          </w:p>
          <w:p w14:paraId="48E3DFA5"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Total</w:t>
            </w:r>
          </w:p>
        </w:tc>
        <w:tc>
          <w:tcPr>
            <w:tcW w:w="1515" w:type="dxa"/>
            <w:shd w:val="clear" w:color="auto" w:fill="auto"/>
            <w:tcMar>
              <w:top w:w="100" w:type="dxa"/>
              <w:left w:w="100" w:type="dxa"/>
              <w:bottom w:w="100" w:type="dxa"/>
              <w:right w:w="100" w:type="dxa"/>
            </w:tcMar>
          </w:tcPr>
          <w:p w14:paraId="69078DA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5</w:t>
            </w:r>
          </w:p>
          <w:p w14:paraId="61D1981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7</w:t>
            </w:r>
          </w:p>
          <w:p w14:paraId="40C5213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2</w:t>
            </w:r>
          </w:p>
          <w:p w14:paraId="659934C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4</w:t>
            </w:r>
          </w:p>
          <w:p w14:paraId="418A3CF6" w14:textId="77777777" w:rsidR="00372D3C" w:rsidRPr="00831900" w:rsidRDefault="00372D3C" w:rsidP="00511800">
            <w:pPr>
              <w:widowControl w:val="0"/>
              <w:rPr>
                <w:rFonts w:asciiTheme="minorHAnsi" w:eastAsia="Quicksand" w:hAnsiTheme="minorHAnsi" w:cstheme="minorHAnsi"/>
                <w:b/>
              </w:rPr>
            </w:pPr>
            <w:r w:rsidRPr="00831900">
              <w:rPr>
                <w:rFonts w:asciiTheme="minorHAnsi" w:eastAsia="Quicksand" w:hAnsiTheme="minorHAnsi" w:cstheme="minorHAnsi"/>
                <w:b/>
              </w:rPr>
              <w:t>18</w:t>
            </w:r>
          </w:p>
        </w:tc>
      </w:tr>
      <w:tr w:rsidR="00372D3C" w:rsidRPr="00831900" w14:paraId="6A4EB4BD" w14:textId="77777777" w:rsidTr="00511800">
        <w:tc>
          <w:tcPr>
            <w:tcW w:w="7500" w:type="dxa"/>
            <w:shd w:val="clear" w:color="auto" w:fill="auto"/>
            <w:tcMar>
              <w:top w:w="100" w:type="dxa"/>
              <w:left w:w="100" w:type="dxa"/>
              <w:bottom w:w="100" w:type="dxa"/>
              <w:right w:w="100" w:type="dxa"/>
            </w:tcMar>
          </w:tcPr>
          <w:p w14:paraId="2617AEE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Complaints received re: dangerous dogs</w:t>
            </w:r>
          </w:p>
        </w:tc>
        <w:tc>
          <w:tcPr>
            <w:tcW w:w="1515" w:type="dxa"/>
            <w:shd w:val="clear" w:color="auto" w:fill="auto"/>
            <w:tcMar>
              <w:top w:w="100" w:type="dxa"/>
              <w:left w:w="100" w:type="dxa"/>
              <w:bottom w:w="100" w:type="dxa"/>
              <w:right w:w="100" w:type="dxa"/>
            </w:tcMar>
          </w:tcPr>
          <w:p w14:paraId="759EDB44"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0</w:t>
            </w:r>
          </w:p>
        </w:tc>
      </w:tr>
      <w:tr w:rsidR="00372D3C" w:rsidRPr="00831900" w14:paraId="6CFE60B3" w14:textId="77777777" w:rsidTr="00511800">
        <w:tc>
          <w:tcPr>
            <w:tcW w:w="7500" w:type="dxa"/>
            <w:shd w:val="clear" w:color="auto" w:fill="auto"/>
            <w:tcMar>
              <w:top w:w="100" w:type="dxa"/>
              <w:left w:w="100" w:type="dxa"/>
              <w:bottom w:w="100" w:type="dxa"/>
              <w:right w:w="100" w:type="dxa"/>
            </w:tcMar>
          </w:tcPr>
          <w:p w14:paraId="6878AC5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Courts cases re: dangerous dogs</w:t>
            </w:r>
          </w:p>
        </w:tc>
        <w:tc>
          <w:tcPr>
            <w:tcW w:w="1515" w:type="dxa"/>
            <w:shd w:val="clear" w:color="auto" w:fill="auto"/>
            <w:tcMar>
              <w:top w:w="100" w:type="dxa"/>
              <w:left w:w="100" w:type="dxa"/>
              <w:bottom w:w="100" w:type="dxa"/>
              <w:right w:w="100" w:type="dxa"/>
            </w:tcMar>
          </w:tcPr>
          <w:p w14:paraId="7879A00F"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0</w:t>
            </w:r>
          </w:p>
        </w:tc>
      </w:tr>
      <w:tr w:rsidR="00372D3C" w:rsidRPr="00831900" w14:paraId="78FA3E89" w14:textId="77777777" w:rsidTr="00511800">
        <w:tc>
          <w:tcPr>
            <w:tcW w:w="7500" w:type="dxa"/>
            <w:shd w:val="clear" w:color="auto" w:fill="auto"/>
            <w:tcMar>
              <w:top w:w="100" w:type="dxa"/>
              <w:left w:w="100" w:type="dxa"/>
              <w:bottom w:w="100" w:type="dxa"/>
              <w:right w:w="100" w:type="dxa"/>
            </w:tcMar>
          </w:tcPr>
          <w:p w14:paraId="75D0999A"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Prosecutions re: dangerous dogs</w:t>
            </w:r>
          </w:p>
        </w:tc>
        <w:tc>
          <w:tcPr>
            <w:tcW w:w="1515" w:type="dxa"/>
            <w:shd w:val="clear" w:color="auto" w:fill="auto"/>
            <w:tcMar>
              <w:top w:w="100" w:type="dxa"/>
              <w:left w:w="100" w:type="dxa"/>
              <w:bottom w:w="100" w:type="dxa"/>
              <w:right w:w="100" w:type="dxa"/>
            </w:tcMar>
          </w:tcPr>
          <w:p w14:paraId="5EA19C69"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0</w:t>
            </w:r>
          </w:p>
        </w:tc>
      </w:tr>
      <w:tr w:rsidR="00372D3C" w:rsidRPr="00831900" w14:paraId="519AFC32" w14:textId="77777777" w:rsidTr="00511800">
        <w:tc>
          <w:tcPr>
            <w:tcW w:w="7500" w:type="dxa"/>
            <w:shd w:val="clear" w:color="auto" w:fill="auto"/>
            <w:tcMar>
              <w:top w:w="100" w:type="dxa"/>
              <w:left w:w="100" w:type="dxa"/>
              <w:bottom w:w="100" w:type="dxa"/>
              <w:right w:w="100" w:type="dxa"/>
            </w:tcMar>
          </w:tcPr>
          <w:p w14:paraId="333DF82B"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Audits conducted re: dangerous dogs</w:t>
            </w:r>
          </w:p>
        </w:tc>
        <w:tc>
          <w:tcPr>
            <w:tcW w:w="1515" w:type="dxa"/>
            <w:shd w:val="clear" w:color="auto" w:fill="auto"/>
            <w:tcMar>
              <w:top w:w="100" w:type="dxa"/>
              <w:left w:w="100" w:type="dxa"/>
              <w:bottom w:w="100" w:type="dxa"/>
              <w:right w:w="100" w:type="dxa"/>
            </w:tcMar>
          </w:tcPr>
          <w:p w14:paraId="6B6660C3" w14:textId="77777777" w:rsidR="00372D3C" w:rsidRPr="00831900" w:rsidRDefault="00372D3C" w:rsidP="00511800">
            <w:pPr>
              <w:widowControl w:val="0"/>
              <w:rPr>
                <w:rFonts w:asciiTheme="minorHAnsi" w:eastAsia="Quicksand" w:hAnsiTheme="minorHAnsi" w:cstheme="minorHAnsi"/>
              </w:rPr>
            </w:pPr>
            <w:r w:rsidRPr="00831900">
              <w:rPr>
                <w:rFonts w:asciiTheme="minorHAnsi" w:eastAsia="Quicksand" w:hAnsiTheme="minorHAnsi" w:cstheme="minorHAnsi"/>
              </w:rPr>
              <w:t>18</w:t>
            </w:r>
          </w:p>
        </w:tc>
      </w:tr>
    </w:tbl>
    <w:p w14:paraId="41C9DE9C" w14:textId="77777777" w:rsidR="00372D3C" w:rsidRPr="00831900" w:rsidRDefault="00372D3C" w:rsidP="00372D3C">
      <w:pPr>
        <w:rPr>
          <w:rFonts w:asciiTheme="minorHAnsi" w:hAnsiTheme="minorHAnsi" w:cstheme="minorHAnsi"/>
          <w:i/>
          <w:color w:val="FF0000"/>
        </w:rPr>
      </w:pPr>
    </w:p>
    <w:p w14:paraId="786DD558"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City of Whittlesea’s current education/promotion activities include:  </w:t>
      </w:r>
    </w:p>
    <w:p w14:paraId="289E8688"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fact sheets and Bureau of Animal Welfare brochures on dangerous/restricted breed dogs;  </w:t>
      </w:r>
    </w:p>
    <w:p w14:paraId="649BE918"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Implementing educational activities at local events; and  </w:t>
      </w:r>
    </w:p>
    <w:p w14:paraId="4C4A27D1" w14:textId="2AFF4AEF"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information via the Council website, social media and traditional media. </w:t>
      </w:r>
    </w:p>
    <w:p w14:paraId="1EEA84F3" w14:textId="77777777" w:rsidR="00BF0E64" w:rsidRPr="00831900" w:rsidRDefault="00BF0E64" w:rsidP="00BF0E64">
      <w:pPr>
        <w:ind w:left="720"/>
        <w:rPr>
          <w:rFonts w:asciiTheme="minorHAnsi" w:eastAsia="Quicksand" w:hAnsiTheme="minorHAnsi" w:cstheme="minorHAnsi"/>
          <w:highlight w:val="white"/>
        </w:rPr>
      </w:pPr>
    </w:p>
    <w:p w14:paraId="53E65E8E" w14:textId="77777777" w:rsidR="00372D3C" w:rsidRPr="00831900" w:rsidRDefault="00372D3C" w:rsidP="00CA0FB1">
      <w:pPr>
        <w:pStyle w:val="Heading2"/>
        <w:rPr>
          <w:rFonts w:asciiTheme="minorHAnsi" w:hAnsiTheme="minorHAnsi" w:cstheme="minorHAnsi"/>
        </w:rPr>
      </w:pPr>
      <w:bookmarkStart w:id="71" w:name="_Toc78552088"/>
      <w:bookmarkStart w:id="72" w:name="_Toc78552197"/>
      <w:r w:rsidRPr="00831900">
        <w:rPr>
          <w:rFonts w:asciiTheme="minorHAnsi" w:hAnsiTheme="minorHAnsi" w:cstheme="minorHAnsi"/>
        </w:rPr>
        <w:t>8.2 Our Current Policies and Procedures</w:t>
      </w:r>
      <w:bookmarkEnd w:id="71"/>
      <w:bookmarkEnd w:id="72"/>
      <w:r w:rsidRPr="00831900">
        <w:rPr>
          <w:rFonts w:asciiTheme="minorHAnsi" w:hAnsiTheme="minorHAnsi" w:cstheme="minorHAnsi"/>
        </w:rPr>
        <w:t xml:space="preserve"> </w:t>
      </w:r>
    </w:p>
    <w:p w14:paraId="47C6616D" w14:textId="1DDA64AE"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Council’s policies and procedures for dealing with dangerous, menacing and restricted breed dogs are conducted in compliance with the provisions of Council’s legislative powers under the Domestic Animals Act and Regulations. </w:t>
      </w:r>
    </w:p>
    <w:p w14:paraId="5E553044" w14:textId="77777777" w:rsidR="00CA0FB1" w:rsidRPr="00831900" w:rsidRDefault="00CA0FB1" w:rsidP="00372D3C">
      <w:pPr>
        <w:rPr>
          <w:rFonts w:asciiTheme="minorHAnsi" w:hAnsiTheme="minorHAnsi" w:cstheme="minorHAnsi"/>
          <w:i/>
          <w:color w:val="FF0000"/>
        </w:rPr>
      </w:pPr>
    </w:p>
    <w:p w14:paraId="20946565" w14:textId="77777777"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Compliance activities:</w:t>
      </w:r>
    </w:p>
    <w:p w14:paraId="7802A283"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Annual inspections of premises housing dangerous and restricted breed dogs; </w:t>
      </w:r>
    </w:p>
    <w:p w14:paraId="18217F17"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Prompt response to complaints of suspected dangerous or restricted breed dogs (within one hour); </w:t>
      </w:r>
    </w:p>
    <w:p w14:paraId="581566CD" w14:textId="77777777" w:rsidR="00372D3C" w:rsidRPr="00831900" w:rsidRDefault="00372D3C" w:rsidP="00BF0E64">
      <w:pPr>
        <w:numPr>
          <w:ilvl w:val="0"/>
          <w:numId w:val="10"/>
        </w:numPr>
        <w:rPr>
          <w:rFonts w:asciiTheme="minorHAnsi" w:eastAsia="Quicksand" w:hAnsiTheme="minorHAnsi" w:cstheme="minorHAnsi"/>
          <w:highlight w:val="white"/>
        </w:rPr>
      </w:pPr>
      <w:proofErr w:type="gramStart"/>
      <w:r w:rsidRPr="00831900">
        <w:rPr>
          <w:rFonts w:asciiTheme="minorHAnsi" w:eastAsia="Quicksand" w:hAnsiTheme="minorHAnsi" w:cstheme="minorHAnsi"/>
          <w:highlight w:val="white"/>
        </w:rPr>
        <w:t>Door-knocking</w:t>
      </w:r>
      <w:proofErr w:type="gramEnd"/>
      <w:r w:rsidRPr="00831900">
        <w:rPr>
          <w:rFonts w:asciiTheme="minorHAnsi" w:eastAsia="Quicksand" w:hAnsiTheme="minorHAnsi" w:cstheme="minorHAnsi"/>
          <w:highlight w:val="white"/>
        </w:rPr>
        <w:t xml:space="preserve"> to identify unregistered animals;  </w:t>
      </w:r>
    </w:p>
    <w:p w14:paraId="4815B152"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Enforcement in restricted breed dog inspections; and  </w:t>
      </w:r>
    </w:p>
    <w:p w14:paraId="03407162" w14:textId="6FFE742B"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Maintaining and providing details of dangerous dogs, restricted breed dogs and menacing dogs on the Victorian Declared Dog Registry (VDDR). </w:t>
      </w:r>
    </w:p>
    <w:p w14:paraId="0FBB9993" w14:textId="77777777" w:rsidR="00BF0E64" w:rsidRPr="00831900" w:rsidRDefault="00BF0E64" w:rsidP="00BF0E64">
      <w:pPr>
        <w:ind w:left="720"/>
        <w:rPr>
          <w:rFonts w:asciiTheme="minorHAnsi" w:eastAsia="Quicksand" w:hAnsiTheme="minorHAnsi" w:cstheme="minorHAnsi"/>
          <w:highlight w:val="white"/>
        </w:rPr>
      </w:pPr>
    </w:p>
    <w:p w14:paraId="5A4A60DE" w14:textId="77777777" w:rsidR="00372D3C" w:rsidRPr="00831900" w:rsidRDefault="00372D3C" w:rsidP="008F0615">
      <w:pPr>
        <w:pStyle w:val="Heading2"/>
        <w:rPr>
          <w:rFonts w:asciiTheme="minorHAnsi" w:hAnsiTheme="minorHAnsi" w:cstheme="minorHAnsi"/>
        </w:rPr>
      </w:pPr>
      <w:bookmarkStart w:id="73" w:name="_Toc78552089"/>
      <w:bookmarkStart w:id="74" w:name="_Toc78552198"/>
      <w:r w:rsidRPr="00831900">
        <w:rPr>
          <w:rFonts w:asciiTheme="minorHAnsi" w:hAnsiTheme="minorHAnsi" w:cstheme="minorHAnsi"/>
        </w:rPr>
        <w:t>8.3 Our Plan</w:t>
      </w:r>
      <w:bookmarkEnd w:id="73"/>
      <w:bookmarkEnd w:id="74"/>
      <w:r w:rsidRPr="00831900">
        <w:rPr>
          <w:rFonts w:asciiTheme="minorHAnsi" w:hAnsiTheme="minorHAnsi" w:cstheme="minorHAnsi"/>
        </w:rPr>
        <w:t xml:space="preserve"> </w:t>
      </w:r>
    </w:p>
    <w:sdt>
      <w:sdtPr>
        <w:rPr>
          <w:rFonts w:asciiTheme="minorHAnsi" w:hAnsiTheme="minorHAnsi" w:cstheme="minorHAnsi"/>
        </w:rPr>
        <w:tag w:val="goog_rdk_10"/>
        <w:id w:val="-1296745004"/>
      </w:sdtPr>
      <w:sdtContent>
        <w:p w14:paraId="7272FB31" w14:textId="2DF7A644"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Tables 2</w:t>
          </w:r>
          <w:r w:rsidR="005C2FFB" w:rsidRPr="00831900">
            <w:rPr>
              <w:rFonts w:asciiTheme="minorHAnsi" w:eastAsia="Quicksand" w:hAnsiTheme="minorHAnsi" w:cstheme="minorHAnsi"/>
            </w:rPr>
            <w:t>3</w:t>
          </w:r>
          <w:r w:rsidRPr="00831900">
            <w:rPr>
              <w:rFonts w:asciiTheme="minorHAnsi" w:eastAsia="Quicksand" w:hAnsiTheme="minorHAnsi" w:cstheme="minorHAnsi"/>
            </w:rPr>
            <w:t xml:space="preserve"> and 2</w:t>
          </w:r>
          <w:r w:rsidR="005C2FFB" w:rsidRPr="00831900">
            <w:rPr>
              <w:rFonts w:asciiTheme="minorHAnsi" w:eastAsia="Quicksand" w:hAnsiTheme="minorHAnsi" w:cstheme="minorHAnsi"/>
            </w:rPr>
            <w:t>4</w:t>
          </w:r>
          <w:r w:rsidRPr="00831900">
            <w:rPr>
              <w:rFonts w:asciiTheme="minorHAnsi" w:eastAsia="Quicksand" w:hAnsiTheme="minorHAnsi" w:cstheme="minorHAnsi"/>
            </w:rPr>
            <w:t xml:space="preserve"> show the activities, timeframe and method of evaluation to meet each activity under Section 8 Objectives 1 and 2.</w:t>
          </w:r>
        </w:p>
      </w:sdtContent>
    </w:sdt>
    <w:p w14:paraId="1C8559E2" w14:textId="77777777" w:rsidR="00117F50" w:rsidRDefault="00117F50" w:rsidP="00372D3C">
      <w:pPr>
        <w:rPr>
          <w:rFonts w:asciiTheme="minorHAnsi" w:eastAsia="Quicksand" w:hAnsiTheme="minorHAnsi" w:cstheme="minorHAnsi"/>
          <w:b/>
        </w:rPr>
      </w:pPr>
    </w:p>
    <w:p w14:paraId="401B6FC7" w14:textId="63BE746D"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lastRenderedPageBreak/>
        <w:t>Table 2</w:t>
      </w:r>
      <w:r w:rsidR="005C2FFB" w:rsidRPr="00831900">
        <w:rPr>
          <w:rFonts w:asciiTheme="minorHAnsi" w:eastAsia="Quicksand" w:hAnsiTheme="minorHAnsi" w:cstheme="minorHAnsi"/>
          <w:b/>
        </w:rPr>
        <w:t>3</w:t>
      </w:r>
      <w:r w:rsidRPr="00831900">
        <w:rPr>
          <w:rFonts w:asciiTheme="minorHAnsi" w:eastAsia="Quicksand" w:hAnsiTheme="minorHAnsi" w:cstheme="minorHAnsi"/>
          <w:b/>
        </w:rPr>
        <w:t>: Activities under Section 8 Objective 1</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35"/>
        <w:gridCol w:w="1440"/>
        <w:gridCol w:w="3555"/>
      </w:tblGrid>
      <w:tr w:rsidR="00372D3C" w:rsidRPr="00831900" w14:paraId="339AEF6D" w14:textId="77777777" w:rsidTr="00511800">
        <w:trPr>
          <w:trHeight w:val="426"/>
        </w:trPr>
        <w:tc>
          <w:tcPr>
            <w:tcW w:w="9030" w:type="dxa"/>
            <w:gridSpan w:val="3"/>
            <w:shd w:val="clear" w:color="auto" w:fill="45818E"/>
          </w:tcPr>
          <w:p w14:paraId="779BEB33" w14:textId="71A52440"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1</w:t>
            </w:r>
            <w:r w:rsidRPr="00831900">
              <w:rPr>
                <w:rFonts w:asciiTheme="minorHAnsi" w:eastAsia="Quicksand" w:hAnsiTheme="minorHAnsi" w:cstheme="minorHAnsi"/>
              </w:rPr>
              <w:t>:</w:t>
            </w:r>
            <w:r w:rsidRPr="00831900">
              <w:rPr>
                <w:rFonts w:asciiTheme="minorHAnsi" w:eastAsia="Quicksand" w:hAnsiTheme="minorHAnsi" w:cstheme="minorHAnsi"/>
                <w:b/>
              </w:rPr>
              <w:t xml:space="preserve"> Identify and register all declared dogs in </w:t>
            </w:r>
            <w:r w:rsidR="00083CF3">
              <w:rPr>
                <w:rFonts w:asciiTheme="minorHAnsi" w:eastAsia="Quicksand" w:hAnsiTheme="minorHAnsi" w:cstheme="minorHAnsi"/>
                <w:b/>
              </w:rPr>
              <w:t xml:space="preserve">the City of </w:t>
            </w:r>
            <w:r w:rsidRPr="00831900">
              <w:rPr>
                <w:rFonts w:asciiTheme="minorHAnsi" w:eastAsia="Quicksand" w:hAnsiTheme="minorHAnsi" w:cstheme="minorHAnsi"/>
                <w:b/>
              </w:rPr>
              <w:t xml:space="preserve">Whittlesea </w:t>
            </w:r>
          </w:p>
        </w:tc>
      </w:tr>
      <w:tr w:rsidR="00372D3C" w:rsidRPr="00831900" w14:paraId="78FE9A71" w14:textId="77777777" w:rsidTr="00511800">
        <w:trPr>
          <w:trHeight w:val="477"/>
        </w:trPr>
        <w:tc>
          <w:tcPr>
            <w:tcW w:w="4035" w:type="dxa"/>
            <w:shd w:val="clear" w:color="auto" w:fill="76A5AF"/>
          </w:tcPr>
          <w:p w14:paraId="59DFF1A7"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440" w:type="dxa"/>
            <w:shd w:val="clear" w:color="auto" w:fill="76A5AF"/>
          </w:tcPr>
          <w:p w14:paraId="7F46715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555" w:type="dxa"/>
            <w:shd w:val="clear" w:color="auto" w:fill="76A5AF"/>
          </w:tcPr>
          <w:p w14:paraId="4C767F4D"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5AFA7930" w14:textId="77777777" w:rsidTr="00511800">
        <w:trPr>
          <w:trHeight w:val="841"/>
        </w:trPr>
        <w:tc>
          <w:tcPr>
            <w:tcW w:w="4035" w:type="dxa"/>
            <w:shd w:val="clear" w:color="auto" w:fill="auto"/>
          </w:tcPr>
          <w:p w14:paraId="5A77C95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Cross-reference microchip databases with current Council registration database to identify potential restricted breed dogs. </w:t>
            </w:r>
          </w:p>
        </w:tc>
        <w:tc>
          <w:tcPr>
            <w:tcW w:w="1440" w:type="dxa"/>
            <w:shd w:val="clear" w:color="auto" w:fill="auto"/>
          </w:tcPr>
          <w:p w14:paraId="4074558A" w14:textId="52705649" w:rsidR="00372D3C" w:rsidRPr="00831900" w:rsidRDefault="00C5108E" w:rsidP="00511800">
            <w:pPr>
              <w:rPr>
                <w:rFonts w:asciiTheme="minorHAnsi" w:eastAsia="Quicksand" w:hAnsiTheme="minorHAnsi" w:cstheme="minorHAnsi"/>
              </w:rPr>
            </w:pPr>
            <w:r w:rsidRPr="00831900">
              <w:rPr>
                <w:rFonts w:asciiTheme="minorHAnsi" w:eastAsia="Quicksand" w:hAnsiTheme="minorHAnsi" w:cstheme="minorHAnsi"/>
              </w:rPr>
              <w:t>Ongoing</w:t>
            </w:r>
          </w:p>
        </w:tc>
        <w:tc>
          <w:tcPr>
            <w:tcW w:w="3555" w:type="dxa"/>
            <w:shd w:val="clear" w:color="auto" w:fill="auto"/>
          </w:tcPr>
          <w:p w14:paraId="4A0272C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dogs recorded</w:t>
            </w:r>
          </w:p>
        </w:tc>
      </w:tr>
      <w:tr w:rsidR="00372D3C" w:rsidRPr="00831900" w14:paraId="45403C45" w14:textId="77777777" w:rsidTr="00511800">
        <w:trPr>
          <w:trHeight w:val="841"/>
        </w:trPr>
        <w:tc>
          <w:tcPr>
            <w:tcW w:w="4035" w:type="dxa"/>
            <w:shd w:val="clear" w:color="auto" w:fill="auto"/>
          </w:tcPr>
          <w:p w14:paraId="5607FD0E"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Ensure all declared dogs are recorded on the Victorian Declared Dog Registry (VDDR) and the VDDR is kept up to date</w:t>
            </w:r>
          </w:p>
        </w:tc>
        <w:tc>
          <w:tcPr>
            <w:tcW w:w="1440" w:type="dxa"/>
            <w:shd w:val="clear" w:color="auto" w:fill="auto"/>
          </w:tcPr>
          <w:p w14:paraId="0B83DB08" w14:textId="4F9A5584" w:rsidR="00372D3C" w:rsidRPr="00831900" w:rsidRDefault="00C5108E" w:rsidP="00511800">
            <w:pPr>
              <w:rPr>
                <w:rFonts w:asciiTheme="minorHAnsi" w:eastAsia="Quicksand" w:hAnsiTheme="minorHAnsi" w:cstheme="minorHAnsi"/>
              </w:rPr>
            </w:pPr>
            <w:r w:rsidRPr="00831900">
              <w:rPr>
                <w:rFonts w:asciiTheme="minorHAnsi" w:eastAsia="Quicksand" w:hAnsiTheme="minorHAnsi" w:cstheme="minorHAnsi"/>
              </w:rPr>
              <w:t>Ongoing</w:t>
            </w:r>
          </w:p>
        </w:tc>
        <w:tc>
          <w:tcPr>
            <w:tcW w:w="3555" w:type="dxa"/>
            <w:shd w:val="clear" w:color="auto" w:fill="auto"/>
          </w:tcPr>
          <w:p w14:paraId="5C76665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dogs recorded</w:t>
            </w:r>
          </w:p>
        </w:tc>
      </w:tr>
    </w:tbl>
    <w:sdt>
      <w:sdtPr>
        <w:rPr>
          <w:rFonts w:asciiTheme="minorHAnsi" w:hAnsiTheme="minorHAnsi" w:cstheme="minorHAnsi"/>
        </w:rPr>
        <w:tag w:val="goog_rdk_11"/>
        <w:id w:val="-1313472284"/>
      </w:sdtPr>
      <w:sdtContent>
        <w:p w14:paraId="4C54ECCC" w14:textId="77777777" w:rsidR="00372D3C" w:rsidRPr="00831900" w:rsidRDefault="00347912" w:rsidP="00372D3C">
          <w:pPr>
            <w:rPr>
              <w:rFonts w:asciiTheme="minorHAnsi" w:eastAsia="Quicksand" w:hAnsiTheme="minorHAnsi" w:cstheme="minorHAnsi"/>
              <w:b/>
            </w:rPr>
          </w:pPr>
        </w:p>
      </w:sdtContent>
    </w:sdt>
    <w:p w14:paraId="710D1DC1" w14:textId="3C2F8312"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4</w:t>
      </w:r>
      <w:r w:rsidRPr="00831900">
        <w:rPr>
          <w:rFonts w:asciiTheme="minorHAnsi" w:eastAsia="Quicksand" w:hAnsiTheme="minorHAnsi" w:cstheme="minorHAnsi"/>
          <w:b/>
        </w:rPr>
        <w:t>: Activities under Section 8 Objective 2</w:t>
      </w:r>
    </w:p>
    <w:tbl>
      <w:tblPr>
        <w:tblW w:w="9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20"/>
        <w:gridCol w:w="1530"/>
        <w:gridCol w:w="3480"/>
      </w:tblGrid>
      <w:tr w:rsidR="00372D3C" w:rsidRPr="00831900" w14:paraId="478C10B0" w14:textId="77777777" w:rsidTr="00511800">
        <w:trPr>
          <w:trHeight w:val="712"/>
        </w:trPr>
        <w:tc>
          <w:tcPr>
            <w:tcW w:w="9030" w:type="dxa"/>
            <w:gridSpan w:val="3"/>
            <w:shd w:val="clear" w:color="auto" w:fill="45818E"/>
          </w:tcPr>
          <w:p w14:paraId="1F3B788A"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2</w:t>
            </w:r>
            <w:r w:rsidRPr="00831900">
              <w:rPr>
                <w:rFonts w:asciiTheme="minorHAnsi" w:eastAsia="Quicksand" w:hAnsiTheme="minorHAnsi" w:cstheme="minorHAnsi"/>
              </w:rPr>
              <w:t>:</w:t>
            </w:r>
            <w:r w:rsidRPr="00831900">
              <w:rPr>
                <w:rFonts w:asciiTheme="minorHAnsi" w:eastAsia="Quicksand" w:hAnsiTheme="minorHAnsi" w:cstheme="minorHAnsi"/>
                <w:b/>
              </w:rPr>
              <w:t xml:space="preserve"> Ensure all declared dogs are compliant with relevant legislation and regulations</w:t>
            </w:r>
          </w:p>
        </w:tc>
      </w:tr>
      <w:tr w:rsidR="00372D3C" w:rsidRPr="00831900" w14:paraId="760BF8B4" w14:textId="77777777" w:rsidTr="00511800">
        <w:trPr>
          <w:trHeight w:val="477"/>
        </w:trPr>
        <w:tc>
          <w:tcPr>
            <w:tcW w:w="4020" w:type="dxa"/>
            <w:shd w:val="clear" w:color="auto" w:fill="76A5AF"/>
          </w:tcPr>
          <w:p w14:paraId="6368FF8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30" w:type="dxa"/>
            <w:shd w:val="clear" w:color="auto" w:fill="76A5AF"/>
          </w:tcPr>
          <w:p w14:paraId="4E1F1AAF"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480" w:type="dxa"/>
            <w:shd w:val="clear" w:color="auto" w:fill="76A5AF"/>
          </w:tcPr>
          <w:p w14:paraId="1A4F7A1A"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5F3BAD32" w14:textId="77777777" w:rsidTr="00511800">
        <w:trPr>
          <w:trHeight w:val="841"/>
        </w:trPr>
        <w:tc>
          <w:tcPr>
            <w:tcW w:w="4020" w:type="dxa"/>
            <w:shd w:val="clear" w:color="auto" w:fill="auto"/>
          </w:tcPr>
          <w:p w14:paraId="4451199C"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Conduct random property inspections of declared dogs to ensure compliance</w:t>
            </w:r>
          </w:p>
        </w:tc>
        <w:tc>
          <w:tcPr>
            <w:tcW w:w="1530" w:type="dxa"/>
            <w:shd w:val="clear" w:color="auto" w:fill="auto"/>
          </w:tcPr>
          <w:p w14:paraId="76505833" w14:textId="6ECF77A0" w:rsidR="00372D3C" w:rsidRPr="00831900" w:rsidRDefault="00C5108E" w:rsidP="00511800">
            <w:pPr>
              <w:rPr>
                <w:rFonts w:asciiTheme="minorHAnsi" w:eastAsia="Quicksand" w:hAnsiTheme="minorHAnsi" w:cstheme="minorHAnsi"/>
              </w:rPr>
            </w:pPr>
            <w:r w:rsidRPr="00831900">
              <w:rPr>
                <w:rFonts w:asciiTheme="minorHAnsi" w:eastAsia="Quicksand" w:hAnsiTheme="minorHAnsi" w:cstheme="minorHAnsi"/>
              </w:rPr>
              <w:t>Ongoing</w:t>
            </w:r>
          </w:p>
        </w:tc>
        <w:tc>
          <w:tcPr>
            <w:tcW w:w="3480" w:type="dxa"/>
            <w:shd w:val="clear" w:color="auto" w:fill="auto"/>
          </w:tcPr>
          <w:p w14:paraId="0354974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No. random property checks </w:t>
            </w:r>
          </w:p>
        </w:tc>
      </w:tr>
      <w:tr w:rsidR="00372D3C" w:rsidRPr="00831900" w14:paraId="3E6DF921" w14:textId="77777777" w:rsidTr="00511800">
        <w:trPr>
          <w:trHeight w:val="841"/>
        </w:trPr>
        <w:tc>
          <w:tcPr>
            <w:tcW w:w="4020" w:type="dxa"/>
            <w:shd w:val="clear" w:color="auto" w:fill="auto"/>
          </w:tcPr>
          <w:p w14:paraId="0F70386D" w14:textId="77777777" w:rsidR="00372D3C" w:rsidRPr="00831900" w:rsidRDefault="00372D3C" w:rsidP="00511800">
            <w:pPr>
              <w:rPr>
                <w:rFonts w:asciiTheme="minorHAnsi" w:eastAsia="Quicksand" w:hAnsiTheme="minorHAnsi" w:cstheme="minorHAnsi"/>
              </w:rPr>
            </w:pPr>
            <w:bookmarkStart w:id="75" w:name="_Hlk78811947"/>
            <w:r w:rsidRPr="00831900">
              <w:rPr>
                <w:rFonts w:asciiTheme="minorHAnsi" w:eastAsia="Quicksand" w:hAnsiTheme="minorHAnsi" w:cstheme="minorHAnsi"/>
              </w:rPr>
              <w:t xml:space="preserve">Partner with City of Darebin and Moreland City Council to develop a standard operating procedure for checking property compliance and what to do if </w:t>
            </w:r>
            <w:proofErr w:type="spellStart"/>
            <w:proofErr w:type="gramStart"/>
            <w:r w:rsidRPr="00831900">
              <w:rPr>
                <w:rFonts w:asciiTheme="minorHAnsi" w:eastAsia="Quicksand" w:hAnsiTheme="minorHAnsi" w:cstheme="minorHAnsi"/>
              </w:rPr>
              <w:t>non compliant</w:t>
            </w:r>
            <w:proofErr w:type="spellEnd"/>
            <w:proofErr w:type="gramEnd"/>
          </w:p>
        </w:tc>
        <w:tc>
          <w:tcPr>
            <w:tcW w:w="1530" w:type="dxa"/>
            <w:shd w:val="clear" w:color="auto" w:fill="auto"/>
          </w:tcPr>
          <w:p w14:paraId="5F316F3C" w14:textId="74CDC34F" w:rsidR="00372D3C" w:rsidRPr="00831900" w:rsidRDefault="001267DA" w:rsidP="00511800">
            <w:pPr>
              <w:rPr>
                <w:rFonts w:asciiTheme="minorHAnsi" w:eastAsia="Quicksand" w:hAnsiTheme="minorHAnsi" w:cstheme="minorHAnsi"/>
              </w:rPr>
            </w:pPr>
            <w:r w:rsidRPr="00831900">
              <w:rPr>
                <w:rFonts w:asciiTheme="minorHAnsi" w:eastAsia="Quicksand" w:hAnsiTheme="minorHAnsi" w:cstheme="minorHAnsi"/>
              </w:rPr>
              <w:t>July 2025</w:t>
            </w:r>
          </w:p>
        </w:tc>
        <w:tc>
          <w:tcPr>
            <w:tcW w:w="3480" w:type="dxa"/>
            <w:shd w:val="clear" w:color="auto" w:fill="auto"/>
          </w:tcPr>
          <w:p w14:paraId="06852F23"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Procedure developed</w:t>
            </w:r>
          </w:p>
        </w:tc>
      </w:tr>
      <w:tr w:rsidR="00372D3C" w:rsidRPr="00831900" w14:paraId="07B5D04C" w14:textId="77777777" w:rsidTr="00511800">
        <w:trPr>
          <w:trHeight w:val="841"/>
        </w:trPr>
        <w:tc>
          <w:tcPr>
            <w:tcW w:w="4020" w:type="dxa"/>
            <w:shd w:val="clear" w:color="auto" w:fill="auto"/>
          </w:tcPr>
          <w:p w14:paraId="1BFB2F4C"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Partner with City of Darebin and Moreland City Council to develop a consistent approach to declarations using the same matrix </w:t>
            </w:r>
          </w:p>
        </w:tc>
        <w:tc>
          <w:tcPr>
            <w:tcW w:w="1530" w:type="dxa"/>
            <w:shd w:val="clear" w:color="auto" w:fill="auto"/>
          </w:tcPr>
          <w:p w14:paraId="0E5234F4" w14:textId="77B89C54" w:rsidR="00372D3C" w:rsidRPr="00831900" w:rsidRDefault="001267DA" w:rsidP="00511800">
            <w:pPr>
              <w:rPr>
                <w:rFonts w:asciiTheme="minorHAnsi" w:eastAsia="Quicksand" w:hAnsiTheme="minorHAnsi" w:cstheme="minorHAnsi"/>
              </w:rPr>
            </w:pPr>
            <w:r w:rsidRPr="00831900">
              <w:rPr>
                <w:rFonts w:asciiTheme="minorHAnsi" w:eastAsia="Quicksand" w:hAnsiTheme="minorHAnsi" w:cstheme="minorHAnsi"/>
              </w:rPr>
              <w:t>July 2025</w:t>
            </w:r>
          </w:p>
        </w:tc>
        <w:tc>
          <w:tcPr>
            <w:tcW w:w="3480" w:type="dxa"/>
            <w:shd w:val="clear" w:color="auto" w:fill="auto"/>
          </w:tcPr>
          <w:p w14:paraId="02C62CEA"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Approach developed </w:t>
            </w:r>
          </w:p>
        </w:tc>
      </w:tr>
      <w:bookmarkEnd w:id="75"/>
    </w:tbl>
    <w:p w14:paraId="6504AB6E" w14:textId="77777777" w:rsidR="00372D3C" w:rsidRPr="00831900" w:rsidRDefault="00372D3C" w:rsidP="00372D3C">
      <w:pPr>
        <w:rPr>
          <w:rFonts w:asciiTheme="minorHAnsi" w:hAnsiTheme="minorHAnsi" w:cstheme="minorHAnsi"/>
          <w:i/>
          <w:color w:val="FF0000"/>
        </w:rPr>
      </w:pPr>
    </w:p>
    <w:p w14:paraId="7F319827" w14:textId="77777777" w:rsidR="00372D3C" w:rsidRPr="00831900" w:rsidRDefault="00372D3C" w:rsidP="00996147">
      <w:pPr>
        <w:pStyle w:val="Heading1"/>
      </w:pPr>
      <w:bookmarkStart w:id="76" w:name="_heading=h.r60kwvhauty4" w:colFirst="0" w:colLast="0"/>
      <w:bookmarkStart w:id="77" w:name="_Toc78552199"/>
      <w:bookmarkEnd w:id="76"/>
      <w:r w:rsidRPr="00831900">
        <w:t>9. Domestic animal businesses</w:t>
      </w:r>
      <w:bookmarkEnd w:id="77"/>
      <w:r w:rsidRPr="00831900">
        <w:t xml:space="preserve"> </w:t>
      </w:r>
    </w:p>
    <w:p w14:paraId="2CA71518" w14:textId="7247605B" w:rsidR="00372D3C" w:rsidRPr="00831900" w:rsidRDefault="00372D3C" w:rsidP="00372D3C">
      <w:pPr>
        <w:shd w:val="clear" w:color="auto" w:fill="FFFFFF"/>
        <w:spacing w:after="240"/>
        <w:rPr>
          <w:rFonts w:asciiTheme="minorHAnsi" w:hAnsiTheme="minorHAnsi" w:cstheme="minorHAnsi"/>
          <w:i/>
          <w:color w:val="FF0000"/>
        </w:rPr>
      </w:pPr>
      <w:r w:rsidRPr="00831900">
        <w:rPr>
          <w:rFonts w:asciiTheme="minorHAnsi" w:eastAsia="Quicksand" w:hAnsiTheme="minorHAnsi" w:cstheme="minorHAnsi"/>
        </w:rPr>
        <w:t xml:space="preserve">All </w:t>
      </w:r>
      <w:hyperlink r:id="rId31">
        <w:r w:rsidRPr="00831900">
          <w:rPr>
            <w:rFonts w:asciiTheme="minorHAnsi" w:eastAsia="Quicksand" w:hAnsiTheme="minorHAnsi" w:cstheme="minorHAnsi"/>
          </w:rPr>
          <w:t>Domestic Animal Businesses</w:t>
        </w:r>
      </w:hyperlink>
      <w:r w:rsidRPr="00831900">
        <w:rPr>
          <w:rFonts w:asciiTheme="minorHAnsi" w:eastAsia="Quicksand" w:hAnsiTheme="minorHAnsi" w:cstheme="minorHAnsi"/>
        </w:rPr>
        <w:t xml:space="preserve"> must register with their local council. Under current legislation (Domestic Animals Act 1994), local council has the authority to:</w:t>
      </w:r>
    </w:p>
    <w:p w14:paraId="20E0F630"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refuse registration of a business if they fail to comply with the legislation and relevant code of practice</w:t>
      </w:r>
    </w:p>
    <w:p w14:paraId="71515950" w14:textId="005236A9"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set special conditions on the registration of any domestic animal business.</w:t>
      </w:r>
    </w:p>
    <w:p w14:paraId="4748C933" w14:textId="4E5B8F94" w:rsidR="00072A77" w:rsidRDefault="00072A77" w:rsidP="001267DA">
      <w:pPr>
        <w:ind w:left="720"/>
        <w:rPr>
          <w:rFonts w:asciiTheme="minorHAnsi" w:eastAsia="Quicksand" w:hAnsiTheme="minorHAnsi" w:cstheme="minorHAnsi"/>
          <w:highlight w:val="white"/>
        </w:rPr>
      </w:pPr>
    </w:p>
    <w:p w14:paraId="29A009BE" w14:textId="77777777" w:rsidR="00072A77" w:rsidRPr="00831900" w:rsidRDefault="00072A77" w:rsidP="001267DA">
      <w:pPr>
        <w:ind w:left="720"/>
        <w:rPr>
          <w:rFonts w:asciiTheme="minorHAnsi" w:eastAsia="Quicksand" w:hAnsiTheme="minorHAnsi" w:cstheme="minorHAnsi"/>
          <w:highlight w:val="white"/>
        </w:rPr>
      </w:pPr>
    </w:p>
    <w:p w14:paraId="58DC5603" w14:textId="77777777" w:rsidR="00372D3C" w:rsidRPr="00831900" w:rsidRDefault="00372D3C" w:rsidP="0008129A">
      <w:pPr>
        <w:pStyle w:val="Heading2"/>
        <w:rPr>
          <w:rFonts w:asciiTheme="minorHAnsi" w:eastAsia="Quicksand" w:hAnsiTheme="minorHAnsi" w:cstheme="minorHAnsi"/>
          <w:b w:val="0"/>
          <w:sz w:val="24"/>
          <w:szCs w:val="24"/>
        </w:rPr>
      </w:pPr>
      <w:bookmarkStart w:id="78" w:name="_Toc78552091"/>
      <w:bookmarkStart w:id="79" w:name="_Toc78552200"/>
      <w:r w:rsidRPr="00831900">
        <w:rPr>
          <w:rFonts w:asciiTheme="minorHAnsi" w:hAnsiTheme="minorHAnsi" w:cstheme="minorHAnsi"/>
        </w:rPr>
        <w:lastRenderedPageBreak/>
        <w:t>9.1 Context and Current Situation</w:t>
      </w:r>
      <w:bookmarkEnd w:id="78"/>
      <w:bookmarkEnd w:id="79"/>
      <w:r w:rsidRPr="00831900">
        <w:rPr>
          <w:rFonts w:asciiTheme="minorHAnsi" w:hAnsiTheme="minorHAnsi" w:cstheme="minorHAnsi"/>
        </w:rPr>
        <w:t xml:space="preserve"> </w:t>
      </w:r>
    </w:p>
    <w:p w14:paraId="17DC85FD"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There are 11 registered Domestic Animal Businesses within the City of Whittlesea, comprising: </w:t>
      </w:r>
    </w:p>
    <w:p w14:paraId="020CE6AC"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Five pet shops;  </w:t>
      </w:r>
    </w:p>
    <w:p w14:paraId="43FA0AF5"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Three dog training establishments;  </w:t>
      </w:r>
    </w:p>
    <w:p w14:paraId="6A8334DE"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One boarding establishment;  </w:t>
      </w:r>
    </w:p>
    <w:p w14:paraId="46900DA7"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One animal shelter; and </w:t>
      </w:r>
    </w:p>
    <w:p w14:paraId="1F6893D1" w14:textId="77777777" w:rsidR="00372D3C" w:rsidRPr="00831900" w:rsidRDefault="00372D3C" w:rsidP="00BF0E64">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One pet </w:t>
      </w:r>
      <w:proofErr w:type="spellStart"/>
      <w:r w:rsidRPr="00831900">
        <w:rPr>
          <w:rFonts w:asciiTheme="minorHAnsi" w:eastAsia="Quicksand" w:hAnsiTheme="minorHAnsi" w:cstheme="minorHAnsi"/>
          <w:highlight w:val="white"/>
        </w:rPr>
        <w:t>daycare</w:t>
      </w:r>
      <w:proofErr w:type="spellEnd"/>
      <w:r w:rsidRPr="00831900">
        <w:rPr>
          <w:rFonts w:asciiTheme="minorHAnsi" w:eastAsia="Quicksand" w:hAnsiTheme="minorHAnsi" w:cstheme="minorHAnsi"/>
          <w:highlight w:val="white"/>
        </w:rPr>
        <w:t xml:space="preserve"> facility. </w:t>
      </w:r>
    </w:p>
    <w:p w14:paraId="09FB6BBB" w14:textId="6F57B570" w:rsidR="00372D3C" w:rsidRDefault="00372D3C" w:rsidP="00083CF3">
      <w:pPr>
        <w:rPr>
          <w:rFonts w:eastAsia="Quicksand" w:cstheme="minorHAnsi"/>
        </w:rPr>
      </w:pPr>
    </w:p>
    <w:p w14:paraId="12D87331" w14:textId="63A82780" w:rsidR="00083CF3" w:rsidRDefault="00083CF3" w:rsidP="00083CF3">
      <w:pPr>
        <w:rPr>
          <w:rFonts w:eastAsia="Quicksand" w:cstheme="minorHAnsi"/>
        </w:rPr>
      </w:pPr>
      <w:r>
        <w:rPr>
          <w:rFonts w:eastAsia="Quicksand" w:cstheme="minorHAnsi"/>
        </w:rPr>
        <w:t>There are currently no registered breeders within the City of Whittlesea.</w:t>
      </w:r>
    </w:p>
    <w:p w14:paraId="45005236" w14:textId="77777777" w:rsidR="00083CF3" w:rsidRPr="00083CF3" w:rsidRDefault="00083CF3" w:rsidP="00083CF3">
      <w:pPr>
        <w:rPr>
          <w:rFonts w:eastAsia="Quicksand" w:cstheme="minorHAnsi"/>
        </w:rPr>
      </w:pPr>
    </w:p>
    <w:p w14:paraId="0D609E42" w14:textId="6E147CD8"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Council identified one unregistered Domestic Animal Business and received one complaint. Table 2</w:t>
      </w:r>
      <w:r w:rsidR="005C2FFB" w:rsidRPr="00831900">
        <w:rPr>
          <w:rFonts w:asciiTheme="minorHAnsi" w:eastAsia="Quicksand" w:hAnsiTheme="minorHAnsi" w:cstheme="minorHAnsi"/>
        </w:rPr>
        <w:t>5</w:t>
      </w:r>
      <w:r w:rsidRPr="00831900">
        <w:rPr>
          <w:rFonts w:asciiTheme="minorHAnsi" w:eastAsia="Quicksand" w:hAnsiTheme="minorHAnsi" w:cstheme="minorHAnsi"/>
        </w:rPr>
        <w:t xml:space="preserve"> provides additional information about Domestic Animal Businesses. </w:t>
      </w:r>
    </w:p>
    <w:p w14:paraId="49FD9503" w14:textId="77777777" w:rsidR="00BF0E64" w:rsidRPr="00831900" w:rsidRDefault="00BF0E64" w:rsidP="00372D3C">
      <w:pPr>
        <w:rPr>
          <w:rFonts w:asciiTheme="minorHAnsi" w:eastAsia="Quicksand" w:hAnsiTheme="minorHAnsi" w:cstheme="minorHAnsi"/>
        </w:rPr>
      </w:pPr>
    </w:p>
    <w:p w14:paraId="4EA3FBBA"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The provision of pound services is conducted by RSPCA (Vic) on behalf of the City of Whittlesea. The RSPCA also operates a registered animal shelter with Council from this facility. This shelter provides significant benefits in relation to animal welfare, convenience to the community and education in relation to animal ownership.</w:t>
      </w:r>
    </w:p>
    <w:p w14:paraId="643CA00D" w14:textId="77777777" w:rsidR="00BF0E64" w:rsidRPr="00831900" w:rsidRDefault="00BF0E64" w:rsidP="00372D3C">
      <w:pPr>
        <w:rPr>
          <w:rFonts w:asciiTheme="minorHAnsi" w:eastAsia="Quicksand" w:hAnsiTheme="minorHAnsi" w:cstheme="minorHAnsi"/>
          <w:b/>
        </w:rPr>
      </w:pPr>
    </w:p>
    <w:p w14:paraId="03FCFFCA" w14:textId="4B959F5A" w:rsidR="00372D3C" w:rsidRPr="00831900" w:rsidRDefault="00372D3C" w:rsidP="00372D3C">
      <w:pPr>
        <w:rPr>
          <w:rFonts w:asciiTheme="minorHAnsi" w:eastAsia="Quicksand" w:hAnsiTheme="minorHAnsi" w:cstheme="minorHAnsi"/>
          <w:b/>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5</w:t>
      </w:r>
      <w:r w:rsidRPr="00831900">
        <w:rPr>
          <w:rFonts w:asciiTheme="minorHAnsi" w:eastAsia="Quicksand" w:hAnsiTheme="minorHAnsi" w:cstheme="minorHAnsi"/>
          <w:b/>
        </w:rPr>
        <w:t>: Domestic Animal Businesses in</w:t>
      </w:r>
      <w:r w:rsidR="00083CF3">
        <w:rPr>
          <w:rFonts w:asciiTheme="minorHAnsi" w:eastAsia="Quicksand" w:hAnsiTheme="minorHAnsi" w:cstheme="minorHAnsi"/>
          <w:b/>
        </w:rPr>
        <w:t xml:space="preserve"> the City of</w:t>
      </w:r>
      <w:r w:rsidRPr="00831900">
        <w:rPr>
          <w:rFonts w:asciiTheme="minorHAnsi" w:eastAsia="Quicksand" w:hAnsiTheme="minorHAnsi" w:cstheme="minorHAnsi"/>
          <w:b/>
        </w:rPr>
        <w:t xml:space="preserve"> Whittlesea </w:t>
      </w:r>
    </w:p>
    <w:tbl>
      <w:tblPr>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65"/>
        <w:gridCol w:w="2235"/>
      </w:tblGrid>
      <w:tr w:rsidR="00372D3C" w:rsidRPr="00831900" w14:paraId="7F3C8CE9" w14:textId="77777777" w:rsidTr="00511800">
        <w:tc>
          <w:tcPr>
            <w:tcW w:w="6765" w:type="dxa"/>
            <w:shd w:val="clear" w:color="auto" w:fill="45818E"/>
            <w:tcMar>
              <w:top w:w="100" w:type="dxa"/>
              <w:left w:w="100" w:type="dxa"/>
              <w:bottom w:w="100" w:type="dxa"/>
              <w:right w:w="100" w:type="dxa"/>
            </w:tcMar>
          </w:tcPr>
          <w:p w14:paraId="1BEDAD78"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b/>
              </w:rPr>
            </w:pPr>
            <w:r w:rsidRPr="00831900">
              <w:rPr>
                <w:rFonts w:asciiTheme="minorHAnsi" w:eastAsia="Quicksand" w:hAnsiTheme="minorHAnsi" w:cstheme="minorHAnsi"/>
                <w:b/>
              </w:rPr>
              <w:t>Domestic Animal Business Statistics</w:t>
            </w:r>
          </w:p>
        </w:tc>
        <w:tc>
          <w:tcPr>
            <w:tcW w:w="2235" w:type="dxa"/>
            <w:shd w:val="clear" w:color="auto" w:fill="45818E"/>
            <w:tcMar>
              <w:top w:w="100" w:type="dxa"/>
              <w:left w:w="100" w:type="dxa"/>
              <w:bottom w:w="100" w:type="dxa"/>
              <w:right w:w="100" w:type="dxa"/>
            </w:tcMar>
          </w:tcPr>
          <w:p w14:paraId="08249A35"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b/>
              </w:rPr>
            </w:pPr>
            <w:r w:rsidRPr="00831900">
              <w:rPr>
                <w:rFonts w:asciiTheme="minorHAnsi" w:eastAsia="Quicksand" w:hAnsiTheme="minorHAnsi" w:cstheme="minorHAnsi"/>
                <w:b/>
              </w:rPr>
              <w:t xml:space="preserve">No. </w:t>
            </w:r>
          </w:p>
        </w:tc>
      </w:tr>
      <w:tr w:rsidR="00372D3C" w:rsidRPr="00831900" w14:paraId="78351A8F" w14:textId="77777777" w:rsidTr="00511800">
        <w:tc>
          <w:tcPr>
            <w:tcW w:w="6765" w:type="dxa"/>
            <w:tcMar>
              <w:top w:w="100" w:type="dxa"/>
              <w:left w:w="100" w:type="dxa"/>
              <w:bottom w:w="100" w:type="dxa"/>
              <w:right w:w="100" w:type="dxa"/>
            </w:tcMar>
          </w:tcPr>
          <w:p w14:paraId="50F6C68C"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Registered Domestic Animal Businesses</w:t>
            </w:r>
          </w:p>
        </w:tc>
        <w:tc>
          <w:tcPr>
            <w:tcW w:w="2235" w:type="dxa"/>
            <w:shd w:val="clear" w:color="auto" w:fill="auto"/>
            <w:tcMar>
              <w:top w:w="100" w:type="dxa"/>
              <w:left w:w="100" w:type="dxa"/>
              <w:bottom w:w="100" w:type="dxa"/>
              <w:right w:w="100" w:type="dxa"/>
            </w:tcMar>
          </w:tcPr>
          <w:p w14:paraId="262BC519"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11</w:t>
            </w:r>
          </w:p>
        </w:tc>
      </w:tr>
      <w:tr w:rsidR="00372D3C" w:rsidRPr="00831900" w14:paraId="31621384" w14:textId="77777777" w:rsidTr="00511800">
        <w:tc>
          <w:tcPr>
            <w:tcW w:w="6765" w:type="dxa"/>
            <w:tcMar>
              <w:top w:w="100" w:type="dxa"/>
              <w:left w:w="100" w:type="dxa"/>
              <w:bottom w:w="100" w:type="dxa"/>
              <w:right w:w="100" w:type="dxa"/>
            </w:tcMar>
          </w:tcPr>
          <w:p w14:paraId="2848CEEB"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Identified non-registered Domestic Animal Businesses</w:t>
            </w:r>
          </w:p>
        </w:tc>
        <w:tc>
          <w:tcPr>
            <w:tcW w:w="2235" w:type="dxa"/>
            <w:shd w:val="clear" w:color="auto" w:fill="auto"/>
            <w:tcMar>
              <w:top w:w="100" w:type="dxa"/>
              <w:left w:w="100" w:type="dxa"/>
              <w:bottom w:w="100" w:type="dxa"/>
              <w:right w:w="100" w:type="dxa"/>
            </w:tcMar>
          </w:tcPr>
          <w:p w14:paraId="0C36E7AA"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1</w:t>
            </w:r>
          </w:p>
        </w:tc>
      </w:tr>
      <w:tr w:rsidR="00372D3C" w:rsidRPr="00831900" w14:paraId="69B2D7FF" w14:textId="77777777" w:rsidTr="00511800">
        <w:tc>
          <w:tcPr>
            <w:tcW w:w="6765" w:type="dxa"/>
            <w:tcMar>
              <w:top w:w="100" w:type="dxa"/>
              <w:left w:w="100" w:type="dxa"/>
              <w:bottom w:w="100" w:type="dxa"/>
              <w:right w:w="100" w:type="dxa"/>
            </w:tcMar>
          </w:tcPr>
          <w:p w14:paraId="1A936F9E"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Complaints regarding Domestic Animal Businesses</w:t>
            </w:r>
          </w:p>
        </w:tc>
        <w:tc>
          <w:tcPr>
            <w:tcW w:w="2235" w:type="dxa"/>
            <w:shd w:val="clear" w:color="auto" w:fill="auto"/>
            <w:tcMar>
              <w:top w:w="100" w:type="dxa"/>
              <w:left w:w="100" w:type="dxa"/>
              <w:bottom w:w="100" w:type="dxa"/>
              <w:right w:w="100" w:type="dxa"/>
            </w:tcMar>
          </w:tcPr>
          <w:p w14:paraId="252DD0E0"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1</w:t>
            </w:r>
          </w:p>
        </w:tc>
      </w:tr>
      <w:tr w:rsidR="00372D3C" w:rsidRPr="00831900" w14:paraId="4F28DC60" w14:textId="77777777" w:rsidTr="00511800">
        <w:tc>
          <w:tcPr>
            <w:tcW w:w="6765" w:type="dxa"/>
            <w:tcMar>
              <w:top w:w="100" w:type="dxa"/>
              <w:left w:w="100" w:type="dxa"/>
              <w:bottom w:w="100" w:type="dxa"/>
              <w:right w:w="100" w:type="dxa"/>
            </w:tcMar>
          </w:tcPr>
          <w:p w14:paraId="0D153B70"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Prosecutions related to Domestic Animal Businesses</w:t>
            </w:r>
          </w:p>
        </w:tc>
        <w:tc>
          <w:tcPr>
            <w:tcW w:w="2235" w:type="dxa"/>
            <w:shd w:val="clear" w:color="auto" w:fill="auto"/>
            <w:tcMar>
              <w:top w:w="100" w:type="dxa"/>
              <w:left w:w="100" w:type="dxa"/>
              <w:bottom w:w="100" w:type="dxa"/>
              <w:right w:w="100" w:type="dxa"/>
            </w:tcMar>
          </w:tcPr>
          <w:p w14:paraId="0295FD73"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0</w:t>
            </w:r>
          </w:p>
        </w:tc>
      </w:tr>
      <w:tr w:rsidR="00372D3C" w:rsidRPr="00831900" w14:paraId="4D56F065" w14:textId="77777777" w:rsidTr="00511800">
        <w:tc>
          <w:tcPr>
            <w:tcW w:w="6765" w:type="dxa"/>
            <w:tcMar>
              <w:top w:w="100" w:type="dxa"/>
              <w:left w:w="100" w:type="dxa"/>
              <w:bottom w:w="100" w:type="dxa"/>
              <w:right w:w="100" w:type="dxa"/>
            </w:tcMar>
          </w:tcPr>
          <w:p w14:paraId="6D9B202C"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Notices to comply related to Domestic Animal Businesses</w:t>
            </w:r>
          </w:p>
        </w:tc>
        <w:tc>
          <w:tcPr>
            <w:tcW w:w="2235" w:type="dxa"/>
            <w:shd w:val="clear" w:color="auto" w:fill="auto"/>
            <w:tcMar>
              <w:top w:w="100" w:type="dxa"/>
              <w:left w:w="100" w:type="dxa"/>
              <w:bottom w:w="100" w:type="dxa"/>
              <w:right w:w="100" w:type="dxa"/>
            </w:tcMar>
          </w:tcPr>
          <w:p w14:paraId="732E2BE5" w14:textId="77777777" w:rsidR="00372D3C" w:rsidRPr="00831900" w:rsidRDefault="00372D3C" w:rsidP="00511800">
            <w:pPr>
              <w:widowControl w:val="0"/>
              <w:pBdr>
                <w:top w:val="nil"/>
                <w:left w:val="nil"/>
                <w:bottom w:val="nil"/>
                <w:right w:val="nil"/>
                <w:between w:val="nil"/>
              </w:pBdr>
              <w:rPr>
                <w:rFonts w:asciiTheme="minorHAnsi" w:eastAsia="Quicksand" w:hAnsiTheme="minorHAnsi" w:cstheme="minorHAnsi"/>
              </w:rPr>
            </w:pPr>
            <w:r w:rsidRPr="00831900">
              <w:rPr>
                <w:rFonts w:asciiTheme="minorHAnsi" w:eastAsia="Quicksand" w:hAnsiTheme="minorHAnsi" w:cstheme="minorHAnsi"/>
              </w:rPr>
              <w:t>0</w:t>
            </w:r>
          </w:p>
        </w:tc>
      </w:tr>
    </w:tbl>
    <w:p w14:paraId="1B512471" w14:textId="77777777" w:rsidR="00372D3C" w:rsidRPr="00831900" w:rsidRDefault="00372D3C" w:rsidP="00372D3C">
      <w:pPr>
        <w:rPr>
          <w:rFonts w:asciiTheme="minorHAnsi" w:eastAsia="Quicksand" w:hAnsiTheme="minorHAnsi" w:cstheme="minorHAnsi"/>
        </w:rPr>
      </w:pPr>
    </w:p>
    <w:p w14:paraId="12EFBD0C"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Current educational, promotional and compliance activities include:</w:t>
      </w:r>
    </w:p>
    <w:p w14:paraId="12343F77"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Providing all Domestic Animal Businesses with the relevant Code of Practice;  </w:t>
      </w:r>
    </w:p>
    <w:p w14:paraId="7973845B"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Bureau of Animal Welfare fact sheets on Domestic Animal Businesses available in Council offices, on the Council website and sent to registered businesses;</w:t>
      </w:r>
    </w:p>
    <w:p w14:paraId="5FA985E0"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Registration of all Domestic Animal Businesses;  </w:t>
      </w:r>
    </w:p>
    <w:p w14:paraId="0581D518"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Conducting annual audits of each Domestic Animal Business within the City of Whittlesea;  </w:t>
      </w:r>
    </w:p>
    <w:p w14:paraId="60D8B0B7"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Follow up any non-compliance as required;  </w:t>
      </w:r>
    </w:p>
    <w:p w14:paraId="740042C1"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Regular patrols for new/non-registered Domestic Animal Businesses; and</w:t>
      </w:r>
    </w:p>
    <w:p w14:paraId="031EBAB8" w14:textId="492883DE" w:rsidR="001267DA" w:rsidRPr="00996147" w:rsidRDefault="00372D3C" w:rsidP="00996147">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Occasional unannounced inspections.</w:t>
      </w:r>
    </w:p>
    <w:p w14:paraId="34F0671C" w14:textId="77777777" w:rsidR="00372D3C" w:rsidRPr="00831900" w:rsidRDefault="00372D3C" w:rsidP="0008129A">
      <w:pPr>
        <w:pStyle w:val="Heading2"/>
        <w:rPr>
          <w:rFonts w:asciiTheme="minorHAnsi" w:eastAsia="Quicksand" w:hAnsiTheme="minorHAnsi" w:cstheme="minorHAnsi"/>
          <w:b w:val="0"/>
          <w:sz w:val="24"/>
          <w:szCs w:val="24"/>
        </w:rPr>
      </w:pPr>
      <w:bookmarkStart w:id="80" w:name="_Toc78552092"/>
      <w:bookmarkStart w:id="81" w:name="_Toc78552201"/>
      <w:r w:rsidRPr="00831900">
        <w:rPr>
          <w:rFonts w:asciiTheme="minorHAnsi" w:hAnsiTheme="minorHAnsi" w:cstheme="minorHAnsi"/>
        </w:rPr>
        <w:lastRenderedPageBreak/>
        <w:t>9.2 Our Current Policies and Procedures</w:t>
      </w:r>
      <w:bookmarkEnd w:id="80"/>
      <w:bookmarkEnd w:id="81"/>
      <w:r w:rsidRPr="00831900">
        <w:rPr>
          <w:rFonts w:asciiTheme="minorHAnsi" w:hAnsiTheme="minorHAnsi" w:cstheme="minorHAnsi"/>
        </w:rPr>
        <w:t xml:space="preserve"> </w:t>
      </w:r>
    </w:p>
    <w:p w14:paraId="05B05CDD"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Domestic Animal Businesses must be registered annually with Council;  </w:t>
      </w:r>
    </w:p>
    <w:p w14:paraId="59E74CE5"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All Domestic Animal Businesses are audited annually;  </w:t>
      </w:r>
    </w:p>
    <w:p w14:paraId="197DD964"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Registration forms and information on Council website and at Council offices;</w:t>
      </w:r>
    </w:p>
    <w:p w14:paraId="0C098FE6"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Procedure regarding noise nuisance complaints from Domestic Animal Businesses;</w:t>
      </w:r>
    </w:p>
    <w:p w14:paraId="65E2115E" w14:textId="77777777"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 xml:space="preserve">Any new businesses must be inspected before registration; </w:t>
      </w:r>
    </w:p>
    <w:p w14:paraId="080621A3" w14:textId="518EC976" w:rsidR="00372D3C" w:rsidRPr="00831900" w:rsidRDefault="00372D3C" w:rsidP="007457E2">
      <w:pPr>
        <w:numPr>
          <w:ilvl w:val="0"/>
          <w:numId w:val="10"/>
        </w:numPr>
        <w:rPr>
          <w:rFonts w:asciiTheme="minorHAnsi" w:eastAsia="Quicksand" w:hAnsiTheme="minorHAnsi" w:cstheme="minorHAnsi"/>
          <w:highlight w:val="white"/>
        </w:rPr>
      </w:pPr>
      <w:r w:rsidRPr="00831900">
        <w:rPr>
          <w:rFonts w:asciiTheme="minorHAnsi" w:eastAsia="Quicksand" w:hAnsiTheme="minorHAnsi" w:cstheme="minorHAnsi"/>
          <w:highlight w:val="white"/>
        </w:rPr>
        <w:t>Domestic Animal Businesses must notify Council when any animals are sold or given away so that Council can ensure registration.</w:t>
      </w:r>
    </w:p>
    <w:p w14:paraId="6DD395F2" w14:textId="77777777" w:rsidR="001B3462" w:rsidRPr="00831900" w:rsidRDefault="001B3462" w:rsidP="001B3462">
      <w:pPr>
        <w:spacing w:line="276" w:lineRule="auto"/>
        <w:ind w:left="720"/>
        <w:rPr>
          <w:rFonts w:asciiTheme="minorHAnsi" w:eastAsia="Quicksand" w:hAnsiTheme="minorHAnsi" w:cstheme="minorHAnsi"/>
        </w:rPr>
      </w:pPr>
    </w:p>
    <w:p w14:paraId="6E451F7D" w14:textId="77777777" w:rsidR="00372D3C" w:rsidRPr="00831900" w:rsidRDefault="00372D3C" w:rsidP="0008129A">
      <w:pPr>
        <w:pStyle w:val="Heading2"/>
        <w:rPr>
          <w:rFonts w:asciiTheme="minorHAnsi" w:eastAsia="Quicksand" w:hAnsiTheme="minorHAnsi" w:cstheme="minorHAnsi"/>
          <w:b w:val="0"/>
          <w:sz w:val="24"/>
          <w:szCs w:val="24"/>
        </w:rPr>
      </w:pPr>
      <w:bookmarkStart w:id="82" w:name="_Toc78552093"/>
      <w:bookmarkStart w:id="83" w:name="_Toc78552202"/>
      <w:r w:rsidRPr="00831900">
        <w:rPr>
          <w:rFonts w:asciiTheme="minorHAnsi" w:hAnsiTheme="minorHAnsi" w:cstheme="minorHAnsi"/>
        </w:rPr>
        <w:t>9.3 Our Plan</w:t>
      </w:r>
      <w:bookmarkEnd w:id="82"/>
      <w:bookmarkEnd w:id="83"/>
      <w:r w:rsidRPr="00831900">
        <w:rPr>
          <w:rFonts w:asciiTheme="minorHAnsi" w:hAnsiTheme="minorHAnsi" w:cstheme="minorHAnsi"/>
        </w:rPr>
        <w:t xml:space="preserve"> </w:t>
      </w:r>
    </w:p>
    <w:sdt>
      <w:sdtPr>
        <w:rPr>
          <w:rFonts w:asciiTheme="minorHAnsi" w:hAnsiTheme="minorHAnsi" w:cstheme="minorHAnsi"/>
        </w:rPr>
        <w:tag w:val="goog_rdk_12"/>
        <w:id w:val="-68577038"/>
      </w:sdtPr>
      <w:sdtContent>
        <w:p w14:paraId="6CD5DDDE" w14:textId="6F7AD8BD"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Tables 2</w:t>
          </w:r>
          <w:r w:rsidR="005C2FFB" w:rsidRPr="00831900">
            <w:rPr>
              <w:rFonts w:asciiTheme="minorHAnsi" w:eastAsia="Quicksand" w:hAnsiTheme="minorHAnsi" w:cstheme="minorHAnsi"/>
            </w:rPr>
            <w:t>6</w:t>
          </w:r>
          <w:r w:rsidRPr="00831900">
            <w:rPr>
              <w:rFonts w:asciiTheme="minorHAnsi" w:eastAsia="Quicksand" w:hAnsiTheme="minorHAnsi" w:cstheme="minorHAnsi"/>
            </w:rPr>
            <w:t xml:space="preserve"> and 2</w:t>
          </w:r>
          <w:r w:rsidR="005C2FFB" w:rsidRPr="00831900">
            <w:rPr>
              <w:rFonts w:asciiTheme="minorHAnsi" w:eastAsia="Quicksand" w:hAnsiTheme="minorHAnsi" w:cstheme="minorHAnsi"/>
            </w:rPr>
            <w:t>7</w:t>
          </w:r>
          <w:r w:rsidRPr="00831900">
            <w:rPr>
              <w:rFonts w:asciiTheme="minorHAnsi" w:eastAsia="Quicksand" w:hAnsiTheme="minorHAnsi" w:cstheme="minorHAnsi"/>
            </w:rPr>
            <w:t xml:space="preserve"> show the activities, timeframe and method of evaluation to meet each activity under Section 9 Objectives 1 and 2.</w:t>
          </w:r>
        </w:p>
      </w:sdtContent>
    </w:sdt>
    <w:p w14:paraId="17F3E1C0" w14:textId="77777777" w:rsidR="0008129A" w:rsidRPr="00831900" w:rsidRDefault="0008129A" w:rsidP="00372D3C">
      <w:pPr>
        <w:rPr>
          <w:rFonts w:asciiTheme="minorHAnsi" w:eastAsia="Quicksand" w:hAnsiTheme="minorHAnsi" w:cstheme="minorHAnsi"/>
          <w:b/>
        </w:rPr>
      </w:pPr>
    </w:p>
    <w:p w14:paraId="63AD775F" w14:textId="79F26CEE"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6</w:t>
      </w:r>
      <w:r w:rsidRPr="00831900">
        <w:rPr>
          <w:rFonts w:asciiTheme="minorHAnsi" w:eastAsia="Quicksand" w:hAnsiTheme="minorHAnsi" w:cstheme="minorHAnsi"/>
          <w:b/>
        </w:rPr>
        <w:t>: Activities under Section 9 Objective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1574"/>
        <w:gridCol w:w="3668"/>
      </w:tblGrid>
      <w:tr w:rsidR="00372D3C" w:rsidRPr="00831900" w14:paraId="17F7A7B6" w14:textId="77777777" w:rsidTr="00511800">
        <w:trPr>
          <w:trHeight w:val="220"/>
        </w:trPr>
        <w:tc>
          <w:tcPr>
            <w:tcW w:w="9016" w:type="dxa"/>
            <w:gridSpan w:val="3"/>
            <w:shd w:val="clear" w:color="auto" w:fill="45818E"/>
          </w:tcPr>
          <w:p w14:paraId="10C95CBE"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 xml:space="preserve">Objective 1: Identify and register all Domestic Animal Businesses in the municipality </w:t>
            </w:r>
          </w:p>
        </w:tc>
      </w:tr>
      <w:tr w:rsidR="00372D3C" w:rsidRPr="00831900" w14:paraId="615E171A" w14:textId="77777777" w:rsidTr="00511800">
        <w:tc>
          <w:tcPr>
            <w:tcW w:w="3774" w:type="dxa"/>
            <w:shd w:val="clear" w:color="auto" w:fill="76A5AF"/>
          </w:tcPr>
          <w:p w14:paraId="12E9BDEC"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74" w:type="dxa"/>
            <w:shd w:val="clear" w:color="auto" w:fill="76A5AF"/>
          </w:tcPr>
          <w:p w14:paraId="2C27C12E"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68" w:type="dxa"/>
            <w:shd w:val="clear" w:color="auto" w:fill="76A5AF"/>
          </w:tcPr>
          <w:p w14:paraId="0C2ACF44"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3F97E5E3" w14:textId="77777777" w:rsidTr="00511800">
        <w:tc>
          <w:tcPr>
            <w:tcW w:w="3774" w:type="dxa"/>
            <w:shd w:val="clear" w:color="auto" w:fill="auto"/>
          </w:tcPr>
          <w:p w14:paraId="71A9318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Identify all businesses that should be registered DABs in the municipality and determine their registration status. Partner with planning to receive notification when a new animal related business is seeking a permit</w:t>
            </w:r>
          </w:p>
        </w:tc>
        <w:tc>
          <w:tcPr>
            <w:tcW w:w="1574" w:type="dxa"/>
            <w:shd w:val="clear" w:color="auto" w:fill="auto"/>
          </w:tcPr>
          <w:p w14:paraId="02DD4C1B" w14:textId="57FE5068" w:rsidR="00372D3C" w:rsidRPr="00831900" w:rsidRDefault="001267DA" w:rsidP="00511800">
            <w:pPr>
              <w:rPr>
                <w:rFonts w:asciiTheme="minorHAnsi" w:eastAsia="Quicksand" w:hAnsiTheme="minorHAnsi" w:cstheme="minorHAnsi"/>
              </w:rPr>
            </w:pPr>
            <w:r w:rsidRPr="00831900">
              <w:rPr>
                <w:rFonts w:asciiTheme="minorHAnsi" w:eastAsia="Quicksand" w:hAnsiTheme="minorHAnsi" w:cstheme="minorHAnsi"/>
              </w:rPr>
              <w:t>As required</w:t>
            </w:r>
          </w:p>
        </w:tc>
        <w:tc>
          <w:tcPr>
            <w:tcW w:w="3668" w:type="dxa"/>
            <w:shd w:val="clear" w:color="auto" w:fill="auto"/>
          </w:tcPr>
          <w:p w14:paraId="7EBD4F4B"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No. DABS registered (100%) </w:t>
            </w:r>
          </w:p>
        </w:tc>
      </w:tr>
      <w:tr w:rsidR="00372D3C" w:rsidRPr="00831900" w14:paraId="0E37C103" w14:textId="77777777" w:rsidTr="00511800">
        <w:tc>
          <w:tcPr>
            <w:tcW w:w="3774" w:type="dxa"/>
            <w:shd w:val="clear" w:color="auto" w:fill="auto"/>
          </w:tcPr>
          <w:p w14:paraId="415B06C3"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Investigate any report of unregistered Domestic Animal Businesses</w:t>
            </w:r>
          </w:p>
        </w:tc>
        <w:tc>
          <w:tcPr>
            <w:tcW w:w="1574" w:type="dxa"/>
            <w:shd w:val="clear" w:color="auto" w:fill="auto"/>
          </w:tcPr>
          <w:p w14:paraId="5C1F43C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As required</w:t>
            </w:r>
          </w:p>
        </w:tc>
        <w:tc>
          <w:tcPr>
            <w:tcW w:w="3668" w:type="dxa"/>
            <w:shd w:val="clear" w:color="auto" w:fill="auto"/>
          </w:tcPr>
          <w:p w14:paraId="3676FF95"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reports investigated (100%)</w:t>
            </w:r>
          </w:p>
        </w:tc>
      </w:tr>
      <w:tr w:rsidR="00372D3C" w:rsidRPr="00831900" w14:paraId="08267F93" w14:textId="77777777" w:rsidTr="00511800">
        <w:tc>
          <w:tcPr>
            <w:tcW w:w="3774" w:type="dxa"/>
            <w:shd w:val="clear" w:color="auto" w:fill="auto"/>
          </w:tcPr>
          <w:p w14:paraId="0BF44751"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Audit rescue groups/foster carers in terms of housing requirements, </w:t>
            </w:r>
            <w:proofErr w:type="gramStart"/>
            <w:r w:rsidRPr="00831900">
              <w:rPr>
                <w:rFonts w:asciiTheme="minorHAnsi" w:eastAsia="Quicksand" w:hAnsiTheme="minorHAnsi" w:cstheme="minorHAnsi"/>
              </w:rPr>
              <w:t>similar to</w:t>
            </w:r>
            <w:proofErr w:type="gramEnd"/>
            <w:r w:rsidRPr="00831900">
              <w:rPr>
                <w:rFonts w:asciiTheme="minorHAnsi" w:eastAsia="Quicksand" w:hAnsiTheme="minorHAnsi" w:cstheme="minorHAnsi"/>
              </w:rPr>
              <w:t xml:space="preserve"> Domestic Animal Businesses (DAB).</w:t>
            </w:r>
          </w:p>
        </w:tc>
        <w:tc>
          <w:tcPr>
            <w:tcW w:w="1574" w:type="dxa"/>
            <w:shd w:val="clear" w:color="auto" w:fill="auto"/>
          </w:tcPr>
          <w:p w14:paraId="35609CE2" w14:textId="7A9AF5C6" w:rsidR="00372D3C" w:rsidRPr="00831900" w:rsidRDefault="00BD127D" w:rsidP="00511800">
            <w:pPr>
              <w:rPr>
                <w:rFonts w:asciiTheme="minorHAnsi" w:eastAsia="Quicksand" w:hAnsiTheme="minorHAnsi" w:cstheme="minorHAnsi"/>
              </w:rPr>
            </w:pPr>
            <w:r w:rsidRPr="00831900">
              <w:rPr>
                <w:rFonts w:asciiTheme="minorHAnsi" w:eastAsia="Quicksand" w:hAnsiTheme="minorHAnsi" w:cstheme="minorHAnsi"/>
              </w:rPr>
              <w:t>2022/23</w:t>
            </w:r>
          </w:p>
        </w:tc>
        <w:tc>
          <w:tcPr>
            <w:tcW w:w="3668" w:type="dxa"/>
            <w:shd w:val="clear" w:color="auto" w:fill="auto"/>
          </w:tcPr>
          <w:p w14:paraId="566F5541"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audits completed</w:t>
            </w:r>
          </w:p>
        </w:tc>
      </w:tr>
    </w:tbl>
    <w:p w14:paraId="5F0BF479" w14:textId="77777777" w:rsidR="00AD4F47" w:rsidRDefault="00AD4F47" w:rsidP="00372D3C">
      <w:pPr>
        <w:rPr>
          <w:rFonts w:asciiTheme="minorHAnsi" w:eastAsia="Quicksand" w:hAnsiTheme="minorHAnsi" w:cstheme="minorHAnsi"/>
          <w:b/>
        </w:rPr>
      </w:pPr>
    </w:p>
    <w:p w14:paraId="47F8DF87" w14:textId="6D9743AB" w:rsidR="00372D3C" w:rsidRPr="00831900" w:rsidRDefault="00372D3C" w:rsidP="00372D3C">
      <w:pPr>
        <w:rPr>
          <w:rFonts w:asciiTheme="minorHAnsi" w:hAnsiTheme="minorHAnsi" w:cstheme="minorHAnsi"/>
          <w:color w:val="FF0000"/>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7</w:t>
      </w:r>
      <w:r w:rsidRPr="00831900">
        <w:rPr>
          <w:rFonts w:asciiTheme="minorHAnsi" w:eastAsia="Quicksand" w:hAnsiTheme="minorHAnsi" w:cstheme="minorHAnsi"/>
          <w:b/>
        </w:rPr>
        <w:t>: Activities under Section 9 Objective 2</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1574"/>
        <w:gridCol w:w="3668"/>
      </w:tblGrid>
      <w:tr w:rsidR="00372D3C" w:rsidRPr="00831900" w14:paraId="7DF5F920" w14:textId="77777777" w:rsidTr="00511800">
        <w:trPr>
          <w:trHeight w:val="220"/>
        </w:trPr>
        <w:tc>
          <w:tcPr>
            <w:tcW w:w="9016" w:type="dxa"/>
            <w:gridSpan w:val="3"/>
            <w:shd w:val="clear" w:color="auto" w:fill="45818E"/>
          </w:tcPr>
          <w:p w14:paraId="31A40F91"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2:</w:t>
            </w:r>
            <w:r w:rsidRPr="00831900">
              <w:rPr>
                <w:rFonts w:asciiTheme="minorHAnsi" w:eastAsia="Quicksand" w:hAnsiTheme="minorHAnsi" w:cstheme="minorHAnsi"/>
              </w:rPr>
              <w:t xml:space="preserve"> </w:t>
            </w:r>
            <w:r w:rsidRPr="00831900">
              <w:rPr>
                <w:rFonts w:asciiTheme="minorHAnsi" w:eastAsia="Quicksand" w:hAnsiTheme="minorHAnsi" w:cstheme="minorHAnsi"/>
                <w:b/>
              </w:rPr>
              <w:t>Annually inspect and audit all registered Domestic Animal Businesses</w:t>
            </w:r>
          </w:p>
        </w:tc>
      </w:tr>
      <w:tr w:rsidR="00372D3C" w:rsidRPr="00831900" w14:paraId="69A1DA65" w14:textId="77777777" w:rsidTr="00511800">
        <w:tc>
          <w:tcPr>
            <w:tcW w:w="3774" w:type="dxa"/>
            <w:shd w:val="clear" w:color="auto" w:fill="76A5AF"/>
          </w:tcPr>
          <w:p w14:paraId="60633D74"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74" w:type="dxa"/>
            <w:shd w:val="clear" w:color="auto" w:fill="76A5AF"/>
          </w:tcPr>
          <w:p w14:paraId="5A397CA8"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68" w:type="dxa"/>
            <w:shd w:val="clear" w:color="auto" w:fill="76A5AF"/>
          </w:tcPr>
          <w:p w14:paraId="6A7019FC"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057E1112" w14:textId="77777777" w:rsidTr="00511800">
        <w:trPr>
          <w:trHeight w:val="983"/>
        </w:trPr>
        <w:tc>
          <w:tcPr>
            <w:tcW w:w="3774" w:type="dxa"/>
            <w:shd w:val="clear" w:color="auto" w:fill="auto"/>
          </w:tcPr>
          <w:p w14:paraId="01444C95"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Conduct annual audits of all Domestic Animal Businesses </w:t>
            </w:r>
          </w:p>
        </w:tc>
        <w:tc>
          <w:tcPr>
            <w:tcW w:w="1574" w:type="dxa"/>
            <w:shd w:val="clear" w:color="auto" w:fill="auto"/>
          </w:tcPr>
          <w:p w14:paraId="343A9538" w14:textId="515BE806" w:rsidR="00372D3C" w:rsidRPr="00831900" w:rsidRDefault="001267DA" w:rsidP="00511800">
            <w:pPr>
              <w:rPr>
                <w:rFonts w:asciiTheme="minorHAnsi" w:eastAsia="Quicksand" w:hAnsiTheme="minorHAnsi" w:cstheme="minorHAnsi"/>
              </w:rPr>
            </w:pPr>
            <w:r w:rsidRPr="00831900">
              <w:rPr>
                <w:rFonts w:asciiTheme="minorHAnsi" w:eastAsia="Quicksand" w:hAnsiTheme="minorHAnsi" w:cstheme="minorHAnsi"/>
              </w:rPr>
              <w:t xml:space="preserve">Annually </w:t>
            </w:r>
          </w:p>
        </w:tc>
        <w:tc>
          <w:tcPr>
            <w:tcW w:w="3668" w:type="dxa"/>
            <w:shd w:val="clear" w:color="auto" w:fill="auto"/>
          </w:tcPr>
          <w:p w14:paraId="467B5BD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No. audits conducted (100%) </w:t>
            </w:r>
          </w:p>
        </w:tc>
      </w:tr>
      <w:tr w:rsidR="00372D3C" w:rsidRPr="00831900" w14:paraId="0109B5DE" w14:textId="77777777" w:rsidTr="00511800">
        <w:trPr>
          <w:trHeight w:val="983"/>
        </w:trPr>
        <w:tc>
          <w:tcPr>
            <w:tcW w:w="3774" w:type="dxa"/>
            <w:shd w:val="clear" w:color="auto" w:fill="auto"/>
          </w:tcPr>
          <w:p w14:paraId="7C9C46C8"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Where required, act promptly to address matters of non-compliance. </w:t>
            </w:r>
          </w:p>
        </w:tc>
        <w:tc>
          <w:tcPr>
            <w:tcW w:w="1574" w:type="dxa"/>
            <w:shd w:val="clear" w:color="auto" w:fill="auto"/>
          </w:tcPr>
          <w:p w14:paraId="125450C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As required</w:t>
            </w:r>
          </w:p>
        </w:tc>
        <w:tc>
          <w:tcPr>
            <w:tcW w:w="3668" w:type="dxa"/>
            <w:shd w:val="clear" w:color="auto" w:fill="auto"/>
          </w:tcPr>
          <w:p w14:paraId="47AADDBF"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No reports investigated (100%) </w:t>
            </w:r>
          </w:p>
        </w:tc>
      </w:tr>
      <w:tr w:rsidR="00372D3C" w:rsidRPr="00831900" w14:paraId="76C1123F" w14:textId="77777777" w:rsidTr="00511800">
        <w:trPr>
          <w:trHeight w:val="983"/>
        </w:trPr>
        <w:tc>
          <w:tcPr>
            <w:tcW w:w="3774" w:type="dxa"/>
            <w:shd w:val="clear" w:color="auto" w:fill="auto"/>
          </w:tcPr>
          <w:p w14:paraId="6C92B21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lastRenderedPageBreak/>
              <w:t xml:space="preserve">Investigate and act upon public complaints about Domestic Animal Businesses. </w:t>
            </w:r>
          </w:p>
        </w:tc>
        <w:tc>
          <w:tcPr>
            <w:tcW w:w="1574" w:type="dxa"/>
            <w:shd w:val="clear" w:color="auto" w:fill="auto"/>
          </w:tcPr>
          <w:p w14:paraId="52C69E7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As required</w:t>
            </w:r>
          </w:p>
        </w:tc>
        <w:tc>
          <w:tcPr>
            <w:tcW w:w="3668" w:type="dxa"/>
            <w:shd w:val="clear" w:color="auto" w:fill="auto"/>
          </w:tcPr>
          <w:p w14:paraId="28B9B0D1"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No reports investigated (100%) </w:t>
            </w:r>
          </w:p>
        </w:tc>
      </w:tr>
    </w:tbl>
    <w:p w14:paraId="67E5F04C" w14:textId="77777777" w:rsidR="00372D3C" w:rsidRPr="00831900" w:rsidRDefault="00372D3C" w:rsidP="00372D3C">
      <w:pPr>
        <w:tabs>
          <w:tab w:val="left" w:pos="3887"/>
          <w:tab w:val="left" w:pos="5461"/>
        </w:tabs>
        <w:rPr>
          <w:rFonts w:asciiTheme="minorHAnsi" w:hAnsiTheme="minorHAnsi" w:cstheme="minorHAnsi"/>
          <w:color w:val="FF0000"/>
        </w:rPr>
      </w:pPr>
    </w:p>
    <w:p w14:paraId="7556FC8B" w14:textId="7504AD22" w:rsidR="00372D3C" w:rsidRPr="00831900" w:rsidRDefault="00372D3C" w:rsidP="00996147">
      <w:pPr>
        <w:pStyle w:val="Heading1"/>
        <w:rPr>
          <w:rFonts w:eastAsia="Quicksand"/>
          <w:sz w:val="24"/>
          <w:szCs w:val="24"/>
        </w:rPr>
      </w:pPr>
      <w:bookmarkStart w:id="84" w:name="_heading=h.oztw0yy2g9fo" w:colFirst="0" w:colLast="0"/>
      <w:bookmarkStart w:id="85" w:name="_Toc78552203"/>
      <w:bookmarkEnd w:id="84"/>
      <w:r w:rsidRPr="00831900">
        <w:t>10. Other matters</w:t>
      </w:r>
      <w:bookmarkEnd w:id="85"/>
    </w:p>
    <w:p w14:paraId="252367E5" w14:textId="77777777" w:rsidR="00372D3C" w:rsidRPr="00831900" w:rsidRDefault="00372D3C" w:rsidP="007457E2">
      <w:pPr>
        <w:pStyle w:val="Heading2"/>
        <w:rPr>
          <w:rFonts w:asciiTheme="minorHAnsi" w:hAnsiTheme="minorHAnsi" w:cstheme="minorHAnsi"/>
        </w:rPr>
      </w:pPr>
      <w:bookmarkStart w:id="86" w:name="_Toc78552095"/>
      <w:bookmarkStart w:id="87" w:name="_Toc78552204"/>
      <w:r w:rsidRPr="00831900">
        <w:rPr>
          <w:rFonts w:asciiTheme="minorHAnsi" w:hAnsiTheme="minorHAnsi" w:cstheme="minorHAnsi"/>
        </w:rPr>
        <w:t>10.1 Context and Current Situation</w:t>
      </w:r>
      <w:bookmarkEnd w:id="86"/>
      <w:bookmarkEnd w:id="87"/>
      <w:r w:rsidRPr="00831900">
        <w:rPr>
          <w:rFonts w:asciiTheme="minorHAnsi" w:hAnsiTheme="minorHAnsi" w:cstheme="minorHAnsi"/>
        </w:rPr>
        <w:t xml:space="preserve"> </w:t>
      </w:r>
    </w:p>
    <w:p w14:paraId="5A55785C" w14:textId="5458D2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The Epping Animal Welfare Facility (EAWF) was funded by Whittlesea, Darebin and Moreland City Councils and opened in October 2017. The operation of EAWF is managed by RSPCA, who have significant experience in animal care and welfare, with a strong focus on foster care, adoption and the rehoming of animals. </w:t>
      </w:r>
    </w:p>
    <w:p w14:paraId="6E8F1218" w14:textId="77777777" w:rsidR="007457E2" w:rsidRPr="00831900" w:rsidRDefault="007457E2" w:rsidP="00372D3C">
      <w:pPr>
        <w:rPr>
          <w:rFonts w:asciiTheme="minorHAnsi" w:eastAsia="Quicksand" w:hAnsiTheme="minorHAnsi" w:cstheme="minorHAnsi"/>
        </w:rPr>
      </w:pPr>
    </w:p>
    <w:p w14:paraId="1BF735CB" w14:textId="77777777"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Impounded cats and dogs are housed at EAWF and kept for the statutory period during which time the RSPCA is required to make every effort to reunite the animal with its owner. RSPCA is contracted to provide animal management services on behalf of Council at the EAWF.</w:t>
      </w:r>
    </w:p>
    <w:p w14:paraId="40448D7D" w14:textId="77777777" w:rsidR="007457E2" w:rsidRPr="00831900" w:rsidRDefault="007457E2" w:rsidP="00372D3C">
      <w:pPr>
        <w:rPr>
          <w:rFonts w:asciiTheme="minorHAnsi" w:eastAsia="Quicksand" w:hAnsiTheme="minorHAnsi" w:cstheme="minorHAnsi"/>
        </w:rPr>
      </w:pPr>
    </w:p>
    <w:p w14:paraId="75D77473" w14:textId="01B60E05"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 xml:space="preserve">During the key stakeholder interviews there were concerns raised regarding the current practices of EAWF in terms of re-homing animals and euthanasia. There were suggestions to improve partnerships with community rescue groups to improve outcomes for animals. </w:t>
      </w:r>
    </w:p>
    <w:p w14:paraId="659B5975" w14:textId="77777777" w:rsidR="00372D3C" w:rsidRPr="00831900" w:rsidRDefault="00372D3C" w:rsidP="007457E2">
      <w:pPr>
        <w:rPr>
          <w:rFonts w:asciiTheme="minorHAnsi" w:eastAsiaTheme="majorEastAsia" w:hAnsiTheme="minorHAnsi" w:cstheme="minorHAnsi"/>
        </w:rPr>
      </w:pPr>
    </w:p>
    <w:p w14:paraId="13C3DD1C" w14:textId="77777777" w:rsidR="00372D3C" w:rsidRPr="00831900" w:rsidRDefault="00372D3C" w:rsidP="007457E2">
      <w:pPr>
        <w:pStyle w:val="Heading2"/>
        <w:rPr>
          <w:rFonts w:asciiTheme="minorHAnsi" w:hAnsiTheme="minorHAnsi" w:cstheme="minorHAnsi"/>
        </w:rPr>
      </w:pPr>
      <w:bookmarkStart w:id="88" w:name="_Toc78552096"/>
      <w:bookmarkStart w:id="89" w:name="_Toc78552205"/>
      <w:r w:rsidRPr="00831900">
        <w:rPr>
          <w:rFonts w:asciiTheme="minorHAnsi" w:hAnsiTheme="minorHAnsi" w:cstheme="minorHAnsi"/>
        </w:rPr>
        <w:t>10.2 Our Policies and Procedures</w:t>
      </w:r>
      <w:bookmarkEnd w:id="88"/>
      <w:bookmarkEnd w:id="89"/>
      <w:r w:rsidRPr="00831900">
        <w:rPr>
          <w:rFonts w:asciiTheme="minorHAnsi" w:hAnsiTheme="minorHAnsi" w:cstheme="minorHAnsi"/>
        </w:rPr>
        <w:t xml:space="preserve"> </w:t>
      </w:r>
    </w:p>
    <w:p w14:paraId="5C749DB6" w14:textId="4DE11967" w:rsidR="007457E2" w:rsidRPr="00831900" w:rsidRDefault="00B543CA" w:rsidP="00372D3C">
      <w:pPr>
        <w:rPr>
          <w:rFonts w:asciiTheme="minorHAnsi" w:eastAsia="Quicksand" w:hAnsiTheme="minorHAnsi" w:cstheme="minorHAnsi"/>
          <w:bCs/>
        </w:rPr>
      </w:pPr>
      <w:r w:rsidRPr="00831900">
        <w:rPr>
          <w:rFonts w:asciiTheme="minorHAnsi" w:eastAsia="Quicksand" w:hAnsiTheme="minorHAnsi" w:cstheme="minorHAnsi"/>
          <w:bCs/>
        </w:rPr>
        <w:t>The EAWF is operated by the RSPCA therefore their policies and procedures apply with respect to the management of animals impounded to the EAWF.</w:t>
      </w:r>
    </w:p>
    <w:p w14:paraId="4F985B7C" w14:textId="77777777" w:rsidR="001267DA" w:rsidRPr="00831900" w:rsidRDefault="001267DA" w:rsidP="00372D3C">
      <w:pPr>
        <w:rPr>
          <w:rFonts w:asciiTheme="minorHAnsi" w:eastAsia="Quicksand" w:hAnsiTheme="minorHAnsi" w:cstheme="minorHAnsi"/>
          <w:bCs/>
        </w:rPr>
      </w:pPr>
    </w:p>
    <w:p w14:paraId="7623F1DC" w14:textId="40356BC8" w:rsidR="00372D3C" w:rsidRPr="00831900" w:rsidRDefault="00372D3C" w:rsidP="007457E2">
      <w:pPr>
        <w:pStyle w:val="Heading2"/>
        <w:rPr>
          <w:rFonts w:asciiTheme="minorHAnsi" w:hAnsiTheme="minorHAnsi" w:cstheme="minorHAnsi"/>
        </w:rPr>
      </w:pPr>
      <w:bookmarkStart w:id="90" w:name="_Toc78552097"/>
      <w:bookmarkStart w:id="91" w:name="_Toc78552206"/>
      <w:r w:rsidRPr="00831900">
        <w:rPr>
          <w:rFonts w:asciiTheme="minorHAnsi" w:hAnsiTheme="minorHAnsi" w:cstheme="minorHAnsi"/>
        </w:rPr>
        <w:t>10.3 Our Plan</w:t>
      </w:r>
      <w:bookmarkEnd w:id="90"/>
      <w:bookmarkEnd w:id="91"/>
    </w:p>
    <w:sdt>
      <w:sdtPr>
        <w:rPr>
          <w:rFonts w:asciiTheme="minorHAnsi" w:hAnsiTheme="minorHAnsi" w:cstheme="minorHAnsi"/>
        </w:rPr>
        <w:tag w:val="goog_rdk_13"/>
        <w:id w:val="113106351"/>
      </w:sdtPr>
      <w:sdtContent>
        <w:p w14:paraId="5C027683" w14:textId="45445E5D"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rPr>
            <w:t>Table 2</w:t>
          </w:r>
          <w:r w:rsidR="005C2FFB" w:rsidRPr="00831900">
            <w:rPr>
              <w:rFonts w:asciiTheme="minorHAnsi" w:eastAsia="Quicksand" w:hAnsiTheme="minorHAnsi" w:cstheme="minorHAnsi"/>
            </w:rPr>
            <w:t>8</w:t>
          </w:r>
          <w:r w:rsidRPr="00831900">
            <w:rPr>
              <w:rFonts w:asciiTheme="minorHAnsi" w:eastAsia="Quicksand" w:hAnsiTheme="minorHAnsi" w:cstheme="minorHAnsi"/>
            </w:rPr>
            <w:t xml:space="preserve"> shows the activities, timeframe and method of evaluation to meet each activity under Section 10 Objective 1.</w:t>
          </w:r>
        </w:p>
      </w:sdtContent>
    </w:sdt>
    <w:p w14:paraId="75AC4A1F" w14:textId="77777777" w:rsidR="007457E2" w:rsidRPr="00831900" w:rsidRDefault="007457E2" w:rsidP="00372D3C">
      <w:pPr>
        <w:rPr>
          <w:rFonts w:asciiTheme="minorHAnsi" w:eastAsia="Quicksand" w:hAnsiTheme="minorHAnsi" w:cstheme="minorHAnsi"/>
          <w:b/>
        </w:rPr>
      </w:pPr>
    </w:p>
    <w:p w14:paraId="65896783" w14:textId="6B0EC733" w:rsidR="00372D3C" w:rsidRPr="00831900" w:rsidRDefault="00372D3C" w:rsidP="00372D3C">
      <w:pPr>
        <w:rPr>
          <w:rFonts w:asciiTheme="minorHAnsi" w:eastAsia="Quicksand" w:hAnsiTheme="minorHAnsi" w:cstheme="minorHAnsi"/>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8</w:t>
      </w:r>
      <w:r w:rsidRPr="00831900">
        <w:rPr>
          <w:rFonts w:asciiTheme="minorHAnsi" w:eastAsia="Quicksand" w:hAnsiTheme="minorHAnsi" w:cstheme="minorHAnsi"/>
          <w:b/>
        </w:rPr>
        <w:t>: Activities under Section 10 Objective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1574"/>
        <w:gridCol w:w="3668"/>
      </w:tblGrid>
      <w:tr w:rsidR="00372D3C" w:rsidRPr="00831900" w14:paraId="5079BDAF" w14:textId="77777777" w:rsidTr="00511800">
        <w:trPr>
          <w:trHeight w:val="220"/>
        </w:trPr>
        <w:tc>
          <w:tcPr>
            <w:tcW w:w="9016" w:type="dxa"/>
            <w:gridSpan w:val="3"/>
            <w:shd w:val="clear" w:color="auto" w:fill="45818E"/>
          </w:tcPr>
          <w:p w14:paraId="63550A51"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1:</w:t>
            </w:r>
            <w:r w:rsidRPr="00831900">
              <w:rPr>
                <w:rFonts w:asciiTheme="minorHAnsi" w:eastAsia="Quicksand" w:hAnsiTheme="minorHAnsi" w:cstheme="minorHAnsi"/>
              </w:rPr>
              <w:t xml:space="preserve"> </w:t>
            </w:r>
            <w:r w:rsidRPr="00831900">
              <w:rPr>
                <w:rFonts w:asciiTheme="minorHAnsi" w:eastAsia="Quicksand" w:hAnsiTheme="minorHAnsi" w:cstheme="minorHAnsi"/>
                <w:b/>
              </w:rPr>
              <w:t>Review the operation of the EAWF to ensure it is achieving best practice</w:t>
            </w:r>
          </w:p>
        </w:tc>
      </w:tr>
      <w:tr w:rsidR="00372D3C" w:rsidRPr="00831900" w14:paraId="30494107" w14:textId="77777777" w:rsidTr="00511800">
        <w:tc>
          <w:tcPr>
            <w:tcW w:w="3774" w:type="dxa"/>
            <w:shd w:val="clear" w:color="auto" w:fill="76A5AF"/>
          </w:tcPr>
          <w:p w14:paraId="696ED0DE"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74" w:type="dxa"/>
            <w:shd w:val="clear" w:color="auto" w:fill="76A5AF"/>
          </w:tcPr>
          <w:p w14:paraId="5B4FBCDF"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68" w:type="dxa"/>
            <w:shd w:val="clear" w:color="auto" w:fill="76A5AF"/>
          </w:tcPr>
          <w:p w14:paraId="1D0DAA41"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7D9981A2" w14:textId="77777777" w:rsidTr="00511800">
        <w:trPr>
          <w:trHeight w:val="983"/>
        </w:trPr>
        <w:tc>
          <w:tcPr>
            <w:tcW w:w="3774" w:type="dxa"/>
            <w:shd w:val="clear" w:color="auto" w:fill="auto"/>
          </w:tcPr>
          <w:p w14:paraId="055072FA" w14:textId="2D76F74D"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Review </w:t>
            </w:r>
            <w:r w:rsidR="001267DA" w:rsidRPr="00831900">
              <w:rPr>
                <w:rFonts w:asciiTheme="minorHAnsi" w:eastAsia="Quicksand" w:hAnsiTheme="minorHAnsi" w:cstheme="minorHAnsi"/>
              </w:rPr>
              <w:t>rescue and</w:t>
            </w:r>
            <w:r w:rsidRPr="00831900">
              <w:rPr>
                <w:rFonts w:asciiTheme="minorHAnsi" w:eastAsia="Quicksand" w:hAnsiTheme="minorHAnsi" w:cstheme="minorHAnsi"/>
              </w:rPr>
              <w:t xml:space="preserve"> foster programs provided.</w:t>
            </w:r>
          </w:p>
        </w:tc>
        <w:tc>
          <w:tcPr>
            <w:tcW w:w="1574" w:type="dxa"/>
            <w:shd w:val="clear" w:color="auto" w:fill="auto"/>
          </w:tcPr>
          <w:p w14:paraId="7A579498" w14:textId="643E06BB"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2021</w:t>
            </w:r>
            <w:r w:rsidR="001267DA" w:rsidRPr="00831900">
              <w:rPr>
                <w:rFonts w:asciiTheme="minorHAnsi" w:eastAsia="Quicksand" w:hAnsiTheme="minorHAnsi" w:cstheme="minorHAnsi"/>
              </w:rPr>
              <w:t>/22</w:t>
            </w:r>
          </w:p>
        </w:tc>
        <w:tc>
          <w:tcPr>
            <w:tcW w:w="3668" w:type="dxa"/>
            <w:shd w:val="clear" w:color="auto" w:fill="auto"/>
          </w:tcPr>
          <w:p w14:paraId="7C29D3AA" w14:textId="77777777" w:rsidR="001267DA" w:rsidRPr="00831900" w:rsidRDefault="001267DA" w:rsidP="001267DA">
            <w:pPr>
              <w:rPr>
                <w:rFonts w:asciiTheme="minorHAnsi" w:eastAsia="Quicksand" w:hAnsiTheme="minorHAnsi" w:cstheme="minorHAnsi"/>
              </w:rPr>
            </w:pPr>
            <w:r w:rsidRPr="00831900">
              <w:rPr>
                <w:rFonts w:asciiTheme="minorHAnsi" w:eastAsia="Quicksand" w:hAnsiTheme="minorHAnsi" w:cstheme="minorHAnsi"/>
              </w:rPr>
              <w:t>Review completed</w:t>
            </w:r>
          </w:p>
          <w:p w14:paraId="2A543960" w14:textId="6BAA1F02" w:rsidR="001267DA" w:rsidRPr="00831900" w:rsidRDefault="001267DA" w:rsidP="001267DA">
            <w:pPr>
              <w:rPr>
                <w:rFonts w:asciiTheme="minorHAnsi" w:eastAsia="Quicksand" w:hAnsiTheme="minorHAnsi" w:cstheme="minorHAnsi"/>
              </w:rPr>
            </w:pPr>
            <w:r w:rsidRPr="00831900">
              <w:rPr>
                <w:rFonts w:asciiTheme="minorHAnsi" w:eastAsia="Quicksand" w:hAnsiTheme="minorHAnsi" w:cstheme="minorHAnsi"/>
              </w:rPr>
              <w:t>No. recommendations developed and implemented</w:t>
            </w:r>
          </w:p>
          <w:p w14:paraId="66E1C04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animals rehomed or fostered</w:t>
            </w:r>
          </w:p>
        </w:tc>
      </w:tr>
      <w:tr w:rsidR="00372D3C" w:rsidRPr="00831900" w14:paraId="61948FEC" w14:textId="77777777" w:rsidTr="00996147">
        <w:trPr>
          <w:trHeight w:val="565"/>
        </w:trPr>
        <w:tc>
          <w:tcPr>
            <w:tcW w:w="3774" w:type="dxa"/>
            <w:shd w:val="clear" w:color="auto" w:fill="auto"/>
          </w:tcPr>
          <w:p w14:paraId="050F2602" w14:textId="77777777" w:rsidR="00372D3C" w:rsidRPr="00831900" w:rsidRDefault="00372D3C" w:rsidP="00511800">
            <w:pPr>
              <w:rPr>
                <w:rFonts w:asciiTheme="minorHAnsi" w:eastAsia="Quicksand" w:hAnsiTheme="minorHAnsi" w:cstheme="minorHAnsi"/>
                <w:highlight w:val="yellow"/>
              </w:rPr>
            </w:pPr>
            <w:r w:rsidRPr="00831900">
              <w:rPr>
                <w:rFonts w:asciiTheme="minorHAnsi" w:eastAsia="Quicksand" w:hAnsiTheme="minorHAnsi" w:cstheme="minorHAnsi"/>
              </w:rPr>
              <w:t xml:space="preserve">Undertake mid-term milestone review of the </w:t>
            </w:r>
            <w:proofErr w:type="gramStart"/>
            <w:r w:rsidRPr="00831900">
              <w:rPr>
                <w:rFonts w:asciiTheme="minorHAnsi" w:eastAsia="Quicksand" w:hAnsiTheme="minorHAnsi" w:cstheme="minorHAnsi"/>
              </w:rPr>
              <w:t>10 year</w:t>
            </w:r>
            <w:proofErr w:type="gramEnd"/>
            <w:r w:rsidRPr="00831900">
              <w:rPr>
                <w:rFonts w:asciiTheme="minorHAnsi" w:eastAsia="Quicksand" w:hAnsiTheme="minorHAnsi" w:cstheme="minorHAnsi"/>
              </w:rPr>
              <w:t xml:space="preserve"> contract with </w:t>
            </w:r>
            <w:r w:rsidRPr="00831900">
              <w:rPr>
                <w:rFonts w:asciiTheme="minorHAnsi" w:eastAsia="Quicksand" w:hAnsiTheme="minorHAnsi" w:cstheme="minorHAnsi"/>
              </w:rPr>
              <w:lastRenderedPageBreak/>
              <w:t>RSPCA for the Epping Animal Welfare Facility.</w:t>
            </w:r>
          </w:p>
        </w:tc>
        <w:tc>
          <w:tcPr>
            <w:tcW w:w="1574" w:type="dxa"/>
            <w:shd w:val="clear" w:color="auto" w:fill="auto"/>
          </w:tcPr>
          <w:p w14:paraId="3131BB79" w14:textId="7EE9E18B" w:rsidR="00372D3C" w:rsidRPr="00831900" w:rsidRDefault="006138FC" w:rsidP="00511800">
            <w:pPr>
              <w:rPr>
                <w:rFonts w:asciiTheme="minorHAnsi" w:eastAsia="Quicksand" w:hAnsiTheme="minorHAnsi" w:cstheme="minorHAnsi"/>
              </w:rPr>
            </w:pPr>
            <w:r>
              <w:rPr>
                <w:rFonts w:asciiTheme="minorHAnsi" w:eastAsia="Quicksand" w:hAnsiTheme="minorHAnsi" w:cstheme="minorHAnsi"/>
              </w:rPr>
              <w:lastRenderedPageBreak/>
              <w:t>2021/</w:t>
            </w:r>
            <w:r w:rsidR="00372D3C" w:rsidRPr="00831900">
              <w:rPr>
                <w:rFonts w:asciiTheme="minorHAnsi" w:eastAsia="Quicksand" w:hAnsiTheme="minorHAnsi" w:cstheme="minorHAnsi"/>
              </w:rPr>
              <w:t>22</w:t>
            </w:r>
          </w:p>
        </w:tc>
        <w:tc>
          <w:tcPr>
            <w:tcW w:w="3668" w:type="dxa"/>
            <w:shd w:val="clear" w:color="auto" w:fill="auto"/>
          </w:tcPr>
          <w:p w14:paraId="5BF1D2E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Review completed</w:t>
            </w:r>
          </w:p>
          <w:p w14:paraId="67346F09"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No. recommendations developed and implemented</w:t>
            </w:r>
          </w:p>
        </w:tc>
      </w:tr>
    </w:tbl>
    <w:p w14:paraId="15FA9B51" w14:textId="77777777" w:rsidR="000C6C11" w:rsidRPr="000C6C11" w:rsidRDefault="000C6C11" w:rsidP="00996147">
      <w:pPr>
        <w:pStyle w:val="Heading1"/>
        <w:rPr>
          <w:sz w:val="22"/>
          <w:szCs w:val="14"/>
        </w:rPr>
      </w:pPr>
      <w:bookmarkStart w:id="92" w:name="_heading=h.mgthgr5kp96k" w:colFirst="0" w:colLast="0"/>
      <w:bookmarkStart w:id="93" w:name="_Toc78552207"/>
      <w:bookmarkEnd w:id="92"/>
    </w:p>
    <w:p w14:paraId="445DE5F6" w14:textId="6AE95F51" w:rsidR="00372D3C" w:rsidRPr="00831900" w:rsidRDefault="00372D3C" w:rsidP="00996147">
      <w:pPr>
        <w:pStyle w:val="Heading1"/>
      </w:pPr>
      <w:r w:rsidRPr="00831900">
        <w:t>11. Annual review of plan and annual reporting</w:t>
      </w:r>
      <w:bookmarkEnd w:id="93"/>
      <w:r w:rsidRPr="00831900">
        <w:t xml:space="preserve"> </w:t>
      </w:r>
    </w:p>
    <w:p w14:paraId="614BDC24" w14:textId="77777777" w:rsidR="00372D3C" w:rsidRPr="00831900" w:rsidRDefault="00372D3C" w:rsidP="00372D3C">
      <w:pPr>
        <w:rPr>
          <w:rFonts w:asciiTheme="minorHAnsi" w:hAnsiTheme="minorHAnsi" w:cstheme="minorHAnsi"/>
          <w:i/>
          <w:color w:val="FF0000"/>
        </w:rPr>
      </w:pPr>
      <w:r w:rsidRPr="00831900">
        <w:rPr>
          <w:rFonts w:asciiTheme="minorHAnsi" w:eastAsia="Quicksand" w:hAnsiTheme="minorHAnsi" w:cstheme="minorHAnsi"/>
        </w:rPr>
        <w:t xml:space="preserve">In line with the Domestic Animals Act, Council must review its Domestic Animal Management Plan annually and amend the plan as needed. The following activities outline how the Council will meet these requirements. </w:t>
      </w:r>
    </w:p>
    <w:p w14:paraId="36493FC0" w14:textId="77777777" w:rsidR="00372D3C" w:rsidRPr="00831900" w:rsidRDefault="00372D3C" w:rsidP="007457E2">
      <w:pPr>
        <w:pStyle w:val="Heading2"/>
        <w:rPr>
          <w:rFonts w:asciiTheme="minorHAnsi" w:hAnsiTheme="minorHAnsi" w:cstheme="minorHAnsi"/>
          <w:b w:val="0"/>
          <w:bCs w:val="0"/>
          <w:sz w:val="24"/>
          <w:szCs w:val="24"/>
        </w:rPr>
      </w:pPr>
    </w:p>
    <w:p w14:paraId="331F6717" w14:textId="77777777" w:rsidR="00372D3C" w:rsidRPr="00831900" w:rsidRDefault="00372D3C" w:rsidP="007457E2">
      <w:pPr>
        <w:pStyle w:val="Heading2"/>
        <w:rPr>
          <w:rFonts w:asciiTheme="minorHAnsi" w:hAnsiTheme="minorHAnsi" w:cstheme="minorHAnsi"/>
        </w:rPr>
      </w:pPr>
      <w:bookmarkStart w:id="94" w:name="_Toc78552099"/>
      <w:bookmarkStart w:id="95" w:name="_Toc78552208"/>
      <w:r w:rsidRPr="00831900">
        <w:rPr>
          <w:rFonts w:asciiTheme="minorHAnsi" w:hAnsiTheme="minorHAnsi" w:cstheme="minorHAnsi"/>
        </w:rPr>
        <w:t>11.1 Our Plan</w:t>
      </w:r>
      <w:bookmarkEnd w:id="94"/>
      <w:bookmarkEnd w:id="95"/>
    </w:p>
    <w:sdt>
      <w:sdtPr>
        <w:rPr>
          <w:rFonts w:asciiTheme="minorHAnsi" w:hAnsiTheme="minorHAnsi" w:cstheme="minorHAnsi"/>
        </w:rPr>
        <w:tag w:val="goog_rdk_14"/>
        <w:id w:val="908355313"/>
      </w:sdtPr>
      <w:sdtContent>
        <w:p w14:paraId="56C2BBFD" w14:textId="725D6C7D" w:rsidR="00372D3C" w:rsidRPr="00831900" w:rsidRDefault="00372D3C" w:rsidP="00372D3C">
          <w:pPr>
            <w:rPr>
              <w:rFonts w:asciiTheme="minorHAnsi" w:hAnsiTheme="minorHAnsi" w:cstheme="minorHAnsi"/>
              <w:color w:val="FF0000"/>
            </w:rPr>
          </w:pPr>
          <w:r w:rsidRPr="00831900">
            <w:rPr>
              <w:rFonts w:asciiTheme="minorHAnsi" w:eastAsia="Quicksand" w:hAnsiTheme="minorHAnsi" w:cstheme="minorHAnsi"/>
            </w:rPr>
            <w:t>Table 2</w:t>
          </w:r>
          <w:r w:rsidR="005C2FFB" w:rsidRPr="00831900">
            <w:rPr>
              <w:rFonts w:asciiTheme="minorHAnsi" w:eastAsia="Quicksand" w:hAnsiTheme="minorHAnsi" w:cstheme="minorHAnsi"/>
            </w:rPr>
            <w:t>9</w:t>
          </w:r>
          <w:r w:rsidRPr="00831900">
            <w:rPr>
              <w:rFonts w:asciiTheme="minorHAnsi" w:eastAsia="Quicksand" w:hAnsiTheme="minorHAnsi" w:cstheme="minorHAnsi"/>
            </w:rPr>
            <w:t xml:space="preserve"> shows the activities, timeframe and method of evaluation to meet each activity under Section 11 Objective 1.</w:t>
          </w:r>
        </w:p>
      </w:sdtContent>
    </w:sdt>
    <w:p w14:paraId="3F1135FA" w14:textId="77777777" w:rsidR="00E50DFD" w:rsidRPr="00831900" w:rsidRDefault="00E50DFD" w:rsidP="00372D3C">
      <w:pPr>
        <w:rPr>
          <w:rFonts w:asciiTheme="minorHAnsi" w:eastAsia="Quicksand" w:hAnsiTheme="minorHAnsi" w:cstheme="minorHAnsi"/>
          <w:b/>
        </w:rPr>
      </w:pPr>
    </w:p>
    <w:p w14:paraId="07B2C290" w14:textId="21CA7C16" w:rsidR="00372D3C" w:rsidRPr="00831900" w:rsidRDefault="00372D3C" w:rsidP="00372D3C">
      <w:pPr>
        <w:rPr>
          <w:rFonts w:asciiTheme="minorHAnsi" w:hAnsiTheme="minorHAnsi" w:cstheme="minorHAnsi"/>
          <w:color w:val="FF0000"/>
        </w:rPr>
      </w:pPr>
      <w:r w:rsidRPr="00831900">
        <w:rPr>
          <w:rFonts w:asciiTheme="minorHAnsi" w:eastAsia="Quicksand" w:hAnsiTheme="minorHAnsi" w:cstheme="minorHAnsi"/>
          <w:b/>
        </w:rPr>
        <w:t>Table 2</w:t>
      </w:r>
      <w:r w:rsidR="005C2FFB" w:rsidRPr="00831900">
        <w:rPr>
          <w:rFonts w:asciiTheme="minorHAnsi" w:eastAsia="Quicksand" w:hAnsiTheme="minorHAnsi" w:cstheme="minorHAnsi"/>
          <w:b/>
        </w:rPr>
        <w:t>9</w:t>
      </w:r>
      <w:r w:rsidRPr="00831900">
        <w:rPr>
          <w:rFonts w:asciiTheme="minorHAnsi" w:eastAsia="Quicksand" w:hAnsiTheme="minorHAnsi" w:cstheme="minorHAnsi"/>
          <w:b/>
        </w:rPr>
        <w:t>: Activities under Section 11 Objective 1</w:t>
      </w:r>
    </w:p>
    <w:tbl>
      <w:tblPr>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4"/>
        <w:gridCol w:w="1574"/>
        <w:gridCol w:w="3668"/>
      </w:tblGrid>
      <w:tr w:rsidR="00372D3C" w:rsidRPr="00831900" w14:paraId="5063EC8E" w14:textId="77777777" w:rsidTr="00511800">
        <w:trPr>
          <w:trHeight w:val="220"/>
        </w:trPr>
        <w:tc>
          <w:tcPr>
            <w:tcW w:w="9016" w:type="dxa"/>
            <w:gridSpan w:val="3"/>
            <w:shd w:val="clear" w:color="auto" w:fill="45818E"/>
          </w:tcPr>
          <w:p w14:paraId="6FDEC622"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Objective 1: Comply with Section 68</w:t>
            </w:r>
            <w:proofErr w:type="gramStart"/>
            <w:r w:rsidRPr="00831900">
              <w:rPr>
                <w:rFonts w:asciiTheme="minorHAnsi" w:eastAsia="Quicksand" w:hAnsiTheme="minorHAnsi" w:cstheme="minorHAnsi"/>
                <w:b/>
              </w:rPr>
              <w:t>A(</w:t>
            </w:r>
            <w:proofErr w:type="gramEnd"/>
            <w:r w:rsidRPr="00831900">
              <w:rPr>
                <w:rFonts w:asciiTheme="minorHAnsi" w:eastAsia="Quicksand" w:hAnsiTheme="minorHAnsi" w:cstheme="minorHAnsi"/>
                <w:b/>
              </w:rPr>
              <w:t>3) of the Domestic Animals Act</w:t>
            </w:r>
          </w:p>
        </w:tc>
      </w:tr>
      <w:tr w:rsidR="00372D3C" w:rsidRPr="00831900" w14:paraId="6D5CDDA9" w14:textId="77777777" w:rsidTr="00511800">
        <w:tc>
          <w:tcPr>
            <w:tcW w:w="3774" w:type="dxa"/>
            <w:shd w:val="clear" w:color="auto" w:fill="76A5AF"/>
          </w:tcPr>
          <w:p w14:paraId="2476D423"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Activity</w:t>
            </w:r>
          </w:p>
        </w:tc>
        <w:tc>
          <w:tcPr>
            <w:tcW w:w="1574" w:type="dxa"/>
            <w:shd w:val="clear" w:color="auto" w:fill="76A5AF"/>
          </w:tcPr>
          <w:p w14:paraId="7DB5004D"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When</w:t>
            </w:r>
          </w:p>
        </w:tc>
        <w:tc>
          <w:tcPr>
            <w:tcW w:w="3668" w:type="dxa"/>
            <w:shd w:val="clear" w:color="auto" w:fill="76A5AF"/>
          </w:tcPr>
          <w:p w14:paraId="23D99604" w14:textId="77777777" w:rsidR="00372D3C" w:rsidRPr="00831900" w:rsidRDefault="00372D3C" w:rsidP="00511800">
            <w:pPr>
              <w:rPr>
                <w:rFonts w:asciiTheme="minorHAnsi" w:eastAsia="Quicksand" w:hAnsiTheme="minorHAnsi" w:cstheme="minorHAnsi"/>
                <w:b/>
              </w:rPr>
            </w:pPr>
            <w:r w:rsidRPr="00831900">
              <w:rPr>
                <w:rFonts w:asciiTheme="minorHAnsi" w:eastAsia="Quicksand" w:hAnsiTheme="minorHAnsi" w:cstheme="minorHAnsi"/>
                <w:b/>
              </w:rPr>
              <w:t>Evaluation</w:t>
            </w:r>
          </w:p>
        </w:tc>
      </w:tr>
      <w:tr w:rsidR="00372D3C" w:rsidRPr="00831900" w14:paraId="5C8E0F66" w14:textId="77777777" w:rsidTr="00511800">
        <w:trPr>
          <w:trHeight w:val="983"/>
        </w:trPr>
        <w:tc>
          <w:tcPr>
            <w:tcW w:w="3774" w:type="dxa"/>
            <w:shd w:val="clear" w:color="auto" w:fill="auto"/>
          </w:tcPr>
          <w:p w14:paraId="1EB07DCE"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Provide the Secretary with a copy of the plan and any amendments to the plan. </w:t>
            </w:r>
          </w:p>
        </w:tc>
        <w:tc>
          <w:tcPr>
            <w:tcW w:w="1574" w:type="dxa"/>
            <w:shd w:val="clear" w:color="auto" w:fill="auto"/>
          </w:tcPr>
          <w:p w14:paraId="73D70067" w14:textId="77777777" w:rsidR="00372D3C" w:rsidRPr="00831900" w:rsidRDefault="00372D3C" w:rsidP="00511800">
            <w:pPr>
              <w:rPr>
                <w:rFonts w:asciiTheme="minorHAnsi" w:eastAsia="Quicksand" w:hAnsiTheme="minorHAnsi" w:cstheme="minorHAnsi"/>
                <w:color w:val="FF0000"/>
              </w:rPr>
            </w:pPr>
            <w:r w:rsidRPr="00831900">
              <w:rPr>
                <w:rFonts w:asciiTheme="minorHAnsi" w:eastAsia="Quicksand" w:hAnsiTheme="minorHAnsi" w:cstheme="minorHAnsi"/>
              </w:rPr>
              <w:t>December 2021 and annually</w:t>
            </w:r>
          </w:p>
        </w:tc>
        <w:tc>
          <w:tcPr>
            <w:tcW w:w="3668" w:type="dxa"/>
            <w:shd w:val="clear" w:color="auto" w:fill="auto"/>
          </w:tcPr>
          <w:p w14:paraId="1A3774F1" w14:textId="77777777" w:rsidR="00372D3C" w:rsidRPr="00831900" w:rsidRDefault="00372D3C" w:rsidP="00511800">
            <w:pPr>
              <w:rPr>
                <w:rFonts w:asciiTheme="minorHAnsi" w:eastAsia="Quicksand" w:hAnsiTheme="minorHAnsi" w:cstheme="minorHAnsi"/>
                <w:color w:val="FF0000"/>
              </w:rPr>
            </w:pPr>
            <w:r w:rsidRPr="00831900">
              <w:rPr>
                <w:rFonts w:asciiTheme="minorHAnsi" w:eastAsia="Quicksand" w:hAnsiTheme="minorHAnsi" w:cstheme="minorHAnsi"/>
              </w:rPr>
              <w:t>Copy provided to Secretary</w:t>
            </w:r>
          </w:p>
        </w:tc>
      </w:tr>
      <w:tr w:rsidR="00372D3C" w:rsidRPr="00831900" w14:paraId="37574C4D" w14:textId="77777777" w:rsidTr="00511800">
        <w:trPr>
          <w:trHeight w:val="983"/>
        </w:trPr>
        <w:tc>
          <w:tcPr>
            <w:tcW w:w="3774" w:type="dxa"/>
            <w:shd w:val="clear" w:color="auto" w:fill="auto"/>
          </w:tcPr>
          <w:p w14:paraId="50F1B1B1"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Review the Domestic Animal Management Plan annually and, if appropriate, amend the plan.</w:t>
            </w:r>
          </w:p>
        </w:tc>
        <w:tc>
          <w:tcPr>
            <w:tcW w:w="1574" w:type="dxa"/>
            <w:shd w:val="clear" w:color="auto" w:fill="auto"/>
          </w:tcPr>
          <w:p w14:paraId="633AB3E2"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Annually </w:t>
            </w:r>
          </w:p>
        </w:tc>
        <w:tc>
          <w:tcPr>
            <w:tcW w:w="3668" w:type="dxa"/>
            <w:shd w:val="clear" w:color="auto" w:fill="auto"/>
          </w:tcPr>
          <w:p w14:paraId="5E13C41C" w14:textId="77777777" w:rsidR="00372D3C" w:rsidRPr="00831900" w:rsidRDefault="00372D3C" w:rsidP="00511800">
            <w:pPr>
              <w:rPr>
                <w:rFonts w:asciiTheme="minorHAnsi" w:eastAsia="Quicksand" w:hAnsiTheme="minorHAnsi" w:cstheme="minorHAnsi"/>
                <w:color w:val="FF0000"/>
              </w:rPr>
            </w:pPr>
            <w:r w:rsidRPr="00831900">
              <w:rPr>
                <w:rFonts w:asciiTheme="minorHAnsi" w:eastAsia="Quicksand" w:hAnsiTheme="minorHAnsi" w:cstheme="minorHAnsi"/>
              </w:rPr>
              <w:t xml:space="preserve">Plan reviewed annually </w:t>
            </w:r>
          </w:p>
        </w:tc>
      </w:tr>
      <w:tr w:rsidR="00372D3C" w:rsidRPr="00831900" w14:paraId="723ABEA9" w14:textId="77777777" w:rsidTr="00511800">
        <w:trPr>
          <w:trHeight w:val="983"/>
        </w:trPr>
        <w:tc>
          <w:tcPr>
            <w:tcW w:w="3774" w:type="dxa"/>
            <w:shd w:val="clear" w:color="auto" w:fill="auto"/>
          </w:tcPr>
          <w:p w14:paraId="2B16EF8E"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 xml:space="preserve">Publish an evaluation of its implementation of the plan in Council’s Annual Report. </w:t>
            </w:r>
          </w:p>
        </w:tc>
        <w:tc>
          <w:tcPr>
            <w:tcW w:w="1574" w:type="dxa"/>
            <w:shd w:val="clear" w:color="auto" w:fill="auto"/>
          </w:tcPr>
          <w:p w14:paraId="29F0DC4D"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Annually</w:t>
            </w:r>
          </w:p>
        </w:tc>
        <w:tc>
          <w:tcPr>
            <w:tcW w:w="3668" w:type="dxa"/>
            <w:shd w:val="clear" w:color="auto" w:fill="auto"/>
          </w:tcPr>
          <w:p w14:paraId="184034EA" w14:textId="77777777" w:rsidR="00372D3C" w:rsidRPr="00831900" w:rsidRDefault="00372D3C" w:rsidP="00511800">
            <w:pPr>
              <w:rPr>
                <w:rFonts w:asciiTheme="minorHAnsi" w:eastAsia="Quicksand" w:hAnsiTheme="minorHAnsi" w:cstheme="minorHAnsi"/>
                <w:color w:val="FF0000"/>
              </w:rPr>
            </w:pPr>
            <w:r w:rsidRPr="00831900">
              <w:rPr>
                <w:rFonts w:asciiTheme="minorHAnsi" w:eastAsia="Quicksand" w:hAnsiTheme="minorHAnsi" w:cstheme="minorHAnsi"/>
              </w:rPr>
              <w:t>Evaluation report published</w:t>
            </w:r>
          </w:p>
        </w:tc>
      </w:tr>
      <w:tr w:rsidR="00083CF3" w:rsidRPr="00831900" w14:paraId="4945F237" w14:textId="77777777" w:rsidTr="00511800">
        <w:trPr>
          <w:trHeight w:val="983"/>
        </w:trPr>
        <w:tc>
          <w:tcPr>
            <w:tcW w:w="3774" w:type="dxa"/>
            <w:shd w:val="clear" w:color="auto" w:fill="auto"/>
          </w:tcPr>
          <w:p w14:paraId="72CA1EA0" w14:textId="4EF1FF2E" w:rsidR="00083CF3" w:rsidRPr="00831900" w:rsidRDefault="00083CF3" w:rsidP="00511800">
            <w:pPr>
              <w:rPr>
                <w:rFonts w:asciiTheme="minorHAnsi" w:eastAsia="Quicksand" w:hAnsiTheme="minorHAnsi" w:cstheme="minorHAnsi"/>
              </w:rPr>
            </w:pPr>
            <w:r>
              <w:rPr>
                <w:rFonts w:asciiTheme="minorHAnsi" w:eastAsia="Quicksand" w:hAnsiTheme="minorHAnsi" w:cstheme="minorHAnsi"/>
              </w:rPr>
              <w:t>Provide progress reports through Council’s ‘health check’ reporting</w:t>
            </w:r>
          </w:p>
        </w:tc>
        <w:tc>
          <w:tcPr>
            <w:tcW w:w="1574" w:type="dxa"/>
            <w:shd w:val="clear" w:color="auto" w:fill="auto"/>
          </w:tcPr>
          <w:p w14:paraId="4F05C281" w14:textId="50407AB5" w:rsidR="00083CF3" w:rsidRPr="00831900" w:rsidRDefault="00083CF3" w:rsidP="00511800">
            <w:pPr>
              <w:rPr>
                <w:rFonts w:asciiTheme="minorHAnsi" w:eastAsia="Quicksand" w:hAnsiTheme="minorHAnsi" w:cstheme="minorHAnsi"/>
              </w:rPr>
            </w:pPr>
            <w:r>
              <w:rPr>
                <w:rFonts w:asciiTheme="minorHAnsi" w:eastAsia="Quicksand" w:hAnsiTheme="minorHAnsi" w:cstheme="minorHAnsi"/>
              </w:rPr>
              <w:t>Quarterly</w:t>
            </w:r>
          </w:p>
        </w:tc>
        <w:tc>
          <w:tcPr>
            <w:tcW w:w="3668" w:type="dxa"/>
            <w:shd w:val="clear" w:color="auto" w:fill="auto"/>
          </w:tcPr>
          <w:p w14:paraId="2B03BBBC" w14:textId="78249D62" w:rsidR="00083CF3" w:rsidRPr="00831900" w:rsidRDefault="00083CF3" w:rsidP="00511800">
            <w:pPr>
              <w:rPr>
                <w:rFonts w:asciiTheme="minorHAnsi" w:eastAsia="Quicksand" w:hAnsiTheme="minorHAnsi" w:cstheme="minorHAnsi"/>
              </w:rPr>
            </w:pPr>
            <w:r>
              <w:rPr>
                <w:rFonts w:asciiTheme="minorHAnsi" w:eastAsia="Quicksand" w:hAnsiTheme="minorHAnsi" w:cstheme="minorHAnsi"/>
              </w:rPr>
              <w:t>Quarterly progress reports</w:t>
            </w:r>
          </w:p>
        </w:tc>
      </w:tr>
      <w:tr w:rsidR="00372D3C" w:rsidRPr="00831900" w14:paraId="70079915" w14:textId="77777777" w:rsidTr="00511800">
        <w:trPr>
          <w:trHeight w:val="983"/>
        </w:trPr>
        <w:tc>
          <w:tcPr>
            <w:tcW w:w="3774" w:type="dxa"/>
            <w:shd w:val="clear" w:color="auto" w:fill="auto"/>
          </w:tcPr>
          <w:p w14:paraId="52B14870"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Council will undertake a major review of the plan after four years.</w:t>
            </w:r>
          </w:p>
        </w:tc>
        <w:tc>
          <w:tcPr>
            <w:tcW w:w="1574" w:type="dxa"/>
            <w:shd w:val="clear" w:color="auto" w:fill="auto"/>
          </w:tcPr>
          <w:p w14:paraId="7634D204" w14:textId="77777777" w:rsidR="00372D3C" w:rsidRPr="00831900" w:rsidRDefault="00372D3C" w:rsidP="00511800">
            <w:pPr>
              <w:rPr>
                <w:rFonts w:asciiTheme="minorHAnsi" w:eastAsia="Quicksand" w:hAnsiTheme="minorHAnsi" w:cstheme="minorHAnsi"/>
              </w:rPr>
            </w:pPr>
            <w:r w:rsidRPr="00831900">
              <w:rPr>
                <w:rFonts w:asciiTheme="minorHAnsi" w:eastAsia="Quicksand" w:hAnsiTheme="minorHAnsi" w:cstheme="minorHAnsi"/>
              </w:rPr>
              <w:t>2025</w:t>
            </w:r>
          </w:p>
        </w:tc>
        <w:tc>
          <w:tcPr>
            <w:tcW w:w="3668" w:type="dxa"/>
            <w:shd w:val="clear" w:color="auto" w:fill="auto"/>
          </w:tcPr>
          <w:p w14:paraId="6369E1C8" w14:textId="77777777" w:rsidR="00372D3C" w:rsidRPr="00831900" w:rsidRDefault="00372D3C" w:rsidP="00511800">
            <w:pPr>
              <w:rPr>
                <w:rFonts w:asciiTheme="minorHAnsi" w:eastAsia="Quicksand" w:hAnsiTheme="minorHAnsi" w:cstheme="minorHAnsi"/>
                <w:color w:val="FF0000"/>
              </w:rPr>
            </w:pPr>
            <w:r w:rsidRPr="00831900">
              <w:rPr>
                <w:rFonts w:asciiTheme="minorHAnsi" w:eastAsia="Quicksand" w:hAnsiTheme="minorHAnsi" w:cstheme="minorHAnsi"/>
              </w:rPr>
              <w:t>Major review undertaken</w:t>
            </w:r>
          </w:p>
        </w:tc>
      </w:tr>
      <w:bookmarkEnd w:id="1"/>
    </w:tbl>
    <w:p w14:paraId="63620395" w14:textId="77777777" w:rsidR="002B4958" w:rsidRPr="00831900" w:rsidRDefault="002B4958" w:rsidP="00996147">
      <w:pPr>
        <w:pStyle w:val="Heading1"/>
      </w:pPr>
    </w:p>
    <w:sectPr w:rsidR="002B4958" w:rsidRPr="00831900" w:rsidSect="008E7165">
      <w:headerReference w:type="default" r:id="rId32"/>
      <w:footerReference w:type="default" r:id="rId33"/>
      <w:headerReference w:type="first" r:id="rId34"/>
      <w:footerReference w:type="first" r:id="rId35"/>
      <w:pgSz w:w="11906" w:h="16838"/>
      <w:pgMar w:top="2410" w:right="1800" w:bottom="1440" w:left="1800"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A7507" w14:textId="77777777" w:rsidR="00347912" w:rsidRDefault="00347912" w:rsidP="00705DAD">
      <w:r>
        <w:separator/>
      </w:r>
    </w:p>
  </w:endnote>
  <w:endnote w:type="continuationSeparator" w:id="0">
    <w:p w14:paraId="3454E831" w14:textId="77777777" w:rsidR="00347912" w:rsidRDefault="00347912" w:rsidP="00705D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Quicksan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FFFFFF" w:themeColor="background1"/>
      </w:rPr>
      <w:id w:val="-563331700"/>
      <w:docPartObj>
        <w:docPartGallery w:val="Page Numbers (Bottom of Page)"/>
        <w:docPartUnique/>
      </w:docPartObj>
    </w:sdtPr>
    <w:sdtEndPr>
      <w:rPr>
        <w:noProof/>
        <w:sz w:val="28"/>
        <w:szCs w:val="28"/>
      </w:rPr>
    </w:sdtEndPr>
    <w:sdtContent>
      <w:p w14:paraId="51B783AD" w14:textId="77777777" w:rsidR="00347912" w:rsidRPr="00DA4D4E" w:rsidRDefault="00347912" w:rsidP="00BB67AC">
        <w:pPr>
          <w:pStyle w:val="Footer"/>
          <w:ind w:right="-908"/>
          <w:jc w:val="right"/>
          <w:rPr>
            <w:noProof/>
            <w:color w:val="FFFFFF" w:themeColor="background1"/>
            <w:sz w:val="28"/>
            <w:szCs w:val="28"/>
          </w:rPr>
        </w:pPr>
        <w:r>
          <w:rPr>
            <w:noProof/>
          </w:rPr>
          <w:drawing>
            <wp:anchor distT="0" distB="0" distL="114300" distR="114300" simplePos="0" relativeHeight="251659264" behindDoc="1" locked="0" layoutInCell="1" allowOverlap="1" wp14:anchorId="27580056" wp14:editId="7611B1D7">
              <wp:simplePos x="0" y="0"/>
              <wp:positionH relativeFrom="page">
                <wp:posOffset>-19050</wp:posOffset>
              </wp:positionH>
              <wp:positionV relativeFrom="page">
                <wp:posOffset>10073640</wp:posOffset>
              </wp:positionV>
              <wp:extent cx="7633335" cy="617855"/>
              <wp:effectExtent l="0" t="0" r="5715" b="0"/>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335" cy="617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1FE073B4" wp14:editId="00C377C4">
                  <wp:simplePos x="0" y="0"/>
                  <wp:positionH relativeFrom="column">
                    <wp:posOffset>-900382</wp:posOffset>
                  </wp:positionH>
                  <wp:positionV relativeFrom="paragraph">
                    <wp:posOffset>131805</wp:posOffset>
                  </wp:positionV>
                  <wp:extent cx="5362575" cy="2762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36257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732D3" w14:textId="5FF16CB3" w:rsidR="00347912" w:rsidRDefault="00347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073B4" id="_x0000_t202" coordsize="21600,21600" o:spt="202" path="m,l,21600r21600,l21600,xe">
                  <v:stroke joinstyle="miter"/>
                  <v:path gradientshapeok="t" o:connecttype="rect"/>
                </v:shapetype>
                <v:shape id="Text Box 4" o:spid="_x0000_s1026" type="#_x0000_t202" style="position:absolute;left:0;text-align:left;margin-left:-70.9pt;margin-top:10.4pt;width:422.2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" filled="f" stroked="f" strokeweight=".5pt">
                  <v:textbox>
                    <w:txbxContent>
                      <w:p w14:paraId="5EF732D3" w14:textId="5FF16CB3" w:rsidR="00347912" w:rsidRDefault="00347912"/>
                    </w:txbxContent>
                  </v:textbox>
                </v:shape>
              </w:pict>
            </mc:Fallback>
          </mc:AlternateContent>
        </w:r>
        <w:r w:rsidRPr="00DA4D4E">
          <w:rPr>
            <w:color w:val="FFFFFF" w:themeColor="background1"/>
            <w:sz w:val="28"/>
            <w:szCs w:val="28"/>
          </w:rPr>
          <w:fldChar w:fldCharType="begin"/>
        </w:r>
        <w:r w:rsidRPr="00DA4D4E">
          <w:rPr>
            <w:color w:val="FFFFFF" w:themeColor="background1"/>
            <w:sz w:val="28"/>
            <w:szCs w:val="28"/>
          </w:rPr>
          <w:instrText xml:space="preserve"> PAGE   \* MERGEFORMAT </w:instrText>
        </w:r>
        <w:r w:rsidRPr="00DA4D4E">
          <w:rPr>
            <w:color w:val="FFFFFF" w:themeColor="background1"/>
            <w:sz w:val="28"/>
            <w:szCs w:val="28"/>
          </w:rPr>
          <w:fldChar w:fldCharType="separate"/>
        </w:r>
        <w:r>
          <w:rPr>
            <w:noProof/>
            <w:color w:val="FFFFFF" w:themeColor="background1"/>
            <w:sz w:val="28"/>
            <w:szCs w:val="28"/>
          </w:rPr>
          <w:t>3</w:t>
        </w:r>
        <w:r w:rsidRPr="00DA4D4E">
          <w:rPr>
            <w:noProof/>
            <w:color w:val="FFFFFF" w:themeColor="background1"/>
            <w:sz w:val="28"/>
            <w:szCs w:val="28"/>
          </w:rPr>
          <w:fldChar w:fldCharType="end"/>
        </w:r>
      </w:p>
    </w:sdtContent>
  </w:sdt>
  <w:p w14:paraId="084373DF" w14:textId="77777777" w:rsidR="00347912" w:rsidRDefault="00347912" w:rsidP="00DA4D4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EA09C" w14:textId="77777777" w:rsidR="00347912" w:rsidRDefault="00347912">
    <w:pPr>
      <w:pStyle w:val="Footer"/>
    </w:pPr>
    <w:r>
      <w:rPr>
        <w:noProof/>
      </w:rPr>
      <w:drawing>
        <wp:anchor distT="0" distB="0" distL="114300" distR="114300" simplePos="0" relativeHeight="251664384" behindDoc="1" locked="0" layoutInCell="1" allowOverlap="1" wp14:anchorId="572701CE" wp14:editId="0E7D19E0">
          <wp:simplePos x="0" y="0"/>
          <wp:positionH relativeFrom="page">
            <wp:posOffset>-38100</wp:posOffset>
          </wp:positionH>
          <wp:positionV relativeFrom="page">
            <wp:posOffset>10092726</wp:posOffset>
          </wp:positionV>
          <wp:extent cx="7633567" cy="618438"/>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Policy document-2.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633567" cy="6184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B4EBA8" w14:textId="77777777" w:rsidR="00347912" w:rsidRDefault="00347912" w:rsidP="00705DAD">
      <w:r>
        <w:separator/>
      </w:r>
    </w:p>
  </w:footnote>
  <w:footnote w:type="continuationSeparator" w:id="0">
    <w:p w14:paraId="088A80E2" w14:textId="77777777" w:rsidR="00347912" w:rsidRDefault="00347912" w:rsidP="00705D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ED0A" w14:textId="77777777" w:rsidR="00347912" w:rsidRDefault="00347912">
    <w:pPr>
      <w:pStyle w:val="Header"/>
    </w:pPr>
    <w:r>
      <w:rPr>
        <w:noProof/>
      </w:rPr>
      <w:drawing>
        <wp:anchor distT="0" distB="0" distL="114300" distR="114300" simplePos="0" relativeHeight="251662336" behindDoc="1" locked="0" layoutInCell="1" allowOverlap="1" wp14:anchorId="23801E15" wp14:editId="050EE446">
          <wp:simplePos x="0" y="0"/>
          <wp:positionH relativeFrom="column">
            <wp:posOffset>-1142374</wp:posOffset>
          </wp:positionH>
          <wp:positionV relativeFrom="paragraph">
            <wp:posOffset>-456565</wp:posOffset>
          </wp:positionV>
          <wp:extent cx="7597140" cy="1564976"/>
          <wp:effectExtent l="0" t="0" r="3810" b="0"/>
          <wp:wrapNone/>
          <wp:docPr id="203" name="Picture 203"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header.jpg"/>
                  <pic:cNvPicPr/>
                </pic:nvPicPr>
                <pic:blipFill>
                  <a:blip r:embed="rId1">
                    <a:extLst>
                      <a:ext uri="{28A0092B-C50C-407E-A947-70E740481C1C}">
                        <a14:useLocalDpi xmlns:a14="http://schemas.microsoft.com/office/drawing/2010/main" val="0"/>
                      </a:ext>
                    </a:extLst>
                  </a:blip>
                  <a:stretch>
                    <a:fillRect/>
                  </a:stretch>
                </pic:blipFill>
                <pic:spPr>
                  <a:xfrm>
                    <a:off x="0" y="0"/>
                    <a:ext cx="7597140" cy="156497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E7BB2" w14:textId="0EAC8418" w:rsidR="00347912" w:rsidRDefault="00347912">
    <w:pPr>
      <w:pStyle w:val="Header"/>
    </w:pPr>
    <w:r>
      <w:rPr>
        <w:noProof/>
      </w:rPr>
      <w:drawing>
        <wp:anchor distT="0" distB="0" distL="114300" distR="114300" simplePos="0" relativeHeight="251646964" behindDoc="1" locked="0" layoutInCell="1" allowOverlap="1" wp14:anchorId="1FFE44F2" wp14:editId="35217A70">
          <wp:simplePos x="0" y="0"/>
          <wp:positionH relativeFrom="page">
            <wp:align>right</wp:align>
          </wp:positionH>
          <wp:positionV relativeFrom="page">
            <wp:posOffset>1968500</wp:posOffset>
          </wp:positionV>
          <wp:extent cx="7554595" cy="5036185"/>
          <wp:effectExtent l="0" t="0" r="8255" b="0"/>
          <wp:wrapNone/>
          <wp:docPr id="206" name="Picture 206" descr="Small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8A1557_SM.jpg"/>
                  <pic:cNvPicPr/>
                </pic:nvPicPr>
                <pic:blipFill>
                  <a:blip r:embed="rId1">
                    <a:extLst>
                      <a:ext uri="{28A0092B-C50C-407E-A947-70E740481C1C}">
                        <a14:useLocalDpi xmlns:a14="http://schemas.microsoft.com/office/drawing/2010/main" val="0"/>
                      </a:ext>
                    </a:extLst>
                  </a:blip>
                  <a:stretch>
                    <a:fillRect/>
                  </a:stretch>
                </pic:blipFill>
                <pic:spPr>
                  <a:xfrm>
                    <a:off x="0" y="0"/>
                    <a:ext cx="7554595" cy="50361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7989" behindDoc="1" locked="0" layoutInCell="1" allowOverlap="1" wp14:anchorId="65D65698" wp14:editId="0B5456AD">
          <wp:simplePos x="0" y="0"/>
          <wp:positionH relativeFrom="page">
            <wp:posOffset>-9525</wp:posOffset>
          </wp:positionH>
          <wp:positionV relativeFrom="page">
            <wp:posOffset>-18415</wp:posOffset>
          </wp:positionV>
          <wp:extent cx="7570470" cy="2362200"/>
          <wp:effectExtent l="0" t="0" r="0" b="0"/>
          <wp:wrapNone/>
          <wp:docPr id="205" name="Picture 205" descr=" " title="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ed 3pp Survey-1.psd"/>
                  <pic:cNvPicPr/>
                </pic:nvPicPr>
                <pic:blipFill rotWithShape="1">
                  <a:blip r:embed="rId2">
                    <a:extLst>
                      <a:ext uri="{28A0092B-C50C-407E-A947-70E740481C1C}">
                        <a14:useLocalDpi xmlns:a14="http://schemas.microsoft.com/office/drawing/2010/main" val="0"/>
                      </a:ext>
                    </a:extLst>
                  </a:blip>
                  <a:srcRect b="77937"/>
                  <a:stretch/>
                </pic:blipFill>
                <pic:spPr bwMode="auto">
                  <a:xfrm>
                    <a:off x="0" y="0"/>
                    <a:ext cx="7570470" cy="2362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08DD"/>
    <w:multiLevelType w:val="multilevel"/>
    <w:tmpl w:val="513E0B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70CDB"/>
    <w:multiLevelType w:val="multilevel"/>
    <w:tmpl w:val="C2DC2310"/>
    <w:lvl w:ilvl="0">
      <w:start w:val="1"/>
      <w:numFmt w:val="bullet"/>
      <w:lvlText w:val="●"/>
      <w:lvlJc w:val="left"/>
      <w:pPr>
        <w:ind w:left="1077" w:hanging="360"/>
      </w:pPr>
      <w:rPr>
        <w:rFonts w:ascii="Noto Sans Symbols" w:eastAsia="Noto Sans Symbols" w:hAnsi="Noto Sans Symbols" w:cs="Noto Sans Symbols"/>
      </w:rPr>
    </w:lvl>
    <w:lvl w:ilvl="1">
      <w:start w:val="1"/>
      <w:numFmt w:val="bullet"/>
      <w:lvlText w:val="o"/>
      <w:lvlJc w:val="left"/>
      <w:pPr>
        <w:ind w:left="1797" w:hanging="360"/>
      </w:pPr>
      <w:rPr>
        <w:rFonts w:ascii="Courier New" w:eastAsia="Courier New" w:hAnsi="Courier New" w:cs="Courier New"/>
      </w:rPr>
    </w:lvl>
    <w:lvl w:ilvl="2">
      <w:start w:val="1"/>
      <w:numFmt w:val="bullet"/>
      <w:lvlText w:val="▪"/>
      <w:lvlJc w:val="left"/>
      <w:pPr>
        <w:ind w:left="2517" w:hanging="360"/>
      </w:pPr>
      <w:rPr>
        <w:rFonts w:ascii="Noto Sans Symbols" w:eastAsia="Noto Sans Symbols" w:hAnsi="Noto Sans Symbols" w:cs="Noto Sans Symbols"/>
      </w:rPr>
    </w:lvl>
    <w:lvl w:ilvl="3">
      <w:start w:val="1"/>
      <w:numFmt w:val="bullet"/>
      <w:lvlText w:val="●"/>
      <w:lvlJc w:val="left"/>
      <w:pPr>
        <w:ind w:left="3237" w:hanging="360"/>
      </w:pPr>
      <w:rPr>
        <w:rFonts w:ascii="Noto Sans Symbols" w:eastAsia="Noto Sans Symbols" w:hAnsi="Noto Sans Symbols" w:cs="Noto Sans Symbols"/>
      </w:rPr>
    </w:lvl>
    <w:lvl w:ilvl="4">
      <w:start w:val="1"/>
      <w:numFmt w:val="bullet"/>
      <w:lvlText w:val="o"/>
      <w:lvlJc w:val="left"/>
      <w:pPr>
        <w:ind w:left="3957" w:hanging="360"/>
      </w:pPr>
      <w:rPr>
        <w:rFonts w:ascii="Courier New" w:eastAsia="Courier New" w:hAnsi="Courier New" w:cs="Courier New"/>
      </w:rPr>
    </w:lvl>
    <w:lvl w:ilvl="5">
      <w:start w:val="1"/>
      <w:numFmt w:val="bullet"/>
      <w:lvlText w:val="▪"/>
      <w:lvlJc w:val="left"/>
      <w:pPr>
        <w:ind w:left="4677" w:hanging="360"/>
      </w:pPr>
      <w:rPr>
        <w:rFonts w:ascii="Noto Sans Symbols" w:eastAsia="Noto Sans Symbols" w:hAnsi="Noto Sans Symbols" w:cs="Noto Sans Symbols"/>
      </w:rPr>
    </w:lvl>
    <w:lvl w:ilvl="6">
      <w:start w:val="1"/>
      <w:numFmt w:val="bullet"/>
      <w:lvlText w:val="●"/>
      <w:lvlJc w:val="left"/>
      <w:pPr>
        <w:ind w:left="5397" w:hanging="360"/>
      </w:pPr>
      <w:rPr>
        <w:rFonts w:ascii="Noto Sans Symbols" w:eastAsia="Noto Sans Symbols" w:hAnsi="Noto Sans Symbols" w:cs="Noto Sans Symbols"/>
      </w:rPr>
    </w:lvl>
    <w:lvl w:ilvl="7">
      <w:start w:val="1"/>
      <w:numFmt w:val="bullet"/>
      <w:lvlText w:val="o"/>
      <w:lvlJc w:val="left"/>
      <w:pPr>
        <w:ind w:left="6117" w:hanging="360"/>
      </w:pPr>
      <w:rPr>
        <w:rFonts w:ascii="Courier New" w:eastAsia="Courier New" w:hAnsi="Courier New" w:cs="Courier New"/>
      </w:rPr>
    </w:lvl>
    <w:lvl w:ilvl="8">
      <w:start w:val="1"/>
      <w:numFmt w:val="bullet"/>
      <w:lvlText w:val="▪"/>
      <w:lvlJc w:val="left"/>
      <w:pPr>
        <w:ind w:left="6837" w:hanging="360"/>
      </w:pPr>
      <w:rPr>
        <w:rFonts w:ascii="Noto Sans Symbols" w:eastAsia="Noto Sans Symbols" w:hAnsi="Noto Sans Symbols" w:cs="Noto Sans Symbols"/>
      </w:rPr>
    </w:lvl>
  </w:abstractNum>
  <w:abstractNum w:abstractNumId="2" w15:restartNumberingAfterBreak="0">
    <w:nsid w:val="05084671"/>
    <w:multiLevelType w:val="multilevel"/>
    <w:tmpl w:val="1EE499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6A2786"/>
    <w:multiLevelType w:val="hybridMultilevel"/>
    <w:tmpl w:val="305A6186"/>
    <w:lvl w:ilvl="0" w:tplc="CDC0FBD8">
      <w:start w:val="1"/>
      <w:numFmt w:val="decimal"/>
      <w:lvlText w:val="%1."/>
      <w:lvlJc w:val="left"/>
      <w:pPr>
        <w:ind w:left="720" w:hanging="360"/>
      </w:pPr>
      <w:rPr>
        <w:rFonts w:ascii="Calibri" w:hAnsi="Calibr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951FD8"/>
    <w:multiLevelType w:val="hybridMultilevel"/>
    <w:tmpl w:val="D1820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9D194A"/>
    <w:multiLevelType w:val="multilevel"/>
    <w:tmpl w:val="E0D4E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C9E3C0C"/>
    <w:multiLevelType w:val="multilevel"/>
    <w:tmpl w:val="B524B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E3533A1"/>
    <w:multiLevelType w:val="multilevel"/>
    <w:tmpl w:val="F0A6C0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1B3130"/>
    <w:multiLevelType w:val="multilevel"/>
    <w:tmpl w:val="86468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102563"/>
    <w:multiLevelType w:val="multilevel"/>
    <w:tmpl w:val="0C9297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B83D1D"/>
    <w:multiLevelType w:val="multilevel"/>
    <w:tmpl w:val="A5DEB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93713B9"/>
    <w:multiLevelType w:val="multilevel"/>
    <w:tmpl w:val="A5E49BD2"/>
    <w:lvl w:ilvl="0">
      <w:start w:val="1"/>
      <w:numFmt w:val="bullet"/>
      <w:lvlText w:val="●"/>
      <w:lvlJc w:val="left"/>
      <w:pPr>
        <w:ind w:left="720" w:hanging="360"/>
      </w:pPr>
      <w:rPr>
        <w:color w:val="212529"/>
        <w:u w:val="none"/>
      </w:rPr>
    </w:lvl>
    <w:lvl w:ilvl="1">
      <w:start w:val="1"/>
      <w:numFmt w:val="bullet"/>
      <w:lvlText w:val="○"/>
      <w:lvlJc w:val="left"/>
      <w:pPr>
        <w:ind w:left="108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CE24AF7"/>
    <w:multiLevelType w:val="multilevel"/>
    <w:tmpl w:val="3EA0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101969"/>
    <w:multiLevelType w:val="multilevel"/>
    <w:tmpl w:val="EA265D20"/>
    <w:lvl w:ilvl="0">
      <w:start w:val="1"/>
      <w:numFmt w:val="bullet"/>
      <w:lvlText w:val="●"/>
      <w:lvlJc w:val="left"/>
      <w:pPr>
        <w:ind w:left="720" w:hanging="360"/>
      </w:pPr>
      <w:rPr>
        <w:rFonts w:ascii="Montserrat" w:eastAsia="Montserrat" w:hAnsi="Montserrat" w:cs="Montserrat"/>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531A31"/>
    <w:multiLevelType w:val="multilevel"/>
    <w:tmpl w:val="F006D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3B48DC"/>
    <w:multiLevelType w:val="multilevel"/>
    <w:tmpl w:val="C9B60A16"/>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2BED4DE4"/>
    <w:multiLevelType w:val="multilevel"/>
    <w:tmpl w:val="F2263088"/>
    <w:lvl w:ilvl="0">
      <w:start w:val="1"/>
      <w:numFmt w:val="bullet"/>
      <w:lvlText w:val="●"/>
      <w:lvlJc w:val="left"/>
      <w:pPr>
        <w:ind w:left="720" w:hanging="360"/>
      </w:pPr>
      <w:rPr>
        <w:rFonts w:ascii="Montserrat" w:eastAsia="Montserrat" w:hAnsi="Montserrat" w:cs="Montserrat"/>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D431DDB"/>
    <w:multiLevelType w:val="multilevel"/>
    <w:tmpl w:val="06D218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E315459"/>
    <w:multiLevelType w:val="hybridMultilevel"/>
    <w:tmpl w:val="5B66D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4B1F79"/>
    <w:multiLevelType w:val="multilevel"/>
    <w:tmpl w:val="2FC635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A0D4C80"/>
    <w:multiLevelType w:val="multilevel"/>
    <w:tmpl w:val="1AA21954"/>
    <w:lvl w:ilvl="0">
      <w:start w:val="1"/>
      <w:numFmt w:val="bullet"/>
      <w:lvlText w:val="●"/>
      <w:lvlJc w:val="left"/>
      <w:pPr>
        <w:ind w:left="447" w:hanging="360"/>
      </w:pPr>
      <w:rPr>
        <w:rFonts w:ascii="Noto Sans Symbols" w:eastAsia="Noto Sans Symbols" w:hAnsi="Noto Sans Symbols" w:cs="Noto Sans Symbols"/>
      </w:rPr>
    </w:lvl>
    <w:lvl w:ilvl="1">
      <w:start w:val="1"/>
      <w:numFmt w:val="bullet"/>
      <w:lvlText w:val="o"/>
      <w:lvlJc w:val="left"/>
      <w:pPr>
        <w:ind w:left="1167" w:hanging="360"/>
      </w:pPr>
      <w:rPr>
        <w:rFonts w:ascii="Courier New" w:eastAsia="Courier New" w:hAnsi="Courier New" w:cs="Courier New"/>
      </w:rPr>
    </w:lvl>
    <w:lvl w:ilvl="2">
      <w:start w:val="1"/>
      <w:numFmt w:val="bullet"/>
      <w:lvlText w:val="▪"/>
      <w:lvlJc w:val="left"/>
      <w:pPr>
        <w:ind w:left="1887" w:hanging="360"/>
      </w:pPr>
      <w:rPr>
        <w:rFonts w:ascii="Noto Sans Symbols" w:eastAsia="Noto Sans Symbols" w:hAnsi="Noto Sans Symbols" w:cs="Noto Sans Symbols"/>
      </w:rPr>
    </w:lvl>
    <w:lvl w:ilvl="3">
      <w:start w:val="1"/>
      <w:numFmt w:val="bullet"/>
      <w:lvlText w:val="●"/>
      <w:lvlJc w:val="left"/>
      <w:pPr>
        <w:ind w:left="2607" w:hanging="360"/>
      </w:pPr>
      <w:rPr>
        <w:rFonts w:ascii="Noto Sans Symbols" w:eastAsia="Noto Sans Symbols" w:hAnsi="Noto Sans Symbols" w:cs="Noto Sans Symbols"/>
      </w:rPr>
    </w:lvl>
    <w:lvl w:ilvl="4">
      <w:start w:val="1"/>
      <w:numFmt w:val="bullet"/>
      <w:lvlText w:val="o"/>
      <w:lvlJc w:val="left"/>
      <w:pPr>
        <w:ind w:left="3327" w:hanging="360"/>
      </w:pPr>
      <w:rPr>
        <w:rFonts w:ascii="Courier New" w:eastAsia="Courier New" w:hAnsi="Courier New" w:cs="Courier New"/>
      </w:rPr>
    </w:lvl>
    <w:lvl w:ilvl="5">
      <w:start w:val="1"/>
      <w:numFmt w:val="bullet"/>
      <w:lvlText w:val="▪"/>
      <w:lvlJc w:val="left"/>
      <w:pPr>
        <w:ind w:left="4047" w:hanging="360"/>
      </w:pPr>
      <w:rPr>
        <w:rFonts w:ascii="Noto Sans Symbols" w:eastAsia="Noto Sans Symbols" w:hAnsi="Noto Sans Symbols" w:cs="Noto Sans Symbols"/>
      </w:rPr>
    </w:lvl>
    <w:lvl w:ilvl="6">
      <w:start w:val="1"/>
      <w:numFmt w:val="bullet"/>
      <w:lvlText w:val="●"/>
      <w:lvlJc w:val="left"/>
      <w:pPr>
        <w:ind w:left="4767" w:hanging="360"/>
      </w:pPr>
      <w:rPr>
        <w:rFonts w:ascii="Noto Sans Symbols" w:eastAsia="Noto Sans Symbols" w:hAnsi="Noto Sans Symbols" w:cs="Noto Sans Symbols"/>
      </w:rPr>
    </w:lvl>
    <w:lvl w:ilvl="7">
      <w:start w:val="1"/>
      <w:numFmt w:val="bullet"/>
      <w:lvlText w:val="o"/>
      <w:lvlJc w:val="left"/>
      <w:pPr>
        <w:ind w:left="5487" w:hanging="360"/>
      </w:pPr>
      <w:rPr>
        <w:rFonts w:ascii="Courier New" w:eastAsia="Courier New" w:hAnsi="Courier New" w:cs="Courier New"/>
      </w:rPr>
    </w:lvl>
    <w:lvl w:ilvl="8">
      <w:start w:val="1"/>
      <w:numFmt w:val="bullet"/>
      <w:lvlText w:val="▪"/>
      <w:lvlJc w:val="left"/>
      <w:pPr>
        <w:ind w:left="6207" w:hanging="360"/>
      </w:pPr>
      <w:rPr>
        <w:rFonts w:ascii="Noto Sans Symbols" w:eastAsia="Noto Sans Symbols" w:hAnsi="Noto Sans Symbols" w:cs="Noto Sans Symbols"/>
      </w:rPr>
    </w:lvl>
  </w:abstractNum>
  <w:abstractNum w:abstractNumId="21" w15:restartNumberingAfterBreak="0">
    <w:nsid w:val="3C7927F7"/>
    <w:multiLevelType w:val="multilevel"/>
    <w:tmpl w:val="B61245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CFE108C"/>
    <w:multiLevelType w:val="multilevel"/>
    <w:tmpl w:val="14E60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6322F75"/>
    <w:multiLevelType w:val="multilevel"/>
    <w:tmpl w:val="C658993E"/>
    <w:lvl w:ilvl="0">
      <w:start w:val="1"/>
      <w:numFmt w:val="bullet"/>
      <w:lvlText w:val="●"/>
      <w:lvlJc w:val="left"/>
      <w:pPr>
        <w:ind w:left="720" w:hanging="360"/>
      </w:pPr>
      <w:rPr>
        <w:color w:val="212529"/>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B4D6A76"/>
    <w:multiLevelType w:val="hybridMultilevel"/>
    <w:tmpl w:val="F3F24C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F370AA1"/>
    <w:multiLevelType w:val="multilevel"/>
    <w:tmpl w:val="F45CF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95E0BE3"/>
    <w:multiLevelType w:val="hybridMultilevel"/>
    <w:tmpl w:val="78303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2314C3"/>
    <w:multiLevelType w:val="multilevel"/>
    <w:tmpl w:val="56928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AE400B4"/>
    <w:multiLevelType w:val="multilevel"/>
    <w:tmpl w:val="5BF41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981E26"/>
    <w:multiLevelType w:val="multilevel"/>
    <w:tmpl w:val="95B4B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0BF25CE"/>
    <w:multiLevelType w:val="multilevel"/>
    <w:tmpl w:val="01321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4"/>
  </w:num>
  <w:num w:numId="3">
    <w:abstractNumId w:val="23"/>
  </w:num>
  <w:num w:numId="4">
    <w:abstractNumId w:val="16"/>
  </w:num>
  <w:num w:numId="5">
    <w:abstractNumId w:val="5"/>
  </w:num>
  <w:num w:numId="6">
    <w:abstractNumId w:val="22"/>
  </w:num>
  <w:num w:numId="7">
    <w:abstractNumId w:val="11"/>
  </w:num>
  <w:num w:numId="8">
    <w:abstractNumId w:val="15"/>
  </w:num>
  <w:num w:numId="9">
    <w:abstractNumId w:val="13"/>
  </w:num>
  <w:num w:numId="10">
    <w:abstractNumId w:val="10"/>
  </w:num>
  <w:num w:numId="11">
    <w:abstractNumId w:val="30"/>
  </w:num>
  <w:num w:numId="12">
    <w:abstractNumId w:val="17"/>
  </w:num>
  <w:num w:numId="13">
    <w:abstractNumId w:val="29"/>
  </w:num>
  <w:num w:numId="14">
    <w:abstractNumId w:val="0"/>
  </w:num>
  <w:num w:numId="15">
    <w:abstractNumId w:val="7"/>
  </w:num>
  <w:num w:numId="16">
    <w:abstractNumId w:val="20"/>
  </w:num>
  <w:num w:numId="17">
    <w:abstractNumId w:val="2"/>
  </w:num>
  <w:num w:numId="18">
    <w:abstractNumId w:val="28"/>
  </w:num>
  <w:num w:numId="19">
    <w:abstractNumId w:val="27"/>
  </w:num>
  <w:num w:numId="20">
    <w:abstractNumId w:val="25"/>
  </w:num>
  <w:num w:numId="21">
    <w:abstractNumId w:val="1"/>
  </w:num>
  <w:num w:numId="22">
    <w:abstractNumId w:val="21"/>
  </w:num>
  <w:num w:numId="23">
    <w:abstractNumId w:val="12"/>
  </w:num>
  <w:num w:numId="24">
    <w:abstractNumId w:val="19"/>
  </w:num>
  <w:num w:numId="25">
    <w:abstractNumId w:val="9"/>
  </w:num>
  <w:num w:numId="26">
    <w:abstractNumId w:val="8"/>
  </w:num>
  <w:num w:numId="27">
    <w:abstractNumId w:val="6"/>
  </w:num>
  <w:num w:numId="28">
    <w:abstractNumId w:val="4"/>
  </w:num>
  <w:num w:numId="29">
    <w:abstractNumId w:val="24"/>
  </w:num>
  <w:num w:numId="30">
    <w:abstractNumId w:val="26"/>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D3C"/>
    <w:rsid w:val="00003152"/>
    <w:rsid w:val="00072A77"/>
    <w:rsid w:val="00075CCE"/>
    <w:rsid w:val="0008129A"/>
    <w:rsid w:val="00083CF3"/>
    <w:rsid w:val="0008421F"/>
    <w:rsid w:val="00090B40"/>
    <w:rsid w:val="000A0235"/>
    <w:rsid w:val="000A7195"/>
    <w:rsid w:val="000B40D5"/>
    <w:rsid w:val="000C0D69"/>
    <w:rsid w:val="000C6C11"/>
    <w:rsid w:val="000D1216"/>
    <w:rsid w:val="000D225F"/>
    <w:rsid w:val="000E561A"/>
    <w:rsid w:val="001032A4"/>
    <w:rsid w:val="001143D0"/>
    <w:rsid w:val="00117F50"/>
    <w:rsid w:val="001267DA"/>
    <w:rsid w:val="00147D1C"/>
    <w:rsid w:val="00150544"/>
    <w:rsid w:val="00152DFE"/>
    <w:rsid w:val="00152F8D"/>
    <w:rsid w:val="00157804"/>
    <w:rsid w:val="00166D7E"/>
    <w:rsid w:val="00185777"/>
    <w:rsid w:val="001B3462"/>
    <w:rsid w:val="00220070"/>
    <w:rsid w:val="0022108D"/>
    <w:rsid w:val="00225367"/>
    <w:rsid w:val="00231691"/>
    <w:rsid w:val="0023654C"/>
    <w:rsid w:val="002657DC"/>
    <w:rsid w:val="00274670"/>
    <w:rsid w:val="0028214C"/>
    <w:rsid w:val="00286243"/>
    <w:rsid w:val="00293A5E"/>
    <w:rsid w:val="0029456B"/>
    <w:rsid w:val="002B4958"/>
    <w:rsid w:val="002F72ED"/>
    <w:rsid w:val="00313C58"/>
    <w:rsid w:val="00317639"/>
    <w:rsid w:val="00321C06"/>
    <w:rsid w:val="003220A7"/>
    <w:rsid w:val="00331356"/>
    <w:rsid w:val="0034007C"/>
    <w:rsid w:val="00347912"/>
    <w:rsid w:val="0035559C"/>
    <w:rsid w:val="00362423"/>
    <w:rsid w:val="0036571C"/>
    <w:rsid w:val="00372D3C"/>
    <w:rsid w:val="00377717"/>
    <w:rsid w:val="003D4605"/>
    <w:rsid w:val="003F078F"/>
    <w:rsid w:val="00414681"/>
    <w:rsid w:val="004159D4"/>
    <w:rsid w:val="00422FB1"/>
    <w:rsid w:val="004356E5"/>
    <w:rsid w:val="00436EF4"/>
    <w:rsid w:val="00467266"/>
    <w:rsid w:val="004923CC"/>
    <w:rsid w:val="004C2083"/>
    <w:rsid w:val="004E00AA"/>
    <w:rsid w:val="004E0FC7"/>
    <w:rsid w:val="004E2292"/>
    <w:rsid w:val="00511800"/>
    <w:rsid w:val="00547156"/>
    <w:rsid w:val="005520F3"/>
    <w:rsid w:val="005606D9"/>
    <w:rsid w:val="005B3404"/>
    <w:rsid w:val="005C2FFB"/>
    <w:rsid w:val="005D1622"/>
    <w:rsid w:val="005F19AF"/>
    <w:rsid w:val="00602DA1"/>
    <w:rsid w:val="00610FD7"/>
    <w:rsid w:val="006138FC"/>
    <w:rsid w:val="00622E68"/>
    <w:rsid w:val="0062618A"/>
    <w:rsid w:val="006267A7"/>
    <w:rsid w:val="006270B1"/>
    <w:rsid w:val="00647E70"/>
    <w:rsid w:val="00675E1A"/>
    <w:rsid w:val="006E1014"/>
    <w:rsid w:val="006F2F8B"/>
    <w:rsid w:val="006F3A96"/>
    <w:rsid w:val="00705DAD"/>
    <w:rsid w:val="007127C8"/>
    <w:rsid w:val="0071464E"/>
    <w:rsid w:val="007247AF"/>
    <w:rsid w:val="00743E0E"/>
    <w:rsid w:val="007457E2"/>
    <w:rsid w:val="00762E80"/>
    <w:rsid w:val="007744F6"/>
    <w:rsid w:val="007A7DFC"/>
    <w:rsid w:val="007B7F09"/>
    <w:rsid w:val="007C429F"/>
    <w:rsid w:val="007E7F66"/>
    <w:rsid w:val="00804CAF"/>
    <w:rsid w:val="00806759"/>
    <w:rsid w:val="008160F8"/>
    <w:rsid w:val="0082286E"/>
    <w:rsid w:val="00825CFE"/>
    <w:rsid w:val="00831900"/>
    <w:rsid w:val="00842248"/>
    <w:rsid w:val="008461DB"/>
    <w:rsid w:val="00853A00"/>
    <w:rsid w:val="0086613D"/>
    <w:rsid w:val="008807F4"/>
    <w:rsid w:val="00882D2C"/>
    <w:rsid w:val="008A54A7"/>
    <w:rsid w:val="008C1792"/>
    <w:rsid w:val="008C3598"/>
    <w:rsid w:val="008D13BD"/>
    <w:rsid w:val="008E576D"/>
    <w:rsid w:val="008E7165"/>
    <w:rsid w:val="008F0615"/>
    <w:rsid w:val="008F62B1"/>
    <w:rsid w:val="00901E38"/>
    <w:rsid w:val="00922559"/>
    <w:rsid w:val="00925AFF"/>
    <w:rsid w:val="009572C6"/>
    <w:rsid w:val="009721A9"/>
    <w:rsid w:val="00996147"/>
    <w:rsid w:val="009A130C"/>
    <w:rsid w:val="009A15E2"/>
    <w:rsid w:val="009A35EE"/>
    <w:rsid w:val="009B58CD"/>
    <w:rsid w:val="009D554D"/>
    <w:rsid w:val="009D569A"/>
    <w:rsid w:val="009E319A"/>
    <w:rsid w:val="009E3409"/>
    <w:rsid w:val="00A051F5"/>
    <w:rsid w:val="00A0773D"/>
    <w:rsid w:val="00A15D8D"/>
    <w:rsid w:val="00A2415A"/>
    <w:rsid w:val="00A25B55"/>
    <w:rsid w:val="00A334B7"/>
    <w:rsid w:val="00A33929"/>
    <w:rsid w:val="00A4133A"/>
    <w:rsid w:val="00A57442"/>
    <w:rsid w:val="00A700EA"/>
    <w:rsid w:val="00A819D6"/>
    <w:rsid w:val="00A92242"/>
    <w:rsid w:val="00AA2277"/>
    <w:rsid w:val="00AB0074"/>
    <w:rsid w:val="00AB491A"/>
    <w:rsid w:val="00AB4CCE"/>
    <w:rsid w:val="00AB662D"/>
    <w:rsid w:val="00AD4F47"/>
    <w:rsid w:val="00AE0153"/>
    <w:rsid w:val="00AE5FE3"/>
    <w:rsid w:val="00AF7191"/>
    <w:rsid w:val="00B15F5E"/>
    <w:rsid w:val="00B15FBF"/>
    <w:rsid w:val="00B17F05"/>
    <w:rsid w:val="00B17F2E"/>
    <w:rsid w:val="00B27D55"/>
    <w:rsid w:val="00B5041D"/>
    <w:rsid w:val="00B543CA"/>
    <w:rsid w:val="00B616A8"/>
    <w:rsid w:val="00B93C45"/>
    <w:rsid w:val="00B93F43"/>
    <w:rsid w:val="00B954C4"/>
    <w:rsid w:val="00BB39D3"/>
    <w:rsid w:val="00BB5EF5"/>
    <w:rsid w:val="00BB67AC"/>
    <w:rsid w:val="00BC2CA7"/>
    <w:rsid w:val="00BC5239"/>
    <w:rsid w:val="00BD127D"/>
    <w:rsid w:val="00BE1BCB"/>
    <w:rsid w:val="00BF0E64"/>
    <w:rsid w:val="00C112B8"/>
    <w:rsid w:val="00C5108E"/>
    <w:rsid w:val="00C51769"/>
    <w:rsid w:val="00C7379B"/>
    <w:rsid w:val="00C75E4E"/>
    <w:rsid w:val="00C82413"/>
    <w:rsid w:val="00CA0FB1"/>
    <w:rsid w:val="00CA785C"/>
    <w:rsid w:val="00CC34AD"/>
    <w:rsid w:val="00CC54EE"/>
    <w:rsid w:val="00CE7E66"/>
    <w:rsid w:val="00D14BDB"/>
    <w:rsid w:val="00D33DD9"/>
    <w:rsid w:val="00D33FA3"/>
    <w:rsid w:val="00D35B4F"/>
    <w:rsid w:val="00D54E9C"/>
    <w:rsid w:val="00D7105F"/>
    <w:rsid w:val="00D9166F"/>
    <w:rsid w:val="00DA1CEA"/>
    <w:rsid w:val="00DA4D4E"/>
    <w:rsid w:val="00DC4791"/>
    <w:rsid w:val="00DD1666"/>
    <w:rsid w:val="00DE4DAB"/>
    <w:rsid w:val="00DF1B56"/>
    <w:rsid w:val="00DF32CD"/>
    <w:rsid w:val="00E0622B"/>
    <w:rsid w:val="00E14314"/>
    <w:rsid w:val="00E24009"/>
    <w:rsid w:val="00E47DAF"/>
    <w:rsid w:val="00E50DFD"/>
    <w:rsid w:val="00E520FD"/>
    <w:rsid w:val="00E56779"/>
    <w:rsid w:val="00E710F1"/>
    <w:rsid w:val="00E8112F"/>
    <w:rsid w:val="00E85503"/>
    <w:rsid w:val="00EA7393"/>
    <w:rsid w:val="00EA7EC6"/>
    <w:rsid w:val="00ED01BE"/>
    <w:rsid w:val="00ED1794"/>
    <w:rsid w:val="00ED3257"/>
    <w:rsid w:val="00EF19B3"/>
    <w:rsid w:val="00EF407C"/>
    <w:rsid w:val="00EF4772"/>
    <w:rsid w:val="00F019E5"/>
    <w:rsid w:val="00F1415F"/>
    <w:rsid w:val="00F26716"/>
    <w:rsid w:val="00F34297"/>
    <w:rsid w:val="00F42821"/>
    <w:rsid w:val="00F4710A"/>
    <w:rsid w:val="00FA2F88"/>
    <w:rsid w:val="00FA512E"/>
    <w:rsid w:val="00FB5A9A"/>
    <w:rsid w:val="00FF63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A5D37BC"/>
  <w15:docId w15:val="{92101162-317F-4243-8C28-8DBAF7BD8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10FD7"/>
    <w:rPr>
      <w:rFonts w:ascii="Calibri" w:hAnsi="Calibri"/>
      <w:sz w:val="24"/>
      <w:szCs w:val="24"/>
    </w:rPr>
  </w:style>
  <w:style w:type="paragraph" w:styleId="Heading1">
    <w:name w:val="heading 1"/>
    <w:basedOn w:val="Normal"/>
    <w:next w:val="Normal"/>
    <w:link w:val="Heading1Char"/>
    <w:autoRedefine/>
    <w:uiPriority w:val="9"/>
    <w:qFormat/>
    <w:rsid w:val="00996147"/>
    <w:pPr>
      <w:keepNext/>
      <w:keepLines/>
      <w:spacing w:before="60"/>
      <w:outlineLvl w:val="0"/>
    </w:pPr>
    <w:rPr>
      <w:rFonts w:eastAsiaTheme="majorEastAsia" w:cstheme="majorBidi"/>
      <w:b/>
      <w:bCs/>
      <w:color w:val="00A4E4"/>
      <w:sz w:val="44"/>
      <w:szCs w:val="28"/>
    </w:rPr>
  </w:style>
  <w:style w:type="paragraph" w:styleId="Heading2">
    <w:name w:val="heading 2"/>
    <w:basedOn w:val="Normal"/>
    <w:next w:val="Normal"/>
    <w:link w:val="Heading2Char"/>
    <w:autoRedefine/>
    <w:uiPriority w:val="9"/>
    <w:unhideWhenUsed/>
    <w:qFormat/>
    <w:rsid w:val="007744F6"/>
    <w:pPr>
      <w:keepNext/>
      <w:keepLines/>
      <w:spacing w:before="60" w:after="60"/>
      <w:outlineLvl w:val="1"/>
    </w:pPr>
    <w:rPr>
      <w:rFonts w:eastAsiaTheme="majorEastAsia" w:cstheme="majorBidi"/>
      <w:b/>
      <w:bCs/>
      <w:color w:val="072B61"/>
      <w:sz w:val="36"/>
      <w:szCs w:val="26"/>
      <w:lang w:eastAsia="en-US"/>
    </w:rPr>
  </w:style>
  <w:style w:type="paragraph" w:styleId="Heading3">
    <w:name w:val="heading 3"/>
    <w:basedOn w:val="Normal"/>
    <w:next w:val="Normal"/>
    <w:link w:val="Heading3Char"/>
    <w:autoRedefine/>
    <w:uiPriority w:val="9"/>
    <w:qFormat/>
    <w:rsid w:val="007744F6"/>
    <w:pPr>
      <w:keepNext/>
      <w:keepLines/>
      <w:spacing w:before="60" w:after="60"/>
      <w:outlineLvl w:val="2"/>
    </w:pPr>
    <w:rPr>
      <w:b/>
      <w:color w:val="000000" w:themeColor="text1"/>
      <w:sz w:val="32"/>
      <w:szCs w:val="36"/>
    </w:rPr>
  </w:style>
  <w:style w:type="paragraph" w:styleId="Heading4">
    <w:name w:val="heading 4"/>
    <w:basedOn w:val="Normal"/>
    <w:next w:val="Normal"/>
    <w:link w:val="Heading4Char"/>
    <w:autoRedefine/>
    <w:uiPriority w:val="9"/>
    <w:unhideWhenUsed/>
    <w:qFormat/>
    <w:rsid w:val="007744F6"/>
    <w:pPr>
      <w:keepNext/>
      <w:keepLines/>
      <w:spacing w:before="60" w:after="60"/>
      <w:outlineLvl w:val="3"/>
    </w:pPr>
    <w:rPr>
      <w:rFonts w:eastAsiaTheme="majorEastAsia" w:cstheme="majorBidi"/>
      <w:b/>
      <w:bCs/>
      <w:iCs/>
      <w:color w:val="000000" w:themeColor="text1"/>
      <w:sz w:val="28"/>
      <w:u w:val="single"/>
    </w:rPr>
  </w:style>
  <w:style w:type="paragraph" w:styleId="Heading5">
    <w:name w:val="heading 5"/>
    <w:basedOn w:val="Normal"/>
    <w:next w:val="Normal"/>
    <w:link w:val="Heading5Char"/>
    <w:uiPriority w:val="9"/>
    <w:semiHidden/>
    <w:unhideWhenUsed/>
    <w:qFormat/>
    <w:rsid w:val="00372D3C"/>
    <w:pPr>
      <w:pBdr>
        <w:bottom w:val="single" w:sz="6" w:space="1" w:color="4F81BD" w:themeColor="accent1"/>
      </w:pBdr>
      <w:spacing w:before="200" w:line="276" w:lineRule="auto"/>
      <w:outlineLvl w:val="4"/>
    </w:pPr>
    <w:rPr>
      <w:rFonts w:eastAsia="Calibri" w:cs="Calibri"/>
      <w:caps/>
      <w:color w:val="365F91" w:themeColor="accent1" w:themeShade="BF"/>
      <w:spacing w:val="10"/>
      <w:sz w:val="20"/>
      <w:szCs w:val="20"/>
    </w:rPr>
  </w:style>
  <w:style w:type="paragraph" w:styleId="Heading6">
    <w:name w:val="heading 6"/>
    <w:basedOn w:val="Normal"/>
    <w:next w:val="Normal"/>
    <w:link w:val="Heading6Char"/>
    <w:uiPriority w:val="9"/>
    <w:semiHidden/>
    <w:unhideWhenUsed/>
    <w:qFormat/>
    <w:rsid w:val="00372D3C"/>
    <w:pPr>
      <w:pBdr>
        <w:bottom w:val="dotted" w:sz="6" w:space="1" w:color="4F81BD" w:themeColor="accent1"/>
      </w:pBdr>
      <w:spacing w:before="200" w:line="276" w:lineRule="auto"/>
      <w:outlineLvl w:val="5"/>
    </w:pPr>
    <w:rPr>
      <w:rFonts w:eastAsia="Calibri" w:cs="Calibri"/>
      <w:caps/>
      <w:color w:val="365F91" w:themeColor="accent1" w:themeShade="BF"/>
      <w:spacing w:val="10"/>
      <w:sz w:val="20"/>
      <w:szCs w:val="20"/>
    </w:rPr>
  </w:style>
  <w:style w:type="paragraph" w:styleId="Heading7">
    <w:name w:val="heading 7"/>
    <w:basedOn w:val="Normal"/>
    <w:next w:val="Normal"/>
    <w:link w:val="Heading7Char"/>
    <w:uiPriority w:val="9"/>
    <w:semiHidden/>
    <w:unhideWhenUsed/>
    <w:qFormat/>
    <w:rsid w:val="00372D3C"/>
    <w:pPr>
      <w:spacing w:before="200" w:line="276" w:lineRule="auto"/>
      <w:outlineLvl w:val="6"/>
    </w:pPr>
    <w:rPr>
      <w:rFonts w:eastAsia="Calibri" w:cs="Calibri"/>
      <w:caps/>
      <w:color w:val="365F91" w:themeColor="accent1" w:themeShade="BF"/>
      <w:spacing w:val="10"/>
      <w:sz w:val="20"/>
      <w:szCs w:val="20"/>
    </w:rPr>
  </w:style>
  <w:style w:type="paragraph" w:styleId="Heading8">
    <w:name w:val="heading 8"/>
    <w:basedOn w:val="Normal"/>
    <w:next w:val="Normal"/>
    <w:link w:val="Heading8Char"/>
    <w:uiPriority w:val="9"/>
    <w:semiHidden/>
    <w:unhideWhenUsed/>
    <w:qFormat/>
    <w:rsid w:val="00372D3C"/>
    <w:pPr>
      <w:spacing w:before="200" w:line="276" w:lineRule="auto"/>
      <w:outlineLvl w:val="7"/>
    </w:pPr>
    <w:rPr>
      <w:rFonts w:eastAsia="Calibri" w:cs="Calibri"/>
      <w:caps/>
      <w:spacing w:val="10"/>
      <w:sz w:val="18"/>
      <w:szCs w:val="18"/>
    </w:rPr>
  </w:style>
  <w:style w:type="paragraph" w:styleId="Heading9">
    <w:name w:val="heading 9"/>
    <w:basedOn w:val="Normal"/>
    <w:next w:val="Normal"/>
    <w:link w:val="Heading9Char"/>
    <w:uiPriority w:val="9"/>
    <w:semiHidden/>
    <w:unhideWhenUsed/>
    <w:qFormat/>
    <w:rsid w:val="00372D3C"/>
    <w:pPr>
      <w:spacing w:before="200" w:line="276" w:lineRule="auto"/>
      <w:outlineLvl w:val="8"/>
    </w:pPr>
    <w:rPr>
      <w:rFonts w:eastAsia="Calibri" w:cs="Calibr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05DAD"/>
    <w:pPr>
      <w:tabs>
        <w:tab w:val="center" w:pos="4513"/>
        <w:tab w:val="right" w:pos="9026"/>
      </w:tabs>
    </w:pPr>
  </w:style>
  <w:style w:type="character" w:customStyle="1" w:styleId="HeaderChar">
    <w:name w:val="Header Char"/>
    <w:basedOn w:val="DefaultParagraphFont"/>
    <w:link w:val="Header"/>
    <w:uiPriority w:val="99"/>
    <w:rsid w:val="00705DAD"/>
    <w:rPr>
      <w:sz w:val="24"/>
      <w:szCs w:val="24"/>
    </w:rPr>
  </w:style>
  <w:style w:type="paragraph" w:styleId="Footer">
    <w:name w:val="footer"/>
    <w:basedOn w:val="Normal"/>
    <w:link w:val="FooterChar"/>
    <w:uiPriority w:val="99"/>
    <w:rsid w:val="00705DAD"/>
    <w:pPr>
      <w:tabs>
        <w:tab w:val="center" w:pos="4513"/>
        <w:tab w:val="right" w:pos="9026"/>
      </w:tabs>
    </w:pPr>
  </w:style>
  <w:style w:type="character" w:customStyle="1" w:styleId="FooterChar">
    <w:name w:val="Footer Char"/>
    <w:basedOn w:val="DefaultParagraphFont"/>
    <w:link w:val="Footer"/>
    <w:uiPriority w:val="99"/>
    <w:rsid w:val="00705DAD"/>
    <w:rPr>
      <w:sz w:val="24"/>
      <w:szCs w:val="24"/>
    </w:rPr>
  </w:style>
  <w:style w:type="character" w:customStyle="1" w:styleId="Heading1Char">
    <w:name w:val="Heading 1 Char"/>
    <w:basedOn w:val="DefaultParagraphFont"/>
    <w:link w:val="Heading1"/>
    <w:uiPriority w:val="9"/>
    <w:rsid w:val="00996147"/>
    <w:rPr>
      <w:rFonts w:ascii="Calibri" w:eastAsiaTheme="majorEastAsia" w:hAnsi="Calibri" w:cstheme="majorBidi"/>
      <w:b/>
      <w:bCs/>
      <w:color w:val="00A4E4"/>
      <w:sz w:val="44"/>
      <w:szCs w:val="28"/>
    </w:rPr>
  </w:style>
  <w:style w:type="paragraph" w:customStyle="1" w:styleId="ContentsHead">
    <w:name w:val="Contents_Head"/>
    <w:basedOn w:val="Normal"/>
    <w:link w:val="ContentsHeadChar"/>
    <w:autoRedefine/>
    <w:qFormat/>
    <w:rsid w:val="00853A00"/>
    <w:pPr>
      <w:spacing w:after="120"/>
    </w:pPr>
    <w:rPr>
      <w:b/>
      <w:color w:val="00A4E4"/>
      <w:sz w:val="40"/>
    </w:rPr>
  </w:style>
  <w:style w:type="character" w:customStyle="1" w:styleId="Heading4Char">
    <w:name w:val="Heading 4 Char"/>
    <w:basedOn w:val="DefaultParagraphFont"/>
    <w:link w:val="Heading4"/>
    <w:uiPriority w:val="9"/>
    <w:rsid w:val="007744F6"/>
    <w:rPr>
      <w:rFonts w:ascii="Calibri" w:eastAsiaTheme="majorEastAsia" w:hAnsi="Calibri" w:cstheme="majorBidi"/>
      <w:b/>
      <w:bCs/>
      <w:iCs/>
      <w:color w:val="000000" w:themeColor="text1"/>
      <w:sz w:val="28"/>
      <w:szCs w:val="24"/>
      <w:u w:val="single"/>
    </w:rPr>
  </w:style>
  <w:style w:type="character" w:styleId="Emphasis">
    <w:name w:val="Emphasis"/>
    <w:basedOn w:val="DefaultParagraphFont"/>
    <w:uiPriority w:val="20"/>
    <w:qFormat/>
    <w:rsid w:val="00D35B4F"/>
    <w:rPr>
      <w:i/>
      <w:iCs/>
    </w:rPr>
  </w:style>
  <w:style w:type="paragraph" w:styleId="ListParagraph">
    <w:name w:val="List Paragraph"/>
    <w:basedOn w:val="Normal"/>
    <w:uiPriority w:val="34"/>
    <w:qFormat/>
    <w:rsid w:val="00B954C4"/>
    <w:pPr>
      <w:ind w:left="720"/>
      <w:contextualSpacing/>
    </w:pPr>
    <w:rPr>
      <w:rFonts w:asciiTheme="minorHAnsi" w:eastAsiaTheme="minorEastAsia" w:hAnsiTheme="minorHAnsi" w:cstheme="minorBidi"/>
      <w:b/>
      <w:lang w:val="en-US" w:eastAsia="en-US"/>
    </w:rPr>
  </w:style>
  <w:style w:type="table" w:styleId="TableGrid">
    <w:name w:val="Table Grid"/>
    <w:basedOn w:val="TableNormal"/>
    <w:uiPriority w:val="39"/>
    <w:rsid w:val="00CE7E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sHeadChar">
    <w:name w:val="Contents_Head Char"/>
    <w:basedOn w:val="DefaultParagraphFont"/>
    <w:link w:val="ContentsHead"/>
    <w:rsid w:val="00853A00"/>
    <w:rPr>
      <w:rFonts w:ascii="Calibri" w:hAnsi="Calibri"/>
      <w:b/>
      <w:color w:val="00A4E4"/>
      <w:sz w:val="40"/>
      <w:szCs w:val="24"/>
    </w:rPr>
  </w:style>
  <w:style w:type="character" w:styleId="Hyperlink">
    <w:name w:val="Hyperlink"/>
    <w:basedOn w:val="DefaultParagraphFont"/>
    <w:uiPriority w:val="99"/>
    <w:unhideWhenUsed/>
    <w:rsid w:val="00F34297"/>
    <w:rPr>
      <w:color w:val="0000FF" w:themeColor="hyperlink"/>
      <w:u w:val="single"/>
    </w:rPr>
  </w:style>
  <w:style w:type="paragraph" w:styleId="TOC1">
    <w:name w:val="toc 1"/>
    <w:basedOn w:val="Normal"/>
    <w:next w:val="Normal"/>
    <w:autoRedefine/>
    <w:uiPriority w:val="39"/>
    <w:rsid w:val="0034007C"/>
    <w:pPr>
      <w:spacing w:after="100"/>
    </w:pPr>
    <w:rPr>
      <w:color w:val="000000" w:themeColor="text1"/>
      <w:sz w:val="28"/>
    </w:rPr>
  </w:style>
  <w:style w:type="paragraph" w:styleId="TOCHeading">
    <w:name w:val="TOC Heading"/>
    <w:basedOn w:val="Heading1"/>
    <w:next w:val="Normal"/>
    <w:uiPriority w:val="39"/>
    <w:unhideWhenUsed/>
    <w:qFormat/>
    <w:rsid w:val="00185777"/>
    <w:pPr>
      <w:spacing w:before="480" w:line="276" w:lineRule="auto"/>
      <w:outlineLvl w:val="9"/>
    </w:pPr>
    <w:rPr>
      <w:rFonts w:asciiTheme="majorHAnsi" w:hAnsiTheme="majorHAnsi"/>
      <w:color w:val="365F91" w:themeColor="accent1" w:themeShade="BF"/>
      <w:sz w:val="28"/>
      <w:lang w:val="en-US" w:eastAsia="ja-JP"/>
    </w:rPr>
  </w:style>
  <w:style w:type="character" w:customStyle="1" w:styleId="Heading2Char">
    <w:name w:val="Heading 2 Char"/>
    <w:basedOn w:val="DefaultParagraphFont"/>
    <w:link w:val="Heading2"/>
    <w:uiPriority w:val="9"/>
    <w:rsid w:val="007744F6"/>
    <w:rPr>
      <w:rFonts w:ascii="Calibri" w:eastAsiaTheme="majorEastAsia" w:hAnsi="Calibri" w:cstheme="majorBidi"/>
      <w:b/>
      <w:bCs/>
      <w:color w:val="072B61"/>
      <w:sz w:val="36"/>
      <w:szCs w:val="26"/>
      <w:lang w:eastAsia="en-US"/>
    </w:rPr>
  </w:style>
  <w:style w:type="character" w:customStyle="1" w:styleId="Heading3Char">
    <w:name w:val="Heading 3 Char"/>
    <w:basedOn w:val="DefaultParagraphFont"/>
    <w:link w:val="Heading3"/>
    <w:uiPriority w:val="9"/>
    <w:rsid w:val="007744F6"/>
    <w:rPr>
      <w:rFonts w:ascii="Calibri" w:hAnsi="Calibri"/>
      <w:b/>
      <w:color w:val="000000" w:themeColor="text1"/>
      <w:sz w:val="32"/>
      <w:szCs w:val="36"/>
    </w:rPr>
  </w:style>
  <w:style w:type="paragraph" w:styleId="TOC2">
    <w:name w:val="toc 2"/>
    <w:basedOn w:val="Normal"/>
    <w:next w:val="Normal"/>
    <w:autoRedefine/>
    <w:uiPriority w:val="39"/>
    <w:rsid w:val="00185777"/>
    <w:pPr>
      <w:spacing w:after="100"/>
      <w:ind w:left="240"/>
    </w:pPr>
    <w:rPr>
      <w:sz w:val="28"/>
    </w:rPr>
  </w:style>
  <w:style w:type="paragraph" w:styleId="Title">
    <w:name w:val="Title"/>
    <w:basedOn w:val="Normal"/>
    <w:next w:val="Normal"/>
    <w:link w:val="TitleChar"/>
    <w:uiPriority w:val="10"/>
    <w:qFormat/>
    <w:rsid w:val="00D7105F"/>
    <w:pPr>
      <w:spacing w:after="300"/>
      <w:contextualSpacing/>
    </w:pPr>
    <w:rPr>
      <w:rFonts w:eastAsiaTheme="majorEastAsia" w:cstheme="majorBidi"/>
      <w:b/>
      <w:color w:val="072B61"/>
      <w:spacing w:val="5"/>
      <w:kern w:val="28"/>
      <w:sz w:val="96"/>
      <w:szCs w:val="52"/>
    </w:rPr>
  </w:style>
  <w:style w:type="character" w:customStyle="1" w:styleId="TitleChar">
    <w:name w:val="Title Char"/>
    <w:basedOn w:val="DefaultParagraphFont"/>
    <w:link w:val="Title"/>
    <w:uiPriority w:val="10"/>
    <w:rsid w:val="00D7105F"/>
    <w:rPr>
      <w:rFonts w:ascii="Calibri" w:eastAsiaTheme="majorEastAsia" w:hAnsi="Calibri" w:cstheme="majorBidi"/>
      <w:b/>
      <w:color w:val="072B61"/>
      <w:spacing w:val="5"/>
      <w:kern w:val="28"/>
      <w:sz w:val="96"/>
      <w:szCs w:val="52"/>
    </w:rPr>
  </w:style>
  <w:style w:type="paragraph" w:customStyle="1" w:styleId="TitleDescip">
    <w:name w:val="Title_Descip"/>
    <w:basedOn w:val="Normal"/>
    <w:link w:val="TitleDescipChar"/>
    <w:qFormat/>
    <w:rsid w:val="009E3409"/>
    <w:rPr>
      <w:b/>
      <w:color w:val="072B61"/>
      <w:sz w:val="36"/>
      <w:szCs w:val="36"/>
    </w:rPr>
  </w:style>
  <w:style w:type="paragraph" w:styleId="TOC3">
    <w:name w:val="toc 3"/>
    <w:basedOn w:val="Normal"/>
    <w:next w:val="Normal"/>
    <w:autoRedefine/>
    <w:uiPriority w:val="39"/>
    <w:rsid w:val="00185777"/>
    <w:pPr>
      <w:spacing w:after="100"/>
      <w:ind w:left="480"/>
    </w:pPr>
    <w:rPr>
      <w:sz w:val="28"/>
    </w:rPr>
  </w:style>
  <w:style w:type="character" w:customStyle="1" w:styleId="TitleDescipChar">
    <w:name w:val="Title_Descip Char"/>
    <w:basedOn w:val="DefaultParagraphFont"/>
    <w:link w:val="TitleDescip"/>
    <w:rsid w:val="009E3409"/>
    <w:rPr>
      <w:rFonts w:ascii="Calibri" w:hAnsi="Calibri"/>
      <w:b/>
      <w:color w:val="072B61"/>
      <w:sz w:val="36"/>
      <w:szCs w:val="36"/>
    </w:rPr>
  </w:style>
  <w:style w:type="paragraph" w:styleId="BalloonText">
    <w:name w:val="Balloon Text"/>
    <w:basedOn w:val="Normal"/>
    <w:link w:val="BalloonTextChar"/>
    <w:uiPriority w:val="99"/>
    <w:rsid w:val="00185777"/>
    <w:rPr>
      <w:rFonts w:ascii="Tahoma" w:hAnsi="Tahoma" w:cs="Tahoma"/>
      <w:sz w:val="16"/>
      <w:szCs w:val="16"/>
    </w:rPr>
  </w:style>
  <w:style w:type="character" w:customStyle="1" w:styleId="BalloonTextChar">
    <w:name w:val="Balloon Text Char"/>
    <w:basedOn w:val="DefaultParagraphFont"/>
    <w:link w:val="BalloonText"/>
    <w:uiPriority w:val="99"/>
    <w:rsid w:val="00185777"/>
    <w:rPr>
      <w:rFonts w:ascii="Tahoma" w:hAnsi="Tahoma" w:cs="Tahoma"/>
      <w:sz w:val="16"/>
      <w:szCs w:val="16"/>
    </w:rPr>
  </w:style>
  <w:style w:type="paragraph" w:styleId="TOC4">
    <w:name w:val="toc 4"/>
    <w:basedOn w:val="Normal"/>
    <w:next w:val="Normal"/>
    <w:autoRedefine/>
    <w:uiPriority w:val="39"/>
    <w:rsid w:val="00185777"/>
    <w:pPr>
      <w:spacing w:after="100"/>
      <w:ind w:left="720"/>
    </w:pPr>
    <w:rPr>
      <w:sz w:val="28"/>
    </w:rPr>
  </w:style>
  <w:style w:type="paragraph" w:customStyle="1" w:styleId="Filename">
    <w:name w:val="Filename"/>
    <w:basedOn w:val="Normal"/>
    <w:link w:val="FilenameChar"/>
    <w:autoRedefine/>
    <w:qFormat/>
    <w:rsid w:val="00B5041D"/>
    <w:rPr>
      <w:noProof/>
      <w:color w:val="FFFFFF" w:themeColor="background1"/>
      <w:sz w:val="20"/>
      <w:szCs w:val="20"/>
    </w:rPr>
  </w:style>
  <w:style w:type="character" w:customStyle="1" w:styleId="FilenameChar">
    <w:name w:val="Filename Char"/>
    <w:basedOn w:val="DefaultParagraphFont"/>
    <w:link w:val="Filename"/>
    <w:rsid w:val="00B5041D"/>
    <w:rPr>
      <w:rFonts w:ascii="Calibri" w:hAnsi="Calibri"/>
      <w:noProof/>
      <w:color w:val="FFFFFF" w:themeColor="background1"/>
    </w:rPr>
  </w:style>
  <w:style w:type="character" w:customStyle="1" w:styleId="Heading5Char">
    <w:name w:val="Heading 5 Char"/>
    <w:basedOn w:val="DefaultParagraphFont"/>
    <w:link w:val="Heading5"/>
    <w:uiPriority w:val="9"/>
    <w:semiHidden/>
    <w:rsid w:val="00372D3C"/>
    <w:rPr>
      <w:rFonts w:ascii="Calibri" w:eastAsia="Calibri" w:hAnsi="Calibri" w:cs="Calibri"/>
      <w:caps/>
      <w:color w:val="365F91" w:themeColor="accent1" w:themeShade="BF"/>
      <w:spacing w:val="10"/>
    </w:rPr>
  </w:style>
  <w:style w:type="character" w:customStyle="1" w:styleId="Heading6Char">
    <w:name w:val="Heading 6 Char"/>
    <w:basedOn w:val="DefaultParagraphFont"/>
    <w:link w:val="Heading6"/>
    <w:uiPriority w:val="9"/>
    <w:semiHidden/>
    <w:rsid w:val="00372D3C"/>
    <w:rPr>
      <w:rFonts w:ascii="Calibri" w:eastAsia="Calibri" w:hAnsi="Calibri" w:cs="Calibri"/>
      <w:caps/>
      <w:color w:val="365F91" w:themeColor="accent1" w:themeShade="BF"/>
      <w:spacing w:val="10"/>
    </w:rPr>
  </w:style>
  <w:style w:type="character" w:customStyle="1" w:styleId="Heading7Char">
    <w:name w:val="Heading 7 Char"/>
    <w:basedOn w:val="DefaultParagraphFont"/>
    <w:link w:val="Heading7"/>
    <w:uiPriority w:val="9"/>
    <w:semiHidden/>
    <w:rsid w:val="00372D3C"/>
    <w:rPr>
      <w:rFonts w:ascii="Calibri" w:eastAsia="Calibri" w:hAnsi="Calibri" w:cs="Calibri"/>
      <w:caps/>
      <w:color w:val="365F91" w:themeColor="accent1" w:themeShade="BF"/>
      <w:spacing w:val="10"/>
    </w:rPr>
  </w:style>
  <w:style w:type="character" w:customStyle="1" w:styleId="Heading8Char">
    <w:name w:val="Heading 8 Char"/>
    <w:basedOn w:val="DefaultParagraphFont"/>
    <w:link w:val="Heading8"/>
    <w:uiPriority w:val="9"/>
    <w:semiHidden/>
    <w:rsid w:val="00372D3C"/>
    <w:rPr>
      <w:rFonts w:ascii="Calibri" w:eastAsia="Calibri" w:hAnsi="Calibri" w:cs="Calibri"/>
      <w:caps/>
      <w:spacing w:val="10"/>
      <w:sz w:val="18"/>
      <w:szCs w:val="18"/>
    </w:rPr>
  </w:style>
  <w:style w:type="character" w:customStyle="1" w:styleId="Heading9Char">
    <w:name w:val="Heading 9 Char"/>
    <w:basedOn w:val="DefaultParagraphFont"/>
    <w:link w:val="Heading9"/>
    <w:uiPriority w:val="9"/>
    <w:semiHidden/>
    <w:rsid w:val="00372D3C"/>
    <w:rPr>
      <w:rFonts w:ascii="Calibri" w:eastAsia="Calibri" w:hAnsi="Calibri" w:cs="Calibri"/>
      <w:i/>
      <w:iCs/>
      <w:caps/>
      <w:spacing w:val="10"/>
      <w:sz w:val="18"/>
      <w:szCs w:val="18"/>
    </w:rPr>
  </w:style>
  <w:style w:type="character" w:styleId="UnresolvedMention">
    <w:name w:val="Unresolved Mention"/>
    <w:basedOn w:val="DefaultParagraphFont"/>
    <w:uiPriority w:val="99"/>
    <w:semiHidden/>
    <w:unhideWhenUsed/>
    <w:rsid w:val="00372D3C"/>
    <w:rPr>
      <w:color w:val="605E5C"/>
      <w:shd w:val="clear" w:color="auto" w:fill="E1DFDD"/>
    </w:rPr>
  </w:style>
  <w:style w:type="character" w:styleId="CommentReference">
    <w:name w:val="annotation reference"/>
    <w:basedOn w:val="DefaultParagraphFont"/>
    <w:unhideWhenUsed/>
    <w:rsid w:val="00372D3C"/>
    <w:rPr>
      <w:sz w:val="16"/>
      <w:szCs w:val="16"/>
    </w:rPr>
  </w:style>
  <w:style w:type="paragraph" w:styleId="CommentText">
    <w:name w:val="annotation text"/>
    <w:basedOn w:val="Normal"/>
    <w:link w:val="CommentTextChar"/>
    <w:unhideWhenUsed/>
    <w:rsid w:val="00372D3C"/>
    <w:pPr>
      <w:spacing w:before="100" w:after="200" w:line="276" w:lineRule="auto"/>
    </w:pPr>
    <w:rPr>
      <w:rFonts w:eastAsia="Calibri" w:cs="Calibri"/>
      <w:sz w:val="20"/>
      <w:szCs w:val="20"/>
    </w:rPr>
  </w:style>
  <w:style w:type="character" w:customStyle="1" w:styleId="CommentTextChar">
    <w:name w:val="Comment Text Char"/>
    <w:basedOn w:val="DefaultParagraphFont"/>
    <w:link w:val="CommentText"/>
    <w:rsid w:val="00372D3C"/>
    <w:rPr>
      <w:rFonts w:ascii="Calibri" w:eastAsia="Calibri" w:hAnsi="Calibri" w:cs="Calibri"/>
    </w:rPr>
  </w:style>
  <w:style w:type="paragraph" w:styleId="CommentSubject">
    <w:name w:val="annotation subject"/>
    <w:basedOn w:val="CommentText"/>
    <w:next w:val="CommentText"/>
    <w:link w:val="CommentSubjectChar"/>
    <w:uiPriority w:val="99"/>
    <w:semiHidden/>
    <w:unhideWhenUsed/>
    <w:rsid w:val="00372D3C"/>
    <w:rPr>
      <w:b/>
      <w:bCs/>
    </w:rPr>
  </w:style>
  <w:style w:type="character" w:customStyle="1" w:styleId="CommentSubjectChar">
    <w:name w:val="Comment Subject Char"/>
    <w:basedOn w:val="CommentTextChar"/>
    <w:link w:val="CommentSubject"/>
    <w:uiPriority w:val="99"/>
    <w:semiHidden/>
    <w:rsid w:val="00372D3C"/>
    <w:rPr>
      <w:rFonts w:ascii="Calibri" w:eastAsia="Calibri" w:hAnsi="Calibri" w:cs="Calibri"/>
      <w:b/>
      <w:bCs/>
    </w:rPr>
  </w:style>
  <w:style w:type="paragraph" w:styleId="Caption">
    <w:name w:val="caption"/>
    <w:basedOn w:val="Normal"/>
    <w:next w:val="Normal"/>
    <w:uiPriority w:val="35"/>
    <w:semiHidden/>
    <w:unhideWhenUsed/>
    <w:qFormat/>
    <w:rsid w:val="00372D3C"/>
    <w:pPr>
      <w:spacing w:before="100" w:after="200" w:line="276" w:lineRule="auto"/>
    </w:pPr>
    <w:rPr>
      <w:rFonts w:eastAsia="Calibri" w:cs="Calibri"/>
      <w:b/>
      <w:bCs/>
      <w:color w:val="365F91" w:themeColor="accent1" w:themeShade="BF"/>
      <w:sz w:val="16"/>
      <w:szCs w:val="16"/>
    </w:rPr>
  </w:style>
  <w:style w:type="paragraph" w:styleId="Subtitle">
    <w:name w:val="Subtitle"/>
    <w:basedOn w:val="Normal"/>
    <w:next w:val="Normal"/>
    <w:link w:val="SubtitleChar"/>
    <w:uiPriority w:val="11"/>
    <w:qFormat/>
    <w:rsid w:val="00372D3C"/>
    <w:pPr>
      <w:spacing w:after="500"/>
    </w:pPr>
    <w:rPr>
      <w:rFonts w:eastAsia="Calibri" w:cs="Calibri"/>
      <w:smallCaps/>
      <w:color w:val="595959"/>
      <w:sz w:val="21"/>
      <w:szCs w:val="21"/>
    </w:rPr>
  </w:style>
  <w:style w:type="character" w:customStyle="1" w:styleId="SubtitleChar">
    <w:name w:val="Subtitle Char"/>
    <w:basedOn w:val="DefaultParagraphFont"/>
    <w:link w:val="Subtitle"/>
    <w:uiPriority w:val="11"/>
    <w:rsid w:val="00372D3C"/>
    <w:rPr>
      <w:rFonts w:ascii="Calibri" w:eastAsia="Calibri" w:hAnsi="Calibri" w:cs="Calibri"/>
      <w:smallCaps/>
      <w:color w:val="595959"/>
      <w:sz w:val="21"/>
      <w:szCs w:val="21"/>
    </w:rPr>
  </w:style>
  <w:style w:type="character" w:styleId="Strong">
    <w:name w:val="Strong"/>
    <w:uiPriority w:val="22"/>
    <w:qFormat/>
    <w:rsid w:val="00372D3C"/>
    <w:rPr>
      <w:b/>
      <w:bCs/>
    </w:rPr>
  </w:style>
  <w:style w:type="paragraph" w:styleId="NoSpacing">
    <w:name w:val="No Spacing"/>
    <w:uiPriority w:val="1"/>
    <w:qFormat/>
    <w:rsid w:val="00372D3C"/>
    <w:pPr>
      <w:spacing w:before="100"/>
    </w:pPr>
    <w:rPr>
      <w:rFonts w:ascii="Calibri" w:eastAsia="Calibri" w:hAnsi="Calibri" w:cs="Calibri"/>
    </w:rPr>
  </w:style>
  <w:style w:type="paragraph" w:styleId="Quote">
    <w:name w:val="Quote"/>
    <w:basedOn w:val="Normal"/>
    <w:next w:val="Normal"/>
    <w:link w:val="QuoteChar"/>
    <w:uiPriority w:val="29"/>
    <w:qFormat/>
    <w:rsid w:val="00372D3C"/>
    <w:pPr>
      <w:spacing w:before="100" w:after="200" w:line="276" w:lineRule="auto"/>
    </w:pPr>
    <w:rPr>
      <w:rFonts w:eastAsia="Calibri" w:cs="Calibri"/>
      <w:i/>
      <w:iCs/>
    </w:rPr>
  </w:style>
  <w:style w:type="character" w:customStyle="1" w:styleId="QuoteChar">
    <w:name w:val="Quote Char"/>
    <w:basedOn w:val="DefaultParagraphFont"/>
    <w:link w:val="Quote"/>
    <w:uiPriority w:val="29"/>
    <w:rsid w:val="00372D3C"/>
    <w:rPr>
      <w:rFonts w:ascii="Calibri" w:eastAsia="Calibri" w:hAnsi="Calibri" w:cs="Calibri"/>
      <w:i/>
      <w:iCs/>
      <w:sz w:val="24"/>
      <w:szCs w:val="24"/>
    </w:rPr>
  </w:style>
  <w:style w:type="paragraph" w:styleId="IntenseQuote">
    <w:name w:val="Intense Quote"/>
    <w:basedOn w:val="Normal"/>
    <w:next w:val="Normal"/>
    <w:link w:val="IntenseQuoteChar"/>
    <w:uiPriority w:val="30"/>
    <w:qFormat/>
    <w:rsid w:val="00372D3C"/>
    <w:pPr>
      <w:spacing w:before="240" w:after="240"/>
      <w:ind w:left="1080" w:right="1080"/>
      <w:jc w:val="center"/>
    </w:pPr>
    <w:rPr>
      <w:rFonts w:eastAsia="Calibri" w:cs="Calibri"/>
      <w:color w:val="4F81BD" w:themeColor="accent1"/>
    </w:rPr>
  </w:style>
  <w:style w:type="character" w:customStyle="1" w:styleId="IntenseQuoteChar">
    <w:name w:val="Intense Quote Char"/>
    <w:basedOn w:val="DefaultParagraphFont"/>
    <w:link w:val="IntenseQuote"/>
    <w:uiPriority w:val="30"/>
    <w:rsid w:val="00372D3C"/>
    <w:rPr>
      <w:rFonts w:ascii="Calibri" w:eastAsia="Calibri" w:hAnsi="Calibri" w:cs="Calibri"/>
      <w:color w:val="4F81BD" w:themeColor="accent1"/>
      <w:sz w:val="24"/>
      <w:szCs w:val="24"/>
    </w:rPr>
  </w:style>
  <w:style w:type="character" w:styleId="SubtleEmphasis">
    <w:name w:val="Subtle Emphasis"/>
    <w:uiPriority w:val="19"/>
    <w:qFormat/>
    <w:rsid w:val="00372D3C"/>
    <w:rPr>
      <w:i/>
      <w:iCs/>
      <w:color w:val="243F60" w:themeColor="accent1" w:themeShade="7F"/>
    </w:rPr>
  </w:style>
  <w:style w:type="character" w:styleId="IntenseEmphasis">
    <w:name w:val="Intense Emphasis"/>
    <w:uiPriority w:val="21"/>
    <w:qFormat/>
    <w:rsid w:val="00372D3C"/>
    <w:rPr>
      <w:b/>
      <w:bCs/>
      <w:caps/>
      <w:color w:val="243F60" w:themeColor="accent1" w:themeShade="7F"/>
      <w:spacing w:val="10"/>
    </w:rPr>
  </w:style>
  <w:style w:type="character" w:styleId="SubtleReference">
    <w:name w:val="Subtle Reference"/>
    <w:uiPriority w:val="31"/>
    <w:qFormat/>
    <w:rsid w:val="00372D3C"/>
    <w:rPr>
      <w:b/>
      <w:bCs/>
      <w:color w:val="4F81BD" w:themeColor="accent1"/>
    </w:rPr>
  </w:style>
  <w:style w:type="character" w:styleId="IntenseReference">
    <w:name w:val="Intense Reference"/>
    <w:uiPriority w:val="32"/>
    <w:qFormat/>
    <w:rsid w:val="00372D3C"/>
    <w:rPr>
      <w:b/>
      <w:bCs/>
      <w:i/>
      <w:iCs/>
      <w:caps/>
      <w:color w:val="4F81BD" w:themeColor="accent1"/>
    </w:rPr>
  </w:style>
  <w:style w:type="character" w:styleId="BookTitle">
    <w:name w:val="Book Title"/>
    <w:uiPriority w:val="33"/>
    <w:qFormat/>
    <w:rsid w:val="00372D3C"/>
    <w:rPr>
      <w:b/>
      <w:bCs/>
      <w:i/>
      <w:iCs/>
      <w:spacing w:val="0"/>
    </w:rPr>
  </w:style>
  <w:style w:type="paragraph" w:customStyle="1" w:styleId="Heading-PART">
    <w:name w:val="Heading - PART"/>
    <w:next w:val="Normal"/>
    <w:rsid w:val="00372D3C"/>
    <w:pPr>
      <w:overflowPunct w:val="0"/>
      <w:autoSpaceDE w:val="0"/>
      <w:autoSpaceDN w:val="0"/>
      <w:adjustRightInd w:val="0"/>
      <w:spacing w:before="240" w:after="120"/>
      <w:jc w:val="center"/>
      <w:textAlignment w:val="baseline"/>
      <w:outlineLvl w:val="0"/>
    </w:pPr>
    <w:rPr>
      <w:b/>
      <w:caps/>
      <w:sz w:val="22"/>
    </w:rPr>
  </w:style>
  <w:style w:type="table" w:styleId="ListTable4-Accent5">
    <w:name w:val="List Table 4 Accent 5"/>
    <w:basedOn w:val="TableNormal"/>
    <w:uiPriority w:val="49"/>
    <w:rsid w:val="00372D3C"/>
    <w:pPr>
      <w:spacing w:before="100"/>
    </w:pPr>
    <w:rPr>
      <w:rFonts w:ascii="Calibri" w:eastAsia="Calibri" w:hAnsi="Calibri" w:cs="Calibri"/>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DraftHeading2">
    <w:name w:val="Draft Heading 2"/>
    <w:basedOn w:val="Normal"/>
    <w:next w:val="Normal"/>
    <w:rsid w:val="00372D3C"/>
    <w:pPr>
      <w:overflowPunct w:val="0"/>
      <w:autoSpaceDE w:val="0"/>
      <w:autoSpaceDN w:val="0"/>
      <w:adjustRightInd w:val="0"/>
      <w:spacing w:before="120"/>
      <w:textAlignment w:val="baseline"/>
    </w:pPr>
    <w:rPr>
      <w:rFonts w:ascii="Times New Roman" w:hAnsi="Times New Roman"/>
      <w:szCs w:val="20"/>
    </w:rPr>
  </w:style>
  <w:style w:type="paragraph" w:customStyle="1" w:styleId="DraftHeading3">
    <w:name w:val="Draft Heading 3"/>
    <w:basedOn w:val="Normal"/>
    <w:next w:val="Normal"/>
    <w:rsid w:val="00372D3C"/>
    <w:pPr>
      <w:overflowPunct w:val="0"/>
      <w:autoSpaceDE w:val="0"/>
      <w:autoSpaceDN w:val="0"/>
      <w:adjustRightInd w:val="0"/>
      <w:spacing w:before="120"/>
      <w:textAlignment w:val="baseline"/>
    </w:pPr>
    <w:rPr>
      <w:rFonts w:ascii="Times New Roman" w:hAnsi="Times New Roman"/>
      <w:szCs w:val="20"/>
    </w:rPr>
  </w:style>
  <w:style w:type="paragraph" w:customStyle="1" w:styleId="DraftHeading4">
    <w:name w:val="Draft Heading 4"/>
    <w:basedOn w:val="Normal"/>
    <w:next w:val="Normal"/>
    <w:rsid w:val="00372D3C"/>
    <w:pPr>
      <w:overflowPunct w:val="0"/>
      <w:autoSpaceDE w:val="0"/>
      <w:autoSpaceDN w:val="0"/>
      <w:adjustRightInd w:val="0"/>
      <w:spacing w:before="120"/>
      <w:textAlignment w:val="baseline"/>
    </w:pPr>
    <w:rPr>
      <w:rFonts w:ascii="Times New Roman" w:hAnsi="Times New Roman"/>
      <w:szCs w:val="20"/>
    </w:rPr>
  </w:style>
  <w:style w:type="paragraph" w:customStyle="1" w:styleId="paragraph">
    <w:name w:val="paragraph"/>
    <w:basedOn w:val="Normal"/>
    <w:rsid w:val="00372D3C"/>
    <w:pPr>
      <w:spacing w:before="100" w:beforeAutospacing="1" w:after="100" w:afterAutospacing="1"/>
    </w:pPr>
    <w:rPr>
      <w:rFonts w:ascii="Times New Roman" w:hAnsi="Times New Roman"/>
    </w:rPr>
  </w:style>
  <w:style w:type="character" w:customStyle="1" w:styleId="normaltextrun">
    <w:name w:val="normaltextrun"/>
    <w:basedOn w:val="DefaultParagraphFont"/>
    <w:rsid w:val="00372D3C"/>
  </w:style>
  <w:style w:type="character" w:customStyle="1" w:styleId="eop">
    <w:name w:val="eop"/>
    <w:basedOn w:val="DefaultParagraphFont"/>
    <w:rsid w:val="00372D3C"/>
  </w:style>
  <w:style w:type="paragraph" w:styleId="Revision">
    <w:name w:val="Revision"/>
    <w:hidden/>
    <w:uiPriority w:val="99"/>
    <w:semiHidden/>
    <w:rsid w:val="00372D3C"/>
    <w:rPr>
      <w:rFonts w:ascii="Calibri" w:eastAsia="Calibri" w:hAnsi="Calibri" w:cs="Calibri"/>
    </w:rPr>
  </w:style>
  <w:style w:type="paragraph" w:customStyle="1" w:styleId="Default">
    <w:name w:val="Default"/>
    <w:rsid w:val="00372D3C"/>
    <w:pPr>
      <w:autoSpaceDE w:val="0"/>
      <w:autoSpaceDN w:val="0"/>
      <w:adjustRightInd w:val="0"/>
    </w:pPr>
    <w:rPr>
      <w:rFonts w:ascii="Verdana" w:eastAsia="Calibri"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501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whittlesea.vic.gov.au/building-planning-development/future-development-plans/place-snapshots-a-guide-to-development-in-your-area/place-snapshot-doreen/" TargetMode="External"/><Relationship Id="rId18" Type="http://schemas.openxmlformats.org/officeDocument/2006/relationships/hyperlink" Target="https://www.whittlesea.vic.gov.au/building-planning-development/future-development-plans/place-snapshots-a-guide-to-development-in-your-area/place-snapshot-mill-park/" TargetMode="External"/><Relationship Id="rId26" Type="http://schemas.openxmlformats.org/officeDocument/2006/relationships/hyperlink" Target="https://www.whittlesea.vic.gov.au/building-planning-development/future-development-plans/place-snapshots-a-guide-to-development-in-your-area/place-snapshot-kinglake-west/" TargetMode="External"/><Relationship Id="rId3" Type="http://schemas.openxmlformats.org/officeDocument/2006/relationships/customXml" Target="../customXml/item3.xml"/><Relationship Id="rId21" Type="http://schemas.openxmlformats.org/officeDocument/2006/relationships/hyperlink" Target="https://www.whittlesea.vic.gov.au/building-planning-development/future-development-plans/place-snapshots-a-guide-to-development-in-your-area/place-snapshot-whittlesea-township/" TargetMode="External"/><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whittlesea.vic.gov.au/building-planning-development/future-development-plans/place-snapshots-a-guide-to-development-in-your-area/place-snapshot-bundoora/" TargetMode="External"/><Relationship Id="rId17" Type="http://schemas.openxmlformats.org/officeDocument/2006/relationships/hyperlink" Target="https://www.whittlesea.vic.gov.au/building-planning-development/future-development-plans/place-snapshots-a-guide-to-development-in-your-area/place-snapshot-mernda/" TargetMode="External"/><Relationship Id="rId25" Type="http://schemas.openxmlformats.org/officeDocument/2006/relationships/hyperlink" Target="https://www.whittlesea.vic.gov.au/building-planning-development/future-development-plans/place-snapshots-a-guide-to-development-in-your-area/place-snapshot-humevale/"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whittlesea.vic.gov.au/building-planning-development/future-development-plans/place-snapshots-a-guide-to-development-in-your-area/place-snapshot-lalor/" TargetMode="External"/><Relationship Id="rId20" Type="http://schemas.openxmlformats.org/officeDocument/2006/relationships/hyperlink" Target="https://www.whittlesea.vic.gov.au/building-planning-development/future-development-plans/place-snapshots-a-guide-to-development-in-your-area/place-snapshot-thomastown/" TargetMode="External"/><Relationship Id="rId29" Type="http://schemas.openxmlformats.org/officeDocument/2006/relationships/hyperlink" Target="https://www.whittlesea.vic.gov.au/building-planning-development/future-development-plans/place-snapshots-a-guide-to-development-in-your-area/place-snapshot-yan-yea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whittlesea.vic.gov.au/building-planning-development/future-development-plans/place-snapshots-a-guide-to-development-in-your-area/place-snapshot-eden-park/" TargetMode="External"/><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hittlesea.vic.gov.au/building-planning-development/future-development-plans/place-snapshots-a-guide-to-development-in-your-area/place-snapshot-epping/" TargetMode="External"/><Relationship Id="rId23" Type="http://schemas.openxmlformats.org/officeDocument/2006/relationships/hyperlink" Target="https://www.whittlesea.vic.gov.au/" TargetMode="External"/><Relationship Id="rId28" Type="http://schemas.openxmlformats.org/officeDocument/2006/relationships/hyperlink" Target="https://www.whittlesea.vic.gov.au/building-planning-development/future-development-plans/place-snapshots-a-guide-to-development-in-your-area/place-snapshot-woodstock/"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whittlesea.vic.gov.au/building-planning-development/future-development-plans/place-snapshots-a-guide-to-development-in-your-area/place-snapshot-south-morang/" TargetMode="External"/><Relationship Id="rId31" Type="http://schemas.openxmlformats.org/officeDocument/2006/relationships/hyperlink" Target="https://agriculture.vic.gov.au/livestock-and-animals/animal-welfare-victoria/domestic-animal-business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ittlesea.vic.gov.au/" TargetMode="External"/><Relationship Id="rId22" Type="http://schemas.openxmlformats.org/officeDocument/2006/relationships/hyperlink" Target="https://www.whittlesea.vic.gov.au/building-planning-development/future-development-plans/place-snapshots-a-guide-to-development-in-your-area/place-snapshot-beveridge/" TargetMode="External"/><Relationship Id="rId27" Type="http://schemas.openxmlformats.org/officeDocument/2006/relationships/hyperlink" Target="https://www.whittlesea.vic.gov.au/building-planning-development/future-development-plans/place-snapshots-a-guide-to-development-in-your-area/place-snapshot-wollert/" TargetMode="External"/><Relationship Id="rId30" Type="http://schemas.openxmlformats.org/officeDocument/2006/relationships/image" Target="media/image2.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66FE4A5B1A3694BA1199EF984B590A7" ma:contentTypeVersion="13" ma:contentTypeDescription="Create a new document." ma:contentTypeScope="" ma:versionID="bff1cc0ab65af429949aa71ef93ebdc1">
  <xsd:schema xmlns:xsd="http://www.w3.org/2001/XMLSchema" xmlns:xs="http://www.w3.org/2001/XMLSchema" xmlns:p="http://schemas.microsoft.com/office/2006/metadata/properties" xmlns:ns3="0a1b0905-07eb-45e5-ba81-eab1d53db0fc" xmlns:ns4="cff824df-fed3-4e03-a944-db7e34c17aa6" targetNamespace="http://schemas.microsoft.com/office/2006/metadata/properties" ma:root="true" ma:fieldsID="f617abb280c0c5b271f78342c7bef6a5" ns3:_="" ns4:_="">
    <xsd:import namespace="0a1b0905-07eb-45e5-ba81-eab1d53db0fc"/>
    <xsd:import namespace="cff824df-fed3-4e03-a944-db7e34c17aa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1b0905-07eb-45e5-ba81-eab1d53db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f824df-fed3-4e03-a944-db7e34c17aa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BE473-1739-4CDA-98AD-A07D79363C43}">
  <ds:schemaRefs>
    <ds:schemaRef ds:uri="http://schemas.microsoft.com/sharepoint/v3/contenttype/forms"/>
  </ds:schemaRefs>
</ds:datastoreItem>
</file>

<file path=customXml/itemProps2.xml><?xml version="1.0" encoding="utf-8"?>
<ds:datastoreItem xmlns:ds="http://schemas.openxmlformats.org/officeDocument/2006/customXml" ds:itemID="{686BF7CD-0D78-478E-AA36-6845044495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1b0905-07eb-45e5-ba81-eab1d53db0fc"/>
    <ds:schemaRef ds:uri="cff824df-fed3-4e03-a944-db7e34c17a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BD83D1-6AAD-4CA6-B5D2-82F7B2516726}">
  <ds:schemaRefs>
    <ds:schemaRef ds:uri="http://purl.org/dc/terms/"/>
    <ds:schemaRef ds:uri="http://schemas.openxmlformats.org/package/2006/metadata/core-properties"/>
    <ds:schemaRef ds:uri="http://purl.org/dc/dcmitype/"/>
    <ds:schemaRef ds:uri="http://schemas.microsoft.com/office/infopath/2007/PartnerControls"/>
    <ds:schemaRef ds:uri="cff824df-fed3-4e03-a944-db7e34c17aa6"/>
    <ds:schemaRef ds:uri="http://purl.org/dc/elements/1.1/"/>
    <ds:schemaRef ds:uri="http://schemas.microsoft.com/office/2006/metadata/properties"/>
    <ds:schemaRef ds:uri="http://schemas.microsoft.com/office/2006/documentManagement/types"/>
    <ds:schemaRef ds:uri="0a1b0905-07eb-45e5-ba81-eab1d53db0fc"/>
    <ds:schemaRef ds:uri="http://www.w3.org/XML/1998/namespace"/>
  </ds:schemaRefs>
</ds:datastoreItem>
</file>

<file path=customXml/itemProps4.xml><?xml version="1.0" encoding="utf-8"?>
<ds:datastoreItem xmlns:ds="http://schemas.openxmlformats.org/officeDocument/2006/customXml" ds:itemID="{7664F313-B605-4FCA-8134-82DBD79CA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34</Pages>
  <Words>7895</Words>
  <Characters>48677</Characters>
  <Application>Microsoft Office Word</Application>
  <DocSecurity>0</DocSecurity>
  <Lines>405</Lines>
  <Paragraphs>112</Paragraphs>
  <ScaleCrop>false</ScaleCrop>
  <HeadingPairs>
    <vt:vector size="2" baseType="variant">
      <vt:variant>
        <vt:lpstr>Title</vt:lpstr>
      </vt:variant>
      <vt:variant>
        <vt:i4>1</vt:i4>
      </vt:variant>
    </vt:vector>
  </HeadingPairs>
  <TitlesOfParts>
    <vt:vector size="1" baseType="lpstr">
      <vt:lpstr>Strategy template (DOCX)</vt:lpstr>
    </vt:vector>
  </TitlesOfParts>
  <Company>City of Whittlesea</Company>
  <LinksUpToDate>false</LinksUpToDate>
  <CharactersWithSpaces>56460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Strategy template (DOCX)</dc:title>
  <dc:creator>Debbie Blandford</dc:creator>
  <cp:lastModifiedBy>Debbie Blandford</cp:lastModifiedBy>
  <cp:revision>3</cp:revision>
  <cp:lastPrinted>2021-08-24T05:03:00Z</cp:lastPrinted>
  <dcterms:created xsi:type="dcterms:W3CDTF">2021-08-24T07:03:00Z</dcterms:created>
  <dcterms:modified xsi:type="dcterms:W3CDTF">2021-09-06T03:53:00Z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0x010100E66FE4A5B1A3694BA1199EF984B590A7</vt:lpwstr>
  </property>
  <property fmtid="{D5CDD505-2E9C-101B-9397-08002B2CF9AE}" pid="3" name="_dlc_DocIdItemGuid">
    <vt:lpwstr>45976828-2efa-43da-9366-3005d2822bfa</vt:lpwstr>
  </property>
</Properties>
</file>